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42A3" w:rsidRDefault="001D42A3" w:rsidP="00A179C1">
      <w:pPr>
        <w:spacing w:line="240" w:lineRule="auto"/>
        <w:jc w:val="center"/>
        <w:rPr>
          <w:rFonts w:cs="Times New Roman"/>
          <w:b/>
          <w:bCs/>
        </w:rPr>
      </w:pPr>
      <w:r w:rsidRPr="00DF2C8A">
        <w:rPr>
          <w:rFonts w:cs="Times New Roman"/>
          <w:b/>
          <w:bCs/>
        </w:rPr>
        <w:t>SKRIPSI</w:t>
      </w:r>
    </w:p>
    <w:p w:rsidR="00A179C1" w:rsidRPr="00DF2C8A" w:rsidRDefault="00A179C1" w:rsidP="00A179C1">
      <w:pPr>
        <w:spacing w:line="240" w:lineRule="auto"/>
        <w:jc w:val="center"/>
        <w:rPr>
          <w:rFonts w:cs="Times New Roman"/>
          <w:b/>
          <w:bCs/>
        </w:rPr>
      </w:pPr>
    </w:p>
    <w:p w:rsidR="00CE3F72" w:rsidRDefault="00CE3F72" w:rsidP="00A179C1">
      <w:pPr>
        <w:spacing w:line="240" w:lineRule="auto"/>
        <w:jc w:val="center"/>
        <w:rPr>
          <w:rFonts w:cs="Times New Roman"/>
          <w:b/>
          <w:lang w:val="en-US"/>
        </w:rPr>
      </w:pPr>
      <w:r w:rsidRPr="00CE3F72">
        <w:rPr>
          <w:rFonts w:cs="Times New Roman"/>
          <w:b/>
        </w:rPr>
        <w:t xml:space="preserve">GAMBARAN TINGKAT PENGETAHUAN PERAWATAN </w:t>
      </w:r>
    </w:p>
    <w:p w:rsidR="00CE3F72" w:rsidRPr="00CE3F72" w:rsidRDefault="00CE3F72" w:rsidP="00A179C1">
      <w:pPr>
        <w:spacing w:line="240" w:lineRule="auto"/>
        <w:jc w:val="center"/>
        <w:rPr>
          <w:rFonts w:cs="Times New Roman"/>
          <w:b/>
        </w:rPr>
      </w:pPr>
      <w:r w:rsidRPr="00CE3F72">
        <w:rPr>
          <w:rFonts w:cs="Times New Roman"/>
          <w:b/>
        </w:rPr>
        <w:t xml:space="preserve">KAKIPADA PENDERITA DIABETES MELITUSDI </w:t>
      </w:r>
    </w:p>
    <w:p w:rsidR="00CE3F72" w:rsidRDefault="00CE3F72" w:rsidP="00A179C1">
      <w:pPr>
        <w:spacing w:line="240" w:lineRule="auto"/>
        <w:jc w:val="center"/>
        <w:rPr>
          <w:rFonts w:cs="Times New Roman"/>
          <w:b/>
          <w:lang w:val="en-US"/>
        </w:rPr>
      </w:pPr>
      <w:r>
        <w:rPr>
          <w:rFonts w:cs="Times New Roman"/>
          <w:b/>
        </w:rPr>
        <w:t>PUSKESMAS KALI RUNGKUT</w:t>
      </w:r>
    </w:p>
    <w:p w:rsidR="001D42A3" w:rsidRPr="00DF2C8A" w:rsidRDefault="00CE3F72" w:rsidP="00A179C1">
      <w:pPr>
        <w:spacing w:line="240" w:lineRule="auto"/>
        <w:jc w:val="center"/>
        <w:rPr>
          <w:rFonts w:cs="Times New Roman"/>
          <w:b/>
        </w:rPr>
      </w:pPr>
      <w:r w:rsidRPr="00CE3F72">
        <w:rPr>
          <w:rFonts w:cs="Times New Roman"/>
          <w:b/>
        </w:rPr>
        <w:t>SURABAYA</w:t>
      </w:r>
    </w:p>
    <w:p w:rsidR="001D42A3" w:rsidRPr="00502561" w:rsidRDefault="001D42A3" w:rsidP="00502561">
      <w:pPr>
        <w:spacing w:line="240" w:lineRule="auto"/>
        <w:rPr>
          <w:rFonts w:cs="Times New Roman"/>
          <w:b/>
          <w:lang w:val="en-US"/>
        </w:rPr>
      </w:pPr>
    </w:p>
    <w:p w:rsidR="001D42A3" w:rsidRPr="00DF2C8A" w:rsidRDefault="001D42A3" w:rsidP="00A179C1">
      <w:pPr>
        <w:spacing w:line="240" w:lineRule="auto"/>
        <w:jc w:val="center"/>
        <w:rPr>
          <w:rFonts w:cs="Times New Roman"/>
          <w:b/>
        </w:rPr>
      </w:pPr>
      <w:r w:rsidRPr="00DF2C8A">
        <w:rPr>
          <w:rFonts w:cs="Times New Roman"/>
          <w:noProof/>
          <w:lang w:val="en-US"/>
        </w:rPr>
        <w:drawing>
          <wp:anchor distT="0" distB="0" distL="114300" distR="114300" simplePos="0" relativeHeight="251301888" behindDoc="1" locked="0" layoutInCell="1" allowOverlap="1">
            <wp:simplePos x="0" y="0"/>
            <wp:positionH relativeFrom="page">
              <wp:posOffset>2951480</wp:posOffset>
            </wp:positionH>
            <wp:positionV relativeFrom="paragraph">
              <wp:posOffset>203686</wp:posOffset>
            </wp:positionV>
            <wp:extent cx="2105025" cy="2126615"/>
            <wp:effectExtent l="0" t="0" r="9525" b="6985"/>
            <wp:wrapNone/>
            <wp:docPr id="5" name="Picture 13" descr="Description: Description: Description: Description: Description: Description: Description: Description: Description: Description: Description: Description: Description: Description: Description: Description: Description: 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Description: Description: Description: Description: Description: Description: Description: Description: Description: Description: Description: Description: Description: Description: Description: akper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5025" cy="2126615"/>
                    </a:xfrm>
                    <a:prstGeom prst="rect">
                      <a:avLst/>
                    </a:prstGeom>
                    <a:noFill/>
                    <a:ln>
                      <a:noFill/>
                    </a:ln>
                  </pic:spPr>
                </pic:pic>
              </a:graphicData>
            </a:graphic>
          </wp:anchor>
        </w:drawing>
      </w:r>
    </w:p>
    <w:p w:rsidR="001D42A3" w:rsidRPr="00DF2C8A" w:rsidRDefault="001D42A3" w:rsidP="00A179C1">
      <w:pPr>
        <w:spacing w:line="240" w:lineRule="auto"/>
        <w:rPr>
          <w:rFonts w:cs="Times New Roman"/>
        </w:rPr>
      </w:pPr>
    </w:p>
    <w:p w:rsidR="001D42A3" w:rsidRPr="00DF2C8A" w:rsidRDefault="001D42A3" w:rsidP="00A179C1">
      <w:pPr>
        <w:spacing w:line="240" w:lineRule="auto"/>
        <w:rPr>
          <w:rFonts w:cs="Times New Roman"/>
        </w:rPr>
      </w:pPr>
    </w:p>
    <w:p w:rsidR="001D42A3" w:rsidRPr="00DF2C8A" w:rsidRDefault="001D42A3" w:rsidP="00A179C1">
      <w:pPr>
        <w:spacing w:line="240" w:lineRule="auto"/>
        <w:rPr>
          <w:rFonts w:cs="Times New Roman"/>
        </w:rPr>
      </w:pPr>
    </w:p>
    <w:p w:rsidR="001D42A3" w:rsidRPr="00DF2C8A" w:rsidRDefault="001D42A3" w:rsidP="00A179C1">
      <w:pPr>
        <w:spacing w:line="240" w:lineRule="auto"/>
        <w:rPr>
          <w:rFonts w:cs="Times New Roman"/>
        </w:rPr>
      </w:pPr>
    </w:p>
    <w:p w:rsidR="001D42A3" w:rsidRPr="00DF2C8A" w:rsidRDefault="001D42A3" w:rsidP="00A179C1">
      <w:pPr>
        <w:tabs>
          <w:tab w:val="left" w:pos="6300"/>
        </w:tabs>
        <w:spacing w:line="240" w:lineRule="auto"/>
        <w:rPr>
          <w:rFonts w:cs="Times New Roman"/>
        </w:rPr>
      </w:pPr>
    </w:p>
    <w:p w:rsidR="001D42A3" w:rsidRPr="00DF2C8A" w:rsidRDefault="001D42A3" w:rsidP="00A179C1">
      <w:pPr>
        <w:tabs>
          <w:tab w:val="left" w:pos="6300"/>
        </w:tabs>
        <w:spacing w:line="240" w:lineRule="auto"/>
        <w:rPr>
          <w:rFonts w:cs="Times New Roman"/>
        </w:rPr>
      </w:pPr>
    </w:p>
    <w:p w:rsidR="001D42A3" w:rsidRPr="00DF2C8A" w:rsidRDefault="001D42A3" w:rsidP="00A179C1">
      <w:pPr>
        <w:tabs>
          <w:tab w:val="left" w:pos="6300"/>
        </w:tabs>
        <w:spacing w:line="240" w:lineRule="auto"/>
        <w:rPr>
          <w:rFonts w:cs="Times New Roman"/>
        </w:rPr>
      </w:pPr>
    </w:p>
    <w:p w:rsidR="00A179C1" w:rsidRDefault="00A179C1" w:rsidP="00A179C1">
      <w:pPr>
        <w:tabs>
          <w:tab w:val="left" w:pos="6300"/>
        </w:tabs>
        <w:spacing w:line="240" w:lineRule="auto"/>
        <w:jc w:val="center"/>
        <w:rPr>
          <w:rFonts w:cs="Times New Roman"/>
          <w:b/>
        </w:rPr>
      </w:pPr>
    </w:p>
    <w:p w:rsidR="00A179C1" w:rsidRDefault="00A179C1" w:rsidP="00A179C1">
      <w:pPr>
        <w:tabs>
          <w:tab w:val="left" w:pos="6300"/>
        </w:tabs>
        <w:spacing w:line="240" w:lineRule="auto"/>
        <w:jc w:val="center"/>
        <w:rPr>
          <w:rFonts w:cs="Times New Roman"/>
          <w:b/>
          <w:lang w:val="en-US"/>
        </w:rPr>
      </w:pPr>
    </w:p>
    <w:p w:rsidR="00502561" w:rsidRDefault="00502561" w:rsidP="00A179C1">
      <w:pPr>
        <w:tabs>
          <w:tab w:val="left" w:pos="6300"/>
        </w:tabs>
        <w:spacing w:line="240" w:lineRule="auto"/>
        <w:jc w:val="center"/>
        <w:rPr>
          <w:rFonts w:cs="Times New Roman"/>
          <w:b/>
          <w:lang w:val="en-US"/>
        </w:rPr>
      </w:pPr>
    </w:p>
    <w:p w:rsidR="00502561" w:rsidRDefault="00502561" w:rsidP="00A179C1">
      <w:pPr>
        <w:tabs>
          <w:tab w:val="left" w:pos="6300"/>
        </w:tabs>
        <w:spacing w:line="240" w:lineRule="auto"/>
        <w:jc w:val="center"/>
        <w:rPr>
          <w:rFonts w:cs="Times New Roman"/>
          <w:b/>
          <w:lang w:val="en-US"/>
        </w:rPr>
      </w:pPr>
    </w:p>
    <w:p w:rsidR="00502561" w:rsidRDefault="00502561" w:rsidP="00A179C1">
      <w:pPr>
        <w:tabs>
          <w:tab w:val="left" w:pos="6300"/>
        </w:tabs>
        <w:spacing w:line="240" w:lineRule="auto"/>
        <w:jc w:val="center"/>
        <w:rPr>
          <w:rFonts w:cs="Times New Roman"/>
          <w:b/>
          <w:lang w:val="en-US"/>
        </w:rPr>
      </w:pPr>
    </w:p>
    <w:p w:rsidR="00502561" w:rsidRDefault="00502561" w:rsidP="00A179C1">
      <w:pPr>
        <w:tabs>
          <w:tab w:val="left" w:pos="6300"/>
        </w:tabs>
        <w:spacing w:line="240" w:lineRule="auto"/>
        <w:jc w:val="center"/>
        <w:rPr>
          <w:rFonts w:cs="Times New Roman"/>
          <w:b/>
          <w:lang w:val="en-US"/>
        </w:rPr>
      </w:pPr>
    </w:p>
    <w:p w:rsidR="00502561" w:rsidRDefault="00502561" w:rsidP="00A179C1">
      <w:pPr>
        <w:tabs>
          <w:tab w:val="left" w:pos="6300"/>
        </w:tabs>
        <w:spacing w:line="240" w:lineRule="auto"/>
        <w:jc w:val="center"/>
        <w:rPr>
          <w:rFonts w:cs="Times New Roman"/>
          <w:b/>
          <w:lang w:val="en-US"/>
        </w:rPr>
      </w:pPr>
    </w:p>
    <w:p w:rsidR="00502561" w:rsidRPr="00502561" w:rsidRDefault="00502561" w:rsidP="00A179C1">
      <w:pPr>
        <w:tabs>
          <w:tab w:val="left" w:pos="6300"/>
        </w:tabs>
        <w:spacing w:line="240" w:lineRule="auto"/>
        <w:jc w:val="center"/>
        <w:rPr>
          <w:rFonts w:cs="Times New Roman"/>
          <w:b/>
          <w:lang w:val="en-US"/>
        </w:rPr>
      </w:pPr>
    </w:p>
    <w:p w:rsidR="001D42A3" w:rsidRPr="00DF2C8A" w:rsidRDefault="001D42A3" w:rsidP="00A179C1">
      <w:pPr>
        <w:tabs>
          <w:tab w:val="left" w:pos="6300"/>
        </w:tabs>
        <w:spacing w:line="240" w:lineRule="auto"/>
        <w:jc w:val="center"/>
        <w:rPr>
          <w:rFonts w:cs="Times New Roman"/>
          <w:b/>
        </w:rPr>
      </w:pPr>
      <w:r w:rsidRPr="00DF2C8A">
        <w:rPr>
          <w:rFonts w:cs="Times New Roman"/>
          <w:b/>
        </w:rPr>
        <w:t>Oleh :</w:t>
      </w:r>
    </w:p>
    <w:p w:rsidR="001D42A3" w:rsidRPr="00DF2C8A" w:rsidRDefault="001D42A3" w:rsidP="00A179C1">
      <w:pPr>
        <w:tabs>
          <w:tab w:val="left" w:pos="6300"/>
        </w:tabs>
        <w:spacing w:line="240" w:lineRule="auto"/>
        <w:jc w:val="center"/>
        <w:rPr>
          <w:rFonts w:cs="Times New Roman"/>
          <w:b/>
        </w:rPr>
      </w:pPr>
      <w:r w:rsidRPr="00DF2C8A">
        <w:rPr>
          <w:rFonts w:cs="Times New Roman"/>
          <w:b/>
          <w:u w:val="single"/>
        </w:rPr>
        <w:t>MUHAMMAD RIZAL AMIRULLOH</w:t>
      </w:r>
      <w:r w:rsidRPr="00DF2C8A">
        <w:rPr>
          <w:rFonts w:cs="Times New Roman"/>
          <w:b/>
          <w:u w:val="single"/>
        </w:rPr>
        <w:br/>
      </w:r>
      <w:r w:rsidRPr="00DF2C8A">
        <w:rPr>
          <w:rFonts w:cs="Times New Roman"/>
          <w:b/>
        </w:rPr>
        <w:t>NIM. 161.0063</w:t>
      </w:r>
    </w:p>
    <w:p w:rsidR="001D42A3" w:rsidRPr="00DF2C8A" w:rsidRDefault="001D42A3" w:rsidP="00A179C1">
      <w:pPr>
        <w:tabs>
          <w:tab w:val="left" w:pos="6300"/>
        </w:tabs>
        <w:spacing w:line="240" w:lineRule="auto"/>
        <w:rPr>
          <w:rFonts w:cs="Times New Roman"/>
          <w:b/>
        </w:rPr>
      </w:pPr>
    </w:p>
    <w:p w:rsidR="001D42A3" w:rsidRPr="00DF2C8A" w:rsidRDefault="001D42A3" w:rsidP="00A179C1">
      <w:pPr>
        <w:tabs>
          <w:tab w:val="left" w:pos="6300"/>
        </w:tabs>
        <w:spacing w:line="240" w:lineRule="auto"/>
        <w:rPr>
          <w:rFonts w:cs="Times New Roman"/>
          <w:b/>
        </w:rPr>
      </w:pPr>
    </w:p>
    <w:p w:rsidR="001D42A3" w:rsidRPr="00DF2C8A" w:rsidRDefault="001D42A3" w:rsidP="00A179C1">
      <w:pPr>
        <w:tabs>
          <w:tab w:val="left" w:pos="6300"/>
        </w:tabs>
        <w:spacing w:line="240" w:lineRule="auto"/>
        <w:rPr>
          <w:rFonts w:cs="Times New Roman"/>
          <w:b/>
        </w:rPr>
      </w:pPr>
    </w:p>
    <w:p w:rsidR="00A179C1" w:rsidRDefault="00A179C1" w:rsidP="00A179C1">
      <w:pPr>
        <w:tabs>
          <w:tab w:val="left" w:pos="6300"/>
        </w:tabs>
        <w:spacing w:line="240" w:lineRule="auto"/>
        <w:jc w:val="center"/>
        <w:rPr>
          <w:rFonts w:cs="Times New Roman"/>
          <w:b/>
        </w:rPr>
      </w:pPr>
    </w:p>
    <w:p w:rsidR="00A179C1" w:rsidRDefault="00A179C1" w:rsidP="00A179C1">
      <w:pPr>
        <w:tabs>
          <w:tab w:val="left" w:pos="6300"/>
        </w:tabs>
        <w:spacing w:line="240" w:lineRule="auto"/>
        <w:jc w:val="center"/>
        <w:rPr>
          <w:rFonts w:cs="Times New Roman"/>
          <w:b/>
        </w:rPr>
      </w:pPr>
    </w:p>
    <w:p w:rsidR="00A179C1" w:rsidRDefault="00A179C1" w:rsidP="00A179C1">
      <w:pPr>
        <w:tabs>
          <w:tab w:val="left" w:pos="6300"/>
        </w:tabs>
        <w:spacing w:line="240" w:lineRule="auto"/>
        <w:jc w:val="center"/>
        <w:rPr>
          <w:rFonts w:cs="Times New Roman"/>
          <w:b/>
        </w:rPr>
      </w:pPr>
    </w:p>
    <w:p w:rsidR="00A179C1" w:rsidRDefault="00A179C1" w:rsidP="00A179C1">
      <w:pPr>
        <w:tabs>
          <w:tab w:val="left" w:pos="6300"/>
        </w:tabs>
        <w:spacing w:line="240" w:lineRule="auto"/>
        <w:jc w:val="center"/>
        <w:rPr>
          <w:rFonts w:cs="Times New Roman"/>
          <w:b/>
        </w:rPr>
      </w:pPr>
    </w:p>
    <w:p w:rsidR="00A179C1" w:rsidRDefault="00A179C1" w:rsidP="00A179C1">
      <w:pPr>
        <w:tabs>
          <w:tab w:val="left" w:pos="6300"/>
        </w:tabs>
        <w:spacing w:line="240" w:lineRule="auto"/>
        <w:jc w:val="center"/>
        <w:rPr>
          <w:rFonts w:cs="Times New Roman"/>
          <w:b/>
        </w:rPr>
      </w:pPr>
    </w:p>
    <w:p w:rsidR="00A179C1" w:rsidRDefault="00A179C1" w:rsidP="00A179C1">
      <w:pPr>
        <w:tabs>
          <w:tab w:val="left" w:pos="6300"/>
        </w:tabs>
        <w:spacing w:line="240" w:lineRule="auto"/>
        <w:jc w:val="center"/>
        <w:rPr>
          <w:rFonts w:cs="Times New Roman"/>
          <w:b/>
        </w:rPr>
      </w:pPr>
    </w:p>
    <w:p w:rsidR="00A179C1" w:rsidRDefault="00A179C1" w:rsidP="00A179C1">
      <w:pPr>
        <w:tabs>
          <w:tab w:val="left" w:pos="6300"/>
        </w:tabs>
        <w:spacing w:line="240" w:lineRule="auto"/>
        <w:jc w:val="center"/>
        <w:rPr>
          <w:rFonts w:cs="Times New Roman"/>
          <w:b/>
        </w:rPr>
      </w:pPr>
    </w:p>
    <w:p w:rsidR="00A179C1" w:rsidRDefault="00A179C1" w:rsidP="00A179C1">
      <w:pPr>
        <w:tabs>
          <w:tab w:val="left" w:pos="6300"/>
        </w:tabs>
        <w:spacing w:line="240" w:lineRule="auto"/>
        <w:jc w:val="center"/>
        <w:rPr>
          <w:rFonts w:cs="Times New Roman"/>
          <w:b/>
        </w:rPr>
      </w:pPr>
    </w:p>
    <w:p w:rsidR="00A179C1" w:rsidRDefault="00A179C1" w:rsidP="00A179C1">
      <w:pPr>
        <w:tabs>
          <w:tab w:val="left" w:pos="6300"/>
        </w:tabs>
        <w:spacing w:line="240" w:lineRule="auto"/>
        <w:jc w:val="center"/>
        <w:rPr>
          <w:rFonts w:cs="Times New Roman"/>
          <w:b/>
        </w:rPr>
      </w:pPr>
    </w:p>
    <w:p w:rsidR="00A179C1" w:rsidRDefault="00A179C1" w:rsidP="00A179C1">
      <w:pPr>
        <w:tabs>
          <w:tab w:val="left" w:pos="6300"/>
        </w:tabs>
        <w:spacing w:line="240" w:lineRule="auto"/>
        <w:jc w:val="center"/>
        <w:rPr>
          <w:rFonts w:cs="Times New Roman"/>
          <w:b/>
        </w:rPr>
      </w:pPr>
    </w:p>
    <w:p w:rsidR="001D42A3" w:rsidRPr="00DF2C8A" w:rsidRDefault="001D42A3" w:rsidP="00A179C1">
      <w:pPr>
        <w:tabs>
          <w:tab w:val="left" w:pos="6300"/>
        </w:tabs>
        <w:spacing w:line="240" w:lineRule="auto"/>
        <w:jc w:val="center"/>
        <w:rPr>
          <w:rFonts w:cs="Times New Roman"/>
          <w:b/>
        </w:rPr>
      </w:pPr>
      <w:r w:rsidRPr="00DF2C8A">
        <w:rPr>
          <w:rFonts w:cs="Times New Roman"/>
          <w:b/>
        </w:rPr>
        <w:t>PROGRAM STUDI ILMU KEPERAWATAN</w:t>
      </w:r>
    </w:p>
    <w:p w:rsidR="001D42A3" w:rsidRPr="00DF2C8A" w:rsidRDefault="001D42A3" w:rsidP="00A179C1">
      <w:pPr>
        <w:tabs>
          <w:tab w:val="left" w:pos="6300"/>
        </w:tabs>
        <w:spacing w:line="240" w:lineRule="auto"/>
        <w:jc w:val="center"/>
        <w:rPr>
          <w:rFonts w:cs="Times New Roman"/>
          <w:b/>
        </w:rPr>
      </w:pPr>
      <w:r w:rsidRPr="00DF2C8A">
        <w:rPr>
          <w:rFonts w:cs="Times New Roman"/>
          <w:b/>
        </w:rPr>
        <w:t>SEKOLAH TINGGI ILMU KESEHATAN HANG TUAH</w:t>
      </w:r>
    </w:p>
    <w:p w:rsidR="001D42A3" w:rsidRPr="00DF2C8A" w:rsidRDefault="001D42A3" w:rsidP="00A179C1">
      <w:pPr>
        <w:tabs>
          <w:tab w:val="left" w:pos="6300"/>
        </w:tabs>
        <w:spacing w:line="240" w:lineRule="auto"/>
        <w:jc w:val="center"/>
        <w:rPr>
          <w:rFonts w:cs="Times New Roman"/>
          <w:b/>
        </w:rPr>
      </w:pPr>
      <w:r w:rsidRPr="00DF2C8A">
        <w:rPr>
          <w:rFonts w:cs="Times New Roman"/>
          <w:b/>
        </w:rPr>
        <w:t>SURABAYA</w:t>
      </w:r>
    </w:p>
    <w:p w:rsidR="001D42A3" w:rsidRPr="00DF2C8A" w:rsidRDefault="001D42A3" w:rsidP="00A179C1">
      <w:pPr>
        <w:spacing w:line="240" w:lineRule="auto"/>
        <w:jc w:val="center"/>
        <w:rPr>
          <w:rFonts w:cs="Times New Roman"/>
          <w:b/>
          <w:bCs/>
        </w:rPr>
      </w:pPr>
      <w:r w:rsidRPr="00DF2C8A">
        <w:rPr>
          <w:rFonts w:cs="Times New Roman"/>
          <w:b/>
        </w:rPr>
        <w:t>2020</w:t>
      </w:r>
    </w:p>
    <w:p w:rsidR="00CA6AF9" w:rsidRDefault="00CA6AF9" w:rsidP="006145D5">
      <w:pPr>
        <w:pStyle w:val="Heading1"/>
        <w:rPr>
          <w:rFonts w:cs="Times New Roman"/>
          <w:szCs w:val="24"/>
        </w:rPr>
        <w:sectPr w:rsidR="00CA6AF9" w:rsidSect="00CA6AF9">
          <w:headerReference w:type="default" r:id="rId10"/>
          <w:footerReference w:type="default" r:id="rId11"/>
          <w:pgSz w:w="11900" w:h="16838" w:code="9"/>
          <w:pgMar w:top="1701" w:right="1701" w:bottom="1701" w:left="2268" w:header="0" w:footer="0" w:gutter="0"/>
          <w:cols w:space="708"/>
          <w:titlePg/>
          <w:docGrid w:linePitch="326"/>
        </w:sectPr>
      </w:pPr>
      <w:bookmarkStart w:id="0" w:name="_Toc46926940"/>
    </w:p>
    <w:p w:rsidR="00A179C1" w:rsidRPr="00A179C1" w:rsidRDefault="001D42A3" w:rsidP="006145D5">
      <w:pPr>
        <w:pStyle w:val="Heading1"/>
        <w:rPr>
          <w:rFonts w:cs="Times New Roman"/>
        </w:rPr>
      </w:pPr>
      <w:bookmarkStart w:id="1" w:name="_Toc47946430"/>
      <w:bookmarkStart w:id="2" w:name="_Toc47946503"/>
      <w:bookmarkStart w:id="3" w:name="_Toc47946962"/>
      <w:r w:rsidRPr="00DF2C8A">
        <w:rPr>
          <w:rFonts w:cs="Times New Roman"/>
          <w:szCs w:val="24"/>
        </w:rPr>
        <w:lastRenderedPageBreak/>
        <w:t>SKRIPSI</w:t>
      </w:r>
      <w:bookmarkEnd w:id="0"/>
      <w:bookmarkEnd w:id="1"/>
      <w:bookmarkEnd w:id="2"/>
      <w:bookmarkEnd w:id="3"/>
    </w:p>
    <w:p w:rsidR="00CE3F72" w:rsidRPr="00CE3F72" w:rsidRDefault="00CE3F72" w:rsidP="00A179C1">
      <w:pPr>
        <w:tabs>
          <w:tab w:val="left" w:pos="6300"/>
        </w:tabs>
        <w:spacing w:line="240" w:lineRule="auto"/>
        <w:jc w:val="center"/>
        <w:rPr>
          <w:rFonts w:cs="Times New Roman"/>
          <w:b/>
          <w:szCs w:val="28"/>
        </w:rPr>
      </w:pPr>
      <w:r w:rsidRPr="00CE3F72">
        <w:rPr>
          <w:rFonts w:cs="Times New Roman"/>
          <w:b/>
          <w:szCs w:val="28"/>
        </w:rPr>
        <w:t xml:space="preserve">GAMBARAN TINGKAT PENGETAHUAN PERAWATAN </w:t>
      </w:r>
    </w:p>
    <w:p w:rsidR="00CE3F72" w:rsidRPr="00CE3F72" w:rsidRDefault="00CE3F72" w:rsidP="00A179C1">
      <w:pPr>
        <w:tabs>
          <w:tab w:val="left" w:pos="6300"/>
        </w:tabs>
        <w:spacing w:line="240" w:lineRule="auto"/>
        <w:jc w:val="center"/>
        <w:rPr>
          <w:rFonts w:cs="Times New Roman"/>
          <w:b/>
          <w:szCs w:val="28"/>
        </w:rPr>
      </w:pPr>
      <w:r w:rsidRPr="00CE3F72">
        <w:rPr>
          <w:rFonts w:cs="Times New Roman"/>
          <w:b/>
          <w:szCs w:val="28"/>
        </w:rPr>
        <w:t xml:space="preserve">KAKI PADA PENDERITA DIABETES MELITUS DI </w:t>
      </w:r>
    </w:p>
    <w:p w:rsidR="00CE3F72" w:rsidRPr="00CE3F72" w:rsidRDefault="00CE3F72" w:rsidP="00A179C1">
      <w:pPr>
        <w:tabs>
          <w:tab w:val="left" w:pos="6300"/>
        </w:tabs>
        <w:spacing w:line="240" w:lineRule="auto"/>
        <w:jc w:val="center"/>
        <w:rPr>
          <w:rFonts w:cs="Times New Roman"/>
          <w:b/>
          <w:szCs w:val="28"/>
        </w:rPr>
      </w:pPr>
      <w:r w:rsidRPr="00CE3F72">
        <w:rPr>
          <w:rFonts w:cs="Times New Roman"/>
          <w:b/>
          <w:szCs w:val="28"/>
        </w:rPr>
        <w:t>PUSKESMAS KALI RUNGKUT</w:t>
      </w:r>
    </w:p>
    <w:p w:rsidR="001D42A3" w:rsidRDefault="00CE3F72" w:rsidP="00A179C1">
      <w:pPr>
        <w:tabs>
          <w:tab w:val="left" w:pos="6300"/>
        </w:tabs>
        <w:spacing w:line="240" w:lineRule="auto"/>
        <w:jc w:val="center"/>
        <w:rPr>
          <w:rFonts w:cs="Times New Roman"/>
          <w:b/>
          <w:szCs w:val="28"/>
        </w:rPr>
      </w:pPr>
      <w:r w:rsidRPr="00CE3F72">
        <w:rPr>
          <w:rFonts w:cs="Times New Roman"/>
          <w:b/>
          <w:szCs w:val="28"/>
        </w:rPr>
        <w:t>SURABAYA</w:t>
      </w:r>
    </w:p>
    <w:p w:rsidR="00A179C1" w:rsidRPr="00CE3F72" w:rsidRDefault="00A179C1" w:rsidP="00A179C1">
      <w:pPr>
        <w:tabs>
          <w:tab w:val="left" w:pos="6300"/>
        </w:tabs>
        <w:spacing w:line="240" w:lineRule="auto"/>
        <w:jc w:val="center"/>
        <w:rPr>
          <w:rFonts w:cs="Times New Roman"/>
          <w:b/>
          <w:szCs w:val="28"/>
        </w:rPr>
      </w:pPr>
    </w:p>
    <w:p w:rsidR="001D42A3" w:rsidRPr="00DF2C8A" w:rsidRDefault="001D42A3" w:rsidP="00A179C1">
      <w:pPr>
        <w:tabs>
          <w:tab w:val="left" w:pos="6300"/>
        </w:tabs>
        <w:spacing w:line="240" w:lineRule="auto"/>
        <w:jc w:val="center"/>
        <w:rPr>
          <w:rFonts w:cs="Times New Roman"/>
          <w:b/>
        </w:rPr>
      </w:pPr>
      <w:r w:rsidRPr="00DF2C8A">
        <w:rPr>
          <w:rFonts w:cs="Times New Roman"/>
          <w:b/>
        </w:rPr>
        <w:t>Diajukan untuk memperoleh gelar Sarjana Keperawatan (S.Kep.)</w:t>
      </w:r>
    </w:p>
    <w:p w:rsidR="001D42A3" w:rsidRPr="00DF2C8A" w:rsidRDefault="001D42A3" w:rsidP="00A179C1">
      <w:pPr>
        <w:tabs>
          <w:tab w:val="left" w:pos="6300"/>
        </w:tabs>
        <w:spacing w:line="240" w:lineRule="auto"/>
        <w:jc w:val="center"/>
        <w:rPr>
          <w:rFonts w:cs="Times New Roman"/>
          <w:b/>
        </w:rPr>
      </w:pPr>
      <w:r w:rsidRPr="00DF2C8A">
        <w:rPr>
          <w:rFonts w:cs="Times New Roman"/>
          <w:b/>
        </w:rPr>
        <w:t>di Sekolah Tinggi Ilmu Kesehatan Hang Tuah Surabaya</w:t>
      </w:r>
    </w:p>
    <w:p w:rsidR="001D42A3" w:rsidRPr="00DF2C8A" w:rsidRDefault="001D42A3" w:rsidP="00A179C1">
      <w:pPr>
        <w:tabs>
          <w:tab w:val="left" w:pos="6300"/>
        </w:tabs>
        <w:spacing w:line="240" w:lineRule="auto"/>
        <w:jc w:val="center"/>
        <w:rPr>
          <w:rFonts w:cs="Times New Roman"/>
          <w:b/>
        </w:rPr>
      </w:pPr>
    </w:p>
    <w:p w:rsidR="001D42A3" w:rsidRPr="00DF2C8A" w:rsidRDefault="001D42A3" w:rsidP="00A179C1">
      <w:pPr>
        <w:tabs>
          <w:tab w:val="left" w:pos="6300"/>
        </w:tabs>
        <w:spacing w:line="240" w:lineRule="auto"/>
        <w:rPr>
          <w:rFonts w:cs="Times New Roman"/>
          <w:b/>
        </w:rPr>
      </w:pPr>
    </w:p>
    <w:p w:rsidR="001D42A3" w:rsidRPr="00DF2C8A" w:rsidRDefault="001D42A3" w:rsidP="00A179C1">
      <w:pPr>
        <w:tabs>
          <w:tab w:val="left" w:pos="6300"/>
        </w:tabs>
        <w:spacing w:line="240" w:lineRule="auto"/>
        <w:jc w:val="center"/>
        <w:rPr>
          <w:rFonts w:cs="Times New Roman"/>
          <w:b/>
        </w:rPr>
      </w:pPr>
      <w:r w:rsidRPr="00DF2C8A">
        <w:rPr>
          <w:rFonts w:cs="Times New Roman"/>
          <w:noProof/>
          <w:lang w:val="en-US"/>
        </w:rPr>
        <w:drawing>
          <wp:anchor distT="0" distB="0" distL="114300" distR="114300" simplePos="0" relativeHeight="251300864" behindDoc="0" locked="0" layoutInCell="1" allowOverlap="1">
            <wp:simplePos x="0" y="0"/>
            <wp:positionH relativeFrom="margin">
              <wp:align>center</wp:align>
            </wp:positionH>
            <wp:positionV relativeFrom="paragraph">
              <wp:posOffset>185420</wp:posOffset>
            </wp:positionV>
            <wp:extent cx="2105025" cy="2126615"/>
            <wp:effectExtent l="0" t="0" r="0" b="0"/>
            <wp:wrapNone/>
            <wp:docPr id="4" name="Picture 2" descr="Description: Description: Description: Description: Description: Description: Description: Description: Description: Description: Description: Description: Description: Description: Description: Description: Description: 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Description: Description: Description: Description: Description: Description: Description: Description: Description: Description: akper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5025" cy="2126615"/>
                    </a:xfrm>
                    <a:prstGeom prst="rect">
                      <a:avLst/>
                    </a:prstGeom>
                    <a:noFill/>
                    <a:ln>
                      <a:noFill/>
                    </a:ln>
                  </pic:spPr>
                </pic:pic>
              </a:graphicData>
            </a:graphic>
          </wp:anchor>
        </w:drawing>
      </w:r>
    </w:p>
    <w:p w:rsidR="001D42A3" w:rsidRPr="00DF2C8A" w:rsidRDefault="001D42A3" w:rsidP="00A179C1">
      <w:pPr>
        <w:tabs>
          <w:tab w:val="left" w:pos="6300"/>
        </w:tabs>
        <w:spacing w:line="240" w:lineRule="auto"/>
        <w:jc w:val="center"/>
        <w:rPr>
          <w:rFonts w:cs="Times New Roman"/>
          <w:b/>
        </w:rPr>
      </w:pPr>
    </w:p>
    <w:p w:rsidR="001D42A3" w:rsidRPr="00DF2C8A" w:rsidRDefault="001D42A3" w:rsidP="00A179C1">
      <w:pPr>
        <w:tabs>
          <w:tab w:val="left" w:pos="6300"/>
        </w:tabs>
        <w:spacing w:line="240" w:lineRule="auto"/>
        <w:jc w:val="center"/>
        <w:rPr>
          <w:rFonts w:cs="Times New Roman"/>
          <w:b/>
        </w:rPr>
      </w:pPr>
    </w:p>
    <w:p w:rsidR="001D42A3" w:rsidRPr="00DF2C8A" w:rsidRDefault="001D42A3" w:rsidP="00A179C1">
      <w:pPr>
        <w:tabs>
          <w:tab w:val="left" w:pos="6300"/>
        </w:tabs>
        <w:spacing w:line="240" w:lineRule="auto"/>
        <w:jc w:val="center"/>
        <w:rPr>
          <w:rFonts w:cs="Times New Roman"/>
          <w:b/>
        </w:rPr>
      </w:pPr>
    </w:p>
    <w:p w:rsidR="001D42A3" w:rsidRPr="00DF2C8A" w:rsidRDefault="001D42A3" w:rsidP="00A179C1">
      <w:pPr>
        <w:tabs>
          <w:tab w:val="left" w:pos="6300"/>
        </w:tabs>
        <w:spacing w:line="240" w:lineRule="auto"/>
        <w:jc w:val="center"/>
        <w:rPr>
          <w:rFonts w:cs="Times New Roman"/>
          <w:b/>
        </w:rPr>
      </w:pPr>
    </w:p>
    <w:p w:rsidR="001D42A3" w:rsidRPr="00DF2C8A" w:rsidRDefault="001D42A3" w:rsidP="00A179C1">
      <w:pPr>
        <w:tabs>
          <w:tab w:val="left" w:pos="6300"/>
        </w:tabs>
        <w:spacing w:line="240" w:lineRule="auto"/>
        <w:jc w:val="center"/>
        <w:rPr>
          <w:rFonts w:cs="Times New Roman"/>
          <w:b/>
        </w:rPr>
      </w:pPr>
    </w:p>
    <w:p w:rsidR="001D42A3" w:rsidRPr="00DF2C8A" w:rsidRDefault="001D42A3" w:rsidP="00A179C1">
      <w:pPr>
        <w:tabs>
          <w:tab w:val="left" w:pos="6300"/>
        </w:tabs>
        <w:spacing w:line="240" w:lineRule="auto"/>
        <w:jc w:val="center"/>
        <w:rPr>
          <w:rFonts w:cs="Times New Roman"/>
          <w:b/>
        </w:rPr>
      </w:pPr>
    </w:p>
    <w:p w:rsidR="001D42A3" w:rsidRPr="00DF2C8A" w:rsidRDefault="001D42A3" w:rsidP="00A179C1">
      <w:pPr>
        <w:tabs>
          <w:tab w:val="left" w:pos="6300"/>
        </w:tabs>
        <w:spacing w:line="240" w:lineRule="auto"/>
        <w:jc w:val="center"/>
        <w:rPr>
          <w:rFonts w:cs="Times New Roman"/>
          <w:b/>
        </w:rPr>
      </w:pPr>
    </w:p>
    <w:p w:rsidR="001D42A3" w:rsidRPr="00DF2C8A" w:rsidRDefault="001D42A3" w:rsidP="00A179C1">
      <w:pPr>
        <w:tabs>
          <w:tab w:val="left" w:pos="6300"/>
        </w:tabs>
        <w:spacing w:line="240" w:lineRule="auto"/>
        <w:jc w:val="center"/>
        <w:rPr>
          <w:rFonts w:cs="Times New Roman"/>
          <w:b/>
        </w:rPr>
      </w:pPr>
    </w:p>
    <w:p w:rsidR="001D42A3" w:rsidRPr="00DF2C8A" w:rsidRDefault="001D42A3" w:rsidP="00A179C1">
      <w:pPr>
        <w:tabs>
          <w:tab w:val="left" w:pos="6300"/>
        </w:tabs>
        <w:spacing w:line="240" w:lineRule="auto"/>
        <w:jc w:val="center"/>
        <w:rPr>
          <w:rFonts w:cs="Times New Roman"/>
          <w:b/>
        </w:rPr>
      </w:pPr>
      <w:r w:rsidRPr="00DF2C8A">
        <w:rPr>
          <w:rFonts w:cs="Times New Roman"/>
          <w:b/>
        </w:rPr>
        <w:tab/>
      </w:r>
    </w:p>
    <w:p w:rsidR="001D42A3" w:rsidRPr="00DF2C8A" w:rsidRDefault="001D42A3" w:rsidP="00A179C1">
      <w:pPr>
        <w:tabs>
          <w:tab w:val="left" w:pos="6300"/>
        </w:tabs>
        <w:spacing w:line="240" w:lineRule="auto"/>
        <w:jc w:val="center"/>
        <w:rPr>
          <w:rFonts w:cs="Times New Roman"/>
          <w:b/>
        </w:rPr>
      </w:pPr>
    </w:p>
    <w:p w:rsidR="001D42A3" w:rsidRPr="00DF2C8A" w:rsidRDefault="001D42A3" w:rsidP="00A179C1">
      <w:pPr>
        <w:tabs>
          <w:tab w:val="left" w:pos="6300"/>
        </w:tabs>
        <w:spacing w:line="240" w:lineRule="auto"/>
        <w:rPr>
          <w:rFonts w:cs="Times New Roman"/>
          <w:b/>
        </w:rPr>
      </w:pPr>
    </w:p>
    <w:p w:rsidR="001D42A3" w:rsidRPr="00DF2C8A" w:rsidRDefault="001D42A3" w:rsidP="00A179C1">
      <w:pPr>
        <w:tabs>
          <w:tab w:val="left" w:pos="6300"/>
        </w:tabs>
        <w:spacing w:line="240" w:lineRule="auto"/>
        <w:rPr>
          <w:rFonts w:cs="Times New Roman"/>
          <w:b/>
        </w:rPr>
      </w:pPr>
    </w:p>
    <w:p w:rsidR="00A179C1" w:rsidRDefault="00A179C1" w:rsidP="00A179C1">
      <w:pPr>
        <w:tabs>
          <w:tab w:val="left" w:pos="6300"/>
        </w:tabs>
        <w:spacing w:line="240" w:lineRule="auto"/>
        <w:jc w:val="center"/>
        <w:rPr>
          <w:rFonts w:cs="Times New Roman"/>
          <w:b/>
        </w:rPr>
      </w:pPr>
    </w:p>
    <w:p w:rsidR="00A179C1" w:rsidRDefault="00A179C1" w:rsidP="00A179C1">
      <w:pPr>
        <w:tabs>
          <w:tab w:val="left" w:pos="6300"/>
        </w:tabs>
        <w:spacing w:line="240" w:lineRule="auto"/>
        <w:jc w:val="center"/>
        <w:rPr>
          <w:rFonts w:cs="Times New Roman"/>
          <w:b/>
        </w:rPr>
      </w:pPr>
    </w:p>
    <w:p w:rsidR="001D42A3" w:rsidRPr="00DF2C8A" w:rsidRDefault="001D42A3" w:rsidP="00A179C1">
      <w:pPr>
        <w:tabs>
          <w:tab w:val="left" w:pos="6300"/>
        </w:tabs>
        <w:spacing w:line="240" w:lineRule="auto"/>
        <w:jc w:val="center"/>
        <w:rPr>
          <w:rFonts w:cs="Times New Roman"/>
          <w:b/>
        </w:rPr>
      </w:pPr>
      <w:r w:rsidRPr="00DF2C8A">
        <w:rPr>
          <w:rFonts w:cs="Times New Roman"/>
          <w:b/>
        </w:rPr>
        <w:t>Oleh :</w:t>
      </w:r>
    </w:p>
    <w:p w:rsidR="001D42A3" w:rsidRPr="00DF2C8A" w:rsidRDefault="001D42A3" w:rsidP="00A179C1">
      <w:pPr>
        <w:tabs>
          <w:tab w:val="left" w:pos="6300"/>
        </w:tabs>
        <w:spacing w:line="240" w:lineRule="auto"/>
        <w:jc w:val="center"/>
        <w:rPr>
          <w:rFonts w:cs="Times New Roman"/>
          <w:b/>
        </w:rPr>
      </w:pPr>
    </w:p>
    <w:p w:rsidR="001D42A3" w:rsidRPr="00DF2C8A" w:rsidRDefault="001D42A3" w:rsidP="00A179C1">
      <w:pPr>
        <w:tabs>
          <w:tab w:val="left" w:pos="6300"/>
        </w:tabs>
        <w:spacing w:line="240" w:lineRule="auto"/>
        <w:jc w:val="center"/>
        <w:rPr>
          <w:rFonts w:cs="Times New Roman"/>
          <w:b/>
        </w:rPr>
      </w:pPr>
      <w:r w:rsidRPr="00DF2C8A">
        <w:rPr>
          <w:rFonts w:cs="Times New Roman"/>
          <w:b/>
          <w:u w:val="single"/>
        </w:rPr>
        <w:t>MUHAMMAD RIZAL AMIRULLOH</w:t>
      </w:r>
      <w:r w:rsidRPr="00DF2C8A">
        <w:rPr>
          <w:rFonts w:cs="Times New Roman"/>
          <w:b/>
          <w:u w:val="single"/>
        </w:rPr>
        <w:br/>
      </w:r>
      <w:r w:rsidRPr="00DF2C8A">
        <w:rPr>
          <w:rFonts w:cs="Times New Roman"/>
          <w:b/>
        </w:rPr>
        <w:t>NIM. 161.0063</w:t>
      </w:r>
    </w:p>
    <w:p w:rsidR="001D42A3" w:rsidRPr="00DF2C8A" w:rsidRDefault="001D42A3" w:rsidP="00A179C1">
      <w:pPr>
        <w:tabs>
          <w:tab w:val="left" w:pos="6300"/>
        </w:tabs>
        <w:spacing w:line="240" w:lineRule="auto"/>
        <w:rPr>
          <w:rFonts w:cs="Times New Roman"/>
          <w:b/>
        </w:rPr>
      </w:pPr>
    </w:p>
    <w:p w:rsidR="00A179C1" w:rsidRDefault="00A179C1" w:rsidP="00A179C1">
      <w:pPr>
        <w:tabs>
          <w:tab w:val="left" w:pos="6300"/>
        </w:tabs>
        <w:spacing w:line="240" w:lineRule="auto"/>
        <w:jc w:val="center"/>
        <w:rPr>
          <w:rFonts w:cs="Times New Roman"/>
          <w:b/>
        </w:rPr>
      </w:pPr>
    </w:p>
    <w:p w:rsidR="00A179C1" w:rsidRDefault="00A179C1" w:rsidP="00A179C1">
      <w:pPr>
        <w:tabs>
          <w:tab w:val="left" w:pos="6300"/>
        </w:tabs>
        <w:spacing w:line="240" w:lineRule="auto"/>
        <w:jc w:val="center"/>
        <w:rPr>
          <w:rFonts w:cs="Times New Roman"/>
          <w:b/>
        </w:rPr>
      </w:pPr>
    </w:p>
    <w:p w:rsidR="00A179C1" w:rsidRDefault="00A179C1" w:rsidP="00A179C1">
      <w:pPr>
        <w:tabs>
          <w:tab w:val="left" w:pos="6300"/>
        </w:tabs>
        <w:spacing w:line="240" w:lineRule="auto"/>
        <w:jc w:val="center"/>
        <w:rPr>
          <w:rFonts w:cs="Times New Roman"/>
          <w:b/>
        </w:rPr>
      </w:pPr>
    </w:p>
    <w:p w:rsidR="00A179C1" w:rsidRDefault="00A179C1" w:rsidP="00A179C1">
      <w:pPr>
        <w:tabs>
          <w:tab w:val="left" w:pos="6300"/>
        </w:tabs>
        <w:spacing w:line="240" w:lineRule="auto"/>
        <w:jc w:val="center"/>
        <w:rPr>
          <w:rFonts w:cs="Times New Roman"/>
          <w:b/>
        </w:rPr>
      </w:pPr>
    </w:p>
    <w:p w:rsidR="00A179C1" w:rsidRDefault="00A179C1" w:rsidP="00A179C1">
      <w:pPr>
        <w:tabs>
          <w:tab w:val="left" w:pos="6300"/>
        </w:tabs>
        <w:spacing w:line="240" w:lineRule="auto"/>
        <w:jc w:val="center"/>
        <w:rPr>
          <w:rFonts w:cs="Times New Roman"/>
          <w:b/>
        </w:rPr>
      </w:pPr>
    </w:p>
    <w:p w:rsidR="00A179C1" w:rsidRDefault="00A179C1" w:rsidP="00A179C1">
      <w:pPr>
        <w:tabs>
          <w:tab w:val="left" w:pos="6300"/>
        </w:tabs>
        <w:spacing w:line="240" w:lineRule="auto"/>
        <w:jc w:val="center"/>
        <w:rPr>
          <w:rFonts w:cs="Times New Roman"/>
          <w:b/>
        </w:rPr>
      </w:pPr>
    </w:p>
    <w:p w:rsidR="00A179C1" w:rsidRDefault="00A179C1" w:rsidP="00A179C1">
      <w:pPr>
        <w:tabs>
          <w:tab w:val="left" w:pos="6300"/>
        </w:tabs>
        <w:spacing w:line="240" w:lineRule="auto"/>
        <w:jc w:val="center"/>
        <w:rPr>
          <w:rFonts w:cs="Times New Roman"/>
          <w:b/>
        </w:rPr>
      </w:pPr>
    </w:p>
    <w:p w:rsidR="00A179C1" w:rsidRDefault="00A179C1" w:rsidP="00A179C1">
      <w:pPr>
        <w:tabs>
          <w:tab w:val="left" w:pos="6300"/>
        </w:tabs>
        <w:spacing w:line="240" w:lineRule="auto"/>
        <w:jc w:val="center"/>
        <w:rPr>
          <w:rFonts w:cs="Times New Roman"/>
          <w:b/>
        </w:rPr>
      </w:pPr>
    </w:p>
    <w:p w:rsidR="00A179C1" w:rsidRDefault="00A179C1" w:rsidP="00A179C1">
      <w:pPr>
        <w:tabs>
          <w:tab w:val="left" w:pos="6300"/>
        </w:tabs>
        <w:spacing w:line="240" w:lineRule="auto"/>
        <w:jc w:val="center"/>
        <w:rPr>
          <w:rFonts w:cs="Times New Roman"/>
          <w:b/>
        </w:rPr>
      </w:pPr>
    </w:p>
    <w:p w:rsidR="00A179C1" w:rsidRDefault="00A179C1" w:rsidP="00A179C1">
      <w:pPr>
        <w:tabs>
          <w:tab w:val="left" w:pos="6300"/>
        </w:tabs>
        <w:spacing w:line="240" w:lineRule="auto"/>
        <w:jc w:val="center"/>
        <w:rPr>
          <w:rFonts w:cs="Times New Roman"/>
          <w:b/>
        </w:rPr>
      </w:pPr>
    </w:p>
    <w:p w:rsidR="00A179C1" w:rsidRDefault="00A179C1" w:rsidP="00A179C1">
      <w:pPr>
        <w:tabs>
          <w:tab w:val="left" w:pos="6300"/>
        </w:tabs>
        <w:spacing w:line="240" w:lineRule="auto"/>
        <w:jc w:val="center"/>
        <w:rPr>
          <w:rFonts w:cs="Times New Roman"/>
          <w:b/>
        </w:rPr>
      </w:pPr>
    </w:p>
    <w:p w:rsidR="00A179C1" w:rsidRDefault="00A179C1" w:rsidP="00A179C1">
      <w:pPr>
        <w:tabs>
          <w:tab w:val="left" w:pos="6300"/>
        </w:tabs>
        <w:spacing w:line="240" w:lineRule="auto"/>
        <w:jc w:val="center"/>
        <w:rPr>
          <w:rFonts w:cs="Times New Roman"/>
          <w:b/>
        </w:rPr>
      </w:pPr>
    </w:p>
    <w:p w:rsidR="00A179C1" w:rsidRDefault="00A179C1" w:rsidP="00A179C1">
      <w:pPr>
        <w:tabs>
          <w:tab w:val="left" w:pos="6300"/>
        </w:tabs>
        <w:spacing w:line="240" w:lineRule="auto"/>
        <w:jc w:val="center"/>
        <w:rPr>
          <w:rFonts w:cs="Times New Roman"/>
          <w:b/>
        </w:rPr>
      </w:pPr>
    </w:p>
    <w:p w:rsidR="001D42A3" w:rsidRPr="00DF2C8A" w:rsidRDefault="001D42A3" w:rsidP="00A179C1">
      <w:pPr>
        <w:tabs>
          <w:tab w:val="left" w:pos="6300"/>
        </w:tabs>
        <w:spacing w:line="240" w:lineRule="auto"/>
        <w:jc w:val="center"/>
        <w:rPr>
          <w:rFonts w:cs="Times New Roman"/>
          <w:b/>
        </w:rPr>
      </w:pPr>
      <w:r w:rsidRPr="00DF2C8A">
        <w:rPr>
          <w:rFonts w:cs="Times New Roman"/>
          <w:b/>
        </w:rPr>
        <w:t>PROGRAM STUDI ILMU KEPERAWATAN</w:t>
      </w:r>
    </w:p>
    <w:p w:rsidR="001D42A3" w:rsidRPr="00DF2C8A" w:rsidRDefault="001D42A3" w:rsidP="00A179C1">
      <w:pPr>
        <w:tabs>
          <w:tab w:val="left" w:pos="6300"/>
        </w:tabs>
        <w:spacing w:line="240" w:lineRule="auto"/>
        <w:jc w:val="center"/>
        <w:rPr>
          <w:rFonts w:cs="Times New Roman"/>
          <w:b/>
        </w:rPr>
      </w:pPr>
      <w:r w:rsidRPr="00DF2C8A">
        <w:rPr>
          <w:rFonts w:cs="Times New Roman"/>
          <w:b/>
        </w:rPr>
        <w:t>SEKOLAH TINGGI ILMU KESEHATAN HANG TUAH</w:t>
      </w:r>
    </w:p>
    <w:p w:rsidR="001D42A3" w:rsidRPr="00DF2C8A" w:rsidRDefault="001D42A3" w:rsidP="00A179C1">
      <w:pPr>
        <w:tabs>
          <w:tab w:val="left" w:pos="6300"/>
        </w:tabs>
        <w:spacing w:line="240" w:lineRule="auto"/>
        <w:jc w:val="center"/>
        <w:rPr>
          <w:rFonts w:cs="Times New Roman"/>
          <w:b/>
        </w:rPr>
      </w:pPr>
      <w:r w:rsidRPr="00DF2C8A">
        <w:rPr>
          <w:rFonts w:cs="Times New Roman"/>
          <w:b/>
        </w:rPr>
        <w:t>SURABAYA</w:t>
      </w:r>
    </w:p>
    <w:p w:rsidR="00A179C1" w:rsidRDefault="001D42A3" w:rsidP="00A179C1">
      <w:pPr>
        <w:tabs>
          <w:tab w:val="left" w:pos="6300"/>
        </w:tabs>
        <w:spacing w:line="240" w:lineRule="auto"/>
        <w:jc w:val="center"/>
        <w:rPr>
          <w:rFonts w:cs="Times New Roman"/>
          <w:b/>
        </w:rPr>
      </w:pPr>
      <w:r w:rsidRPr="00DF2C8A">
        <w:rPr>
          <w:rFonts w:cs="Times New Roman"/>
          <w:b/>
        </w:rPr>
        <w:t>2020</w:t>
      </w:r>
      <w:bookmarkStart w:id="4" w:name="_Toc36578060"/>
    </w:p>
    <w:p w:rsidR="001F2F71" w:rsidRPr="006145D5" w:rsidRDefault="00A179C1" w:rsidP="0012782F">
      <w:pPr>
        <w:pStyle w:val="Heading1"/>
      </w:pPr>
      <w:r>
        <w:br w:type="page"/>
      </w:r>
      <w:bookmarkStart w:id="5" w:name="_Toc46926941"/>
      <w:bookmarkStart w:id="6" w:name="_Toc47946431"/>
      <w:bookmarkStart w:id="7" w:name="_Toc47946504"/>
      <w:bookmarkStart w:id="8" w:name="_Toc47946963"/>
      <w:r w:rsidR="001D42A3" w:rsidRPr="006145D5">
        <w:lastRenderedPageBreak/>
        <w:t>HALAMAN PERNYATAAN</w:t>
      </w:r>
      <w:bookmarkEnd w:id="4"/>
      <w:bookmarkEnd w:id="5"/>
      <w:bookmarkEnd w:id="6"/>
      <w:bookmarkEnd w:id="7"/>
      <w:bookmarkEnd w:id="8"/>
    </w:p>
    <w:p w:rsidR="00A179C1" w:rsidRPr="00A179C1" w:rsidRDefault="00A179C1" w:rsidP="00A179C1">
      <w:pPr>
        <w:jc w:val="center"/>
        <w:rPr>
          <w:rFonts w:cs="Times New Roman"/>
          <w:b/>
        </w:rPr>
      </w:pPr>
    </w:p>
    <w:p w:rsidR="001D42A3" w:rsidRPr="00DF2C8A" w:rsidRDefault="001D42A3" w:rsidP="00A179C1">
      <w:pPr>
        <w:tabs>
          <w:tab w:val="left" w:pos="6300"/>
        </w:tabs>
        <w:rPr>
          <w:rFonts w:cs="Times New Roman"/>
        </w:rPr>
      </w:pPr>
      <w:r w:rsidRPr="00DF2C8A">
        <w:rPr>
          <w:rFonts w:cs="Times New Roman"/>
        </w:rPr>
        <w:t>Saya bertanda tangan dibawah ini:</w:t>
      </w:r>
    </w:p>
    <w:p w:rsidR="001D42A3" w:rsidRPr="00DF2C8A" w:rsidRDefault="001D42A3" w:rsidP="00A179C1">
      <w:pPr>
        <w:tabs>
          <w:tab w:val="left" w:pos="0"/>
        </w:tabs>
        <w:ind w:firstLine="709"/>
        <w:rPr>
          <w:rFonts w:cs="Times New Roman"/>
        </w:rPr>
      </w:pPr>
      <w:r w:rsidRPr="00DF2C8A">
        <w:rPr>
          <w:rFonts w:cs="Times New Roman"/>
        </w:rPr>
        <w:t>Nama</w:t>
      </w:r>
      <w:r w:rsidRPr="00DF2C8A">
        <w:rPr>
          <w:rFonts w:cs="Times New Roman"/>
        </w:rPr>
        <w:tab/>
      </w:r>
      <w:r w:rsidRPr="00DF2C8A">
        <w:rPr>
          <w:rFonts w:cs="Times New Roman"/>
        </w:rPr>
        <w:tab/>
      </w:r>
      <w:r w:rsidRPr="00DF2C8A">
        <w:rPr>
          <w:rFonts w:cs="Times New Roman"/>
        </w:rPr>
        <w:tab/>
        <w:t>: Muhammad Rizal Amirulloh</w:t>
      </w:r>
    </w:p>
    <w:p w:rsidR="001D42A3" w:rsidRPr="00DF2C8A" w:rsidRDefault="001D42A3" w:rsidP="00A179C1">
      <w:pPr>
        <w:tabs>
          <w:tab w:val="left" w:pos="0"/>
        </w:tabs>
        <w:ind w:firstLine="709"/>
        <w:rPr>
          <w:rFonts w:cs="Times New Roman"/>
        </w:rPr>
      </w:pPr>
      <w:r w:rsidRPr="00DF2C8A">
        <w:rPr>
          <w:rFonts w:cs="Times New Roman"/>
        </w:rPr>
        <w:t>NIM</w:t>
      </w:r>
      <w:r w:rsidRPr="00DF2C8A">
        <w:rPr>
          <w:rFonts w:cs="Times New Roman"/>
        </w:rPr>
        <w:tab/>
      </w:r>
      <w:r w:rsidRPr="00DF2C8A">
        <w:rPr>
          <w:rFonts w:cs="Times New Roman"/>
        </w:rPr>
        <w:tab/>
      </w:r>
      <w:r w:rsidRPr="00DF2C8A">
        <w:rPr>
          <w:rFonts w:cs="Times New Roman"/>
        </w:rPr>
        <w:tab/>
        <w:t>: 161.0063</w:t>
      </w:r>
    </w:p>
    <w:p w:rsidR="001D42A3" w:rsidRPr="00DF2C8A" w:rsidRDefault="001D42A3" w:rsidP="00A179C1">
      <w:pPr>
        <w:tabs>
          <w:tab w:val="left" w:pos="0"/>
        </w:tabs>
        <w:ind w:firstLine="709"/>
        <w:rPr>
          <w:rFonts w:cs="Times New Roman"/>
        </w:rPr>
      </w:pPr>
      <w:r w:rsidRPr="00DF2C8A">
        <w:rPr>
          <w:rFonts w:cs="Times New Roman"/>
        </w:rPr>
        <w:t>Tanggal Lahir</w:t>
      </w:r>
      <w:r w:rsidRPr="00DF2C8A">
        <w:rPr>
          <w:rFonts w:cs="Times New Roman"/>
        </w:rPr>
        <w:tab/>
      </w:r>
      <w:r w:rsidRPr="00DF2C8A">
        <w:rPr>
          <w:rFonts w:cs="Times New Roman"/>
        </w:rPr>
        <w:tab/>
        <w:t>: 06Maret 1998</w:t>
      </w:r>
    </w:p>
    <w:p w:rsidR="001D42A3" w:rsidRPr="00DF2C8A" w:rsidRDefault="001D42A3" w:rsidP="00A179C1">
      <w:pPr>
        <w:tabs>
          <w:tab w:val="left" w:pos="0"/>
        </w:tabs>
        <w:ind w:firstLine="709"/>
        <w:rPr>
          <w:rFonts w:cs="Times New Roman"/>
        </w:rPr>
      </w:pPr>
      <w:r w:rsidRPr="00DF2C8A">
        <w:rPr>
          <w:rFonts w:cs="Times New Roman"/>
        </w:rPr>
        <w:t>Program Studi</w:t>
      </w:r>
      <w:r w:rsidRPr="00DF2C8A">
        <w:rPr>
          <w:rFonts w:cs="Times New Roman"/>
        </w:rPr>
        <w:tab/>
      </w:r>
      <w:r w:rsidRPr="00DF2C8A">
        <w:rPr>
          <w:rFonts w:cs="Times New Roman"/>
        </w:rPr>
        <w:tab/>
        <w:t>: S1 Keperawatan</w:t>
      </w:r>
    </w:p>
    <w:p w:rsidR="001D42A3" w:rsidRPr="00DF2C8A" w:rsidRDefault="005B08B0" w:rsidP="00A179C1">
      <w:pPr>
        <w:tabs>
          <w:tab w:val="left" w:pos="0"/>
        </w:tabs>
        <w:ind w:right="-1"/>
        <w:rPr>
          <w:rFonts w:cs="Times New Roman"/>
          <w:bCs/>
        </w:rPr>
      </w:pPr>
      <w:r>
        <w:rPr>
          <w:rFonts w:cs="Times New Roman"/>
        </w:rPr>
        <w:tab/>
      </w:r>
      <w:r w:rsidR="00F911FA">
        <w:rPr>
          <w:rFonts w:cs="Times New Roman"/>
        </w:rPr>
        <w:t>Menyatakan bahwa s</w:t>
      </w:r>
      <w:r w:rsidR="001D42A3" w:rsidRPr="00DF2C8A">
        <w:rPr>
          <w:rFonts w:cs="Times New Roman"/>
        </w:rPr>
        <w:t xml:space="preserve">kripsi yang berjudul “Gambaran Tingkat Pengetahuan Perawatan Kaki Pada Penderita Diabetes Melitus di Puskesmas Kali Rungkut </w:t>
      </w:r>
      <w:r w:rsidR="001D42A3" w:rsidRPr="00DF2C8A">
        <w:rPr>
          <w:rFonts w:cs="Times New Roman"/>
          <w:bCs/>
        </w:rPr>
        <w:t xml:space="preserve"> Surabaya”</w:t>
      </w:r>
      <w:r w:rsidR="001D42A3" w:rsidRPr="00DF2C8A">
        <w:rPr>
          <w:rFonts w:cs="Times New Roman"/>
        </w:rPr>
        <w:t xml:space="preserve">, saya susun tanpa melakukan plagiat sesuai dengan </w:t>
      </w:r>
      <w:r w:rsidR="00F911FA">
        <w:rPr>
          <w:rFonts w:cs="Times New Roman"/>
        </w:rPr>
        <w:t>peraturan yang berlaku di STIKES Hang</w:t>
      </w:r>
      <w:r w:rsidR="001D42A3" w:rsidRPr="00DF2C8A">
        <w:rPr>
          <w:rFonts w:cs="Times New Roman"/>
        </w:rPr>
        <w:t xml:space="preserve"> Tuah Surabaya.</w:t>
      </w:r>
    </w:p>
    <w:p w:rsidR="001D42A3" w:rsidRPr="00DF2C8A" w:rsidRDefault="005B08B0" w:rsidP="00A179C1">
      <w:pPr>
        <w:tabs>
          <w:tab w:val="left" w:pos="0"/>
        </w:tabs>
        <w:ind w:right="-1"/>
        <w:rPr>
          <w:rFonts w:cs="Times New Roman"/>
        </w:rPr>
      </w:pPr>
      <w:r>
        <w:rPr>
          <w:rFonts w:cs="Times New Roman"/>
        </w:rPr>
        <w:tab/>
      </w:r>
      <w:r w:rsidR="001D42A3" w:rsidRPr="00DF2C8A">
        <w:rPr>
          <w:rFonts w:cs="Times New Roman"/>
        </w:rPr>
        <w:t>Jika kemudian hari ternyata saya melakukan tindakan plagiat saya akan bertanggung jawab sepenuhnya dan menerima sanksi yang dijatuhkan oleh Stikes Hang Tuah Surabaya.</w:t>
      </w:r>
    </w:p>
    <w:p w:rsidR="001D42A3" w:rsidRPr="00DF2C8A" w:rsidRDefault="005B08B0" w:rsidP="00A179C1">
      <w:pPr>
        <w:tabs>
          <w:tab w:val="left" w:pos="0"/>
        </w:tabs>
        <w:rPr>
          <w:rFonts w:cs="Times New Roman"/>
        </w:rPr>
      </w:pPr>
      <w:r>
        <w:rPr>
          <w:rFonts w:cs="Times New Roman"/>
        </w:rPr>
        <w:tab/>
      </w:r>
      <w:r w:rsidR="001D42A3" w:rsidRPr="00DF2C8A">
        <w:rPr>
          <w:rFonts w:cs="Times New Roman"/>
        </w:rPr>
        <w:t xml:space="preserve">Demikian pernyataan ini saya buat dengan sebenar-benarnya agar dapat digunakan sebagaimana mestinya. </w:t>
      </w:r>
    </w:p>
    <w:p w:rsidR="001D42A3" w:rsidRPr="00DF2C8A" w:rsidRDefault="001D42A3" w:rsidP="00A179C1">
      <w:pPr>
        <w:tabs>
          <w:tab w:val="left" w:pos="0"/>
        </w:tabs>
        <w:rPr>
          <w:rFonts w:cs="Times New Roman"/>
        </w:rPr>
      </w:pPr>
    </w:p>
    <w:p w:rsidR="001D42A3" w:rsidRPr="00DF2C8A" w:rsidRDefault="001D42A3" w:rsidP="00A179C1">
      <w:pPr>
        <w:tabs>
          <w:tab w:val="left" w:pos="0"/>
        </w:tabs>
        <w:ind w:right="282"/>
        <w:jc w:val="right"/>
        <w:rPr>
          <w:rFonts w:cs="Times New Roman"/>
        </w:rPr>
      </w:pPr>
      <w:r w:rsidRPr="00DF2C8A">
        <w:rPr>
          <w:rFonts w:cs="Times New Roman"/>
        </w:rPr>
        <w:t xml:space="preserve">Surabaya, </w:t>
      </w:r>
      <w:r w:rsidRPr="00D027A4">
        <w:rPr>
          <w:rFonts w:cs="Times New Roman"/>
        </w:rPr>
        <w:t>23 Maret 2020</w:t>
      </w:r>
    </w:p>
    <w:p w:rsidR="001D42A3" w:rsidRPr="00DF2C8A" w:rsidRDefault="001D42A3" w:rsidP="00A179C1">
      <w:pPr>
        <w:tabs>
          <w:tab w:val="left" w:pos="0"/>
        </w:tabs>
        <w:jc w:val="center"/>
        <w:rPr>
          <w:rFonts w:cs="Times New Roman"/>
        </w:rPr>
      </w:pPr>
      <w:r w:rsidRPr="00DF2C8A">
        <w:rPr>
          <w:rFonts w:cs="Times New Roman"/>
        </w:rPr>
        <w:tab/>
      </w:r>
      <w:r w:rsidRPr="00DF2C8A">
        <w:rPr>
          <w:rFonts w:cs="Times New Roman"/>
        </w:rPr>
        <w:tab/>
      </w:r>
      <w:r w:rsidRPr="00DF2C8A">
        <w:rPr>
          <w:rFonts w:cs="Times New Roman"/>
        </w:rPr>
        <w:tab/>
      </w:r>
      <w:r w:rsidRPr="00DF2C8A">
        <w:rPr>
          <w:rFonts w:cs="Times New Roman"/>
        </w:rPr>
        <w:tab/>
      </w:r>
      <w:r w:rsidRPr="00DF2C8A">
        <w:rPr>
          <w:rFonts w:cs="Times New Roman"/>
        </w:rPr>
        <w:tab/>
      </w:r>
      <w:r w:rsidRPr="00DF2C8A">
        <w:rPr>
          <w:rFonts w:cs="Times New Roman"/>
        </w:rPr>
        <w:tab/>
      </w:r>
      <w:r w:rsidRPr="00DF2C8A">
        <w:rPr>
          <w:rFonts w:cs="Times New Roman"/>
        </w:rPr>
        <w:tab/>
      </w:r>
      <w:r w:rsidRPr="00DF2C8A">
        <w:rPr>
          <w:rFonts w:cs="Times New Roman"/>
          <w:noProof/>
          <w:lang w:val="en-US"/>
        </w:rPr>
        <w:drawing>
          <wp:inline distT="0" distB="0" distL="0" distR="0">
            <wp:extent cx="1209675" cy="742950"/>
            <wp:effectExtent l="0" t="0" r="0" b="0"/>
            <wp:docPr id="1" name="Picture 6" descr="Description: Description: Description: Description: Description: Description: Description: Description: Description: Description: C:\Users\Rizal\Pictures\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Description: Description: Description: Description: Description: Description: Description: Description: C:\Users\Rizal\Pictures\img0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1209675" cy="742950"/>
                    </a:xfrm>
                    <a:prstGeom prst="rect">
                      <a:avLst/>
                    </a:prstGeom>
                    <a:noFill/>
                    <a:ln>
                      <a:noFill/>
                    </a:ln>
                  </pic:spPr>
                </pic:pic>
              </a:graphicData>
            </a:graphic>
          </wp:inline>
        </w:drawing>
      </w:r>
    </w:p>
    <w:p w:rsidR="001D42A3" w:rsidRPr="00DF2C8A" w:rsidRDefault="001D42A3" w:rsidP="00A179C1">
      <w:pPr>
        <w:tabs>
          <w:tab w:val="left" w:pos="0"/>
        </w:tabs>
        <w:spacing w:line="240" w:lineRule="auto"/>
        <w:ind w:right="-1"/>
        <w:jc w:val="right"/>
        <w:rPr>
          <w:rFonts w:cs="Times New Roman"/>
          <w:b/>
          <w:u w:val="single"/>
        </w:rPr>
      </w:pPr>
      <w:r w:rsidRPr="00DF2C8A">
        <w:rPr>
          <w:rFonts w:cs="Times New Roman"/>
          <w:b/>
          <w:u w:val="single"/>
        </w:rPr>
        <w:t>Muhammad Rizal Amirulloh</w:t>
      </w:r>
    </w:p>
    <w:p w:rsidR="001D42A3" w:rsidRPr="00DF2C8A" w:rsidRDefault="001D42A3" w:rsidP="00A179C1">
      <w:pPr>
        <w:tabs>
          <w:tab w:val="left" w:pos="0"/>
        </w:tabs>
        <w:spacing w:line="240" w:lineRule="auto"/>
        <w:ind w:right="849"/>
        <w:jc w:val="right"/>
        <w:rPr>
          <w:rFonts w:cs="Times New Roman"/>
          <w:b/>
        </w:rPr>
      </w:pPr>
      <w:r w:rsidRPr="00DF2C8A">
        <w:rPr>
          <w:rFonts w:cs="Times New Roman"/>
          <w:b/>
        </w:rPr>
        <w:t>NIM: 161.0063</w:t>
      </w:r>
    </w:p>
    <w:p w:rsidR="001D42A3" w:rsidRPr="00DF2C8A" w:rsidRDefault="001D42A3" w:rsidP="001D42A3">
      <w:pPr>
        <w:spacing w:line="360" w:lineRule="auto"/>
        <w:rPr>
          <w:rFonts w:cs="Times New Roman"/>
        </w:rPr>
      </w:pPr>
    </w:p>
    <w:p w:rsidR="001D42A3" w:rsidRPr="00DF2C8A" w:rsidRDefault="001D42A3" w:rsidP="001D42A3">
      <w:pPr>
        <w:spacing w:line="360" w:lineRule="auto"/>
        <w:rPr>
          <w:rFonts w:cs="Times New Roman"/>
        </w:rPr>
      </w:pPr>
    </w:p>
    <w:p w:rsidR="001D42A3" w:rsidRPr="00DF2C8A" w:rsidRDefault="001D42A3" w:rsidP="001D42A3">
      <w:pPr>
        <w:spacing w:line="360" w:lineRule="auto"/>
        <w:jc w:val="center"/>
        <w:rPr>
          <w:rFonts w:cs="Times New Roman"/>
          <w:b/>
          <w:bCs/>
        </w:rPr>
      </w:pPr>
    </w:p>
    <w:p w:rsidR="001D42A3" w:rsidRPr="006145D5" w:rsidRDefault="001D42A3" w:rsidP="0012782F">
      <w:pPr>
        <w:pStyle w:val="Heading1"/>
      </w:pPr>
      <w:bookmarkStart w:id="9" w:name="_Toc36578061"/>
      <w:bookmarkStart w:id="10" w:name="_Toc46926942"/>
      <w:bookmarkStart w:id="11" w:name="_Toc47946432"/>
      <w:bookmarkStart w:id="12" w:name="_Toc47946505"/>
      <w:bookmarkStart w:id="13" w:name="_Toc47946964"/>
      <w:r w:rsidRPr="006145D5">
        <w:lastRenderedPageBreak/>
        <w:t>HALAMAN PERSETUJUAN</w:t>
      </w:r>
      <w:bookmarkEnd w:id="9"/>
      <w:bookmarkEnd w:id="10"/>
      <w:bookmarkEnd w:id="11"/>
      <w:bookmarkEnd w:id="12"/>
      <w:bookmarkEnd w:id="13"/>
    </w:p>
    <w:p w:rsidR="008D73B2" w:rsidRPr="00A179C1" w:rsidRDefault="008D73B2" w:rsidP="00A179C1"/>
    <w:p w:rsidR="001D42A3" w:rsidRPr="00A179C1" w:rsidRDefault="001D42A3" w:rsidP="00A179C1">
      <w:pPr>
        <w:tabs>
          <w:tab w:val="left" w:pos="0"/>
        </w:tabs>
        <w:ind w:right="282"/>
        <w:rPr>
          <w:rFonts w:cs="Times New Roman"/>
        </w:rPr>
      </w:pPr>
      <w:r w:rsidRPr="00A179C1">
        <w:rPr>
          <w:rFonts w:cs="Times New Roman"/>
        </w:rPr>
        <w:t>Setelah kami periksa dan amati, selaku pembimbing mahasiswa:</w:t>
      </w:r>
    </w:p>
    <w:p w:rsidR="001D42A3" w:rsidRPr="00A179C1" w:rsidRDefault="001D42A3" w:rsidP="00A179C1">
      <w:pPr>
        <w:tabs>
          <w:tab w:val="left" w:pos="0"/>
        </w:tabs>
        <w:ind w:right="282"/>
        <w:rPr>
          <w:rFonts w:cs="Times New Roman"/>
        </w:rPr>
      </w:pPr>
      <w:r w:rsidRPr="00A179C1">
        <w:rPr>
          <w:rFonts w:cs="Times New Roman"/>
        </w:rPr>
        <w:t xml:space="preserve">Nama: </w:t>
      </w:r>
      <w:r w:rsidRPr="00A179C1">
        <w:rPr>
          <w:rFonts w:cs="Times New Roman"/>
        </w:rPr>
        <w:tab/>
      </w:r>
      <w:r w:rsidRPr="00A179C1">
        <w:rPr>
          <w:rFonts w:cs="Times New Roman"/>
        </w:rPr>
        <w:tab/>
      </w:r>
      <w:r w:rsidRPr="00A179C1">
        <w:rPr>
          <w:rFonts w:cs="Times New Roman"/>
        </w:rPr>
        <w:tab/>
        <w:t>: Muhammad Rizal Amirulloh</w:t>
      </w:r>
    </w:p>
    <w:p w:rsidR="001D42A3" w:rsidRPr="00A179C1" w:rsidRDefault="001D42A3" w:rsidP="00A179C1">
      <w:pPr>
        <w:tabs>
          <w:tab w:val="left" w:pos="0"/>
        </w:tabs>
        <w:ind w:right="282"/>
        <w:rPr>
          <w:rFonts w:cs="Times New Roman"/>
        </w:rPr>
      </w:pPr>
      <w:r w:rsidRPr="00A179C1">
        <w:rPr>
          <w:rFonts w:cs="Times New Roman"/>
        </w:rPr>
        <w:t>NIM</w:t>
      </w:r>
      <w:r w:rsidRPr="00A179C1">
        <w:rPr>
          <w:rFonts w:cs="Times New Roman"/>
        </w:rPr>
        <w:tab/>
      </w:r>
      <w:r w:rsidRPr="00A179C1">
        <w:rPr>
          <w:rFonts w:cs="Times New Roman"/>
        </w:rPr>
        <w:tab/>
      </w:r>
      <w:r w:rsidRPr="00A179C1">
        <w:rPr>
          <w:rFonts w:cs="Times New Roman"/>
        </w:rPr>
        <w:tab/>
        <w:t>: 161.0063</w:t>
      </w:r>
    </w:p>
    <w:p w:rsidR="001D42A3" w:rsidRPr="00A179C1" w:rsidRDefault="001D42A3" w:rsidP="00A179C1">
      <w:pPr>
        <w:tabs>
          <w:tab w:val="left" w:pos="0"/>
        </w:tabs>
        <w:ind w:right="282"/>
        <w:rPr>
          <w:rFonts w:cs="Times New Roman"/>
        </w:rPr>
      </w:pPr>
      <w:r w:rsidRPr="00A179C1">
        <w:rPr>
          <w:rFonts w:cs="Times New Roman"/>
        </w:rPr>
        <w:t>Program Studi</w:t>
      </w:r>
      <w:r w:rsidRPr="00A179C1">
        <w:rPr>
          <w:rFonts w:cs="Times New Roman"/>
        </w:rPr>
        <w:tab/>
      </w:r>
      <w:r w:rsidRPr="00A179C1">
        <w:rPr>
          <w:rFonts w:cs="Times New Roman"/>
        </w:rPr>
        <w:tab/>
        <w:t>: S1 Keperawatan</w:t>
      </w:r>
    </w:p>
    <w:p w:rsidR="001D42A3" w:rsidRPr="00A179C1" w:rsidRDefault="001D42A3" w:rsidP="005B4147">
      <w:pPr>
        <w:tabs>
          <w:tab w:val="left" w:pos="0"/>
          <w:tab w:val="left" w:pos="2268"/>
        </w:tabs>
        <w:ind w:left="2127" w:right="282" w:hanging="2127"/>
        <w:rPr>
          <w:rFonts w:cs="Times New Roman"/>
          <w:bCs/>
        </w:rPr>
      </w:pPr>
      <w:r w:rsidRPr="00A179C1">
        <w:rPr>
          <w:rFonts w:cs="Times New Roman"/>
        </w:rPr>
        <w:t>Judul</w:t>
      </w:r>
      <w:r w:rsidRPr="00A179C1">
        <w:rPr>
          <w:rFonts w:cs="Times New Roman"/>
        </w:rPr>
        <w:tab/>
        <w:t xml:space="preserve">: Gambaran Tingkat Pengetahuan Perawatan Kaki Pada Penderita Diabetes Melitus di Puskesmas Kali Rungkut </w:t>
      </w:r>
      <w:r w:rsidRPr="00A179C1">
        <w:rPr>
          <w:rFonts w:cs="Times New Roman"/>
          <w:bCs/>
        </w:rPr>
        <w:t xml:space="preserve"> Surabaya.</w:t>
      </w:r>
    </w:p>
    <w:p w:rsidR="008D73B2" w:rsidRPr="00A179C1" w:rsidRDefault="008D73B2" w:rsidP="00A179C1">
      <w:pPr>
        <w:tabs>
          <w:tab w:val="left" w:pos="0"/>
        </w:tabs>
        <w:ind w:right="282"/>
        <w:rPr>
          <w:rFonts w:cs="Times New Roman"/>
        </w:rPr>
      </w:pPr>
    </w:p>
    <w:p w:rsidR="001D42A3" w:rsidRPr="00A179C1" w:rsidRDefault="001D42A3" w:rsidP="00A179C1">
      <w:pPr>
        <w:tabs>
          <w:tab w:val="left" w:pos="0"/>
        </w:tabs>
        <w:ind w:right="282"/>
        <w:rPr>
          <w:rFonts w:cs="Times New Roman"/>
        </w:rPr>
      </w:pPr>
      <w:r w:rsidRPr="00A179C1">
        <w:rPr>
          <w:rFonts w:cs="Times New Roman"/>
        </w:rPr>
        <w:t>Serta perbaikan-perbaikan sepenuhnya, maka kami mengang</w:t>
      </w:r>
      <w:r w:rsidR="00F911FA">
        <w:rPr>
          <w:rFonts w:cs="Times New Roman"/>
        </w:rPr>
        <w:t>gap dan dapat menyetujui bahwa s</w:t>
      </w:r>
      <w:r w:rsidRPr="00A179C1">
        <w:rPr>
          <w:rFonts w:cs="Times New Roman"/>
        </w:rPr>
        <w:t>kripsi ini diajukan dalam sidang guna memenuhi sebagian persyaratan untuk memperoleh gelar:</w:t>
      </w:r>
    </w:p>
    <w:p w:rsidR="001D42A3" w:rsidRPr="00A179C1" w:rsidRDefault="001D42A3" w:rsidP="00A179C1">
      <w:pPr>
        <w:tabs>
          <w:tab w:val="left" w:pos="0"/>
        </w:tabs>
        <w:ind w:right="282"/>
        <w:rPr>
          <w:rFonts w:cs="Times New Roman"/>
        </w:rPr>
      </w:pPr>
    </w:p>
    <w:p w:rsidR="001D42A3" w:rsidRPr="00A179C1" w:rsidRDefault="00933BF0" w:rsidP="00A179C1">
      <w:pPr>
        <w:tabs>
          <w:tab w:val="left" w:pos="0"/>
        </w:tabs>
        <w:ind w:right="282"/>
        <w:jc w:val="center"/>
        <w:rPr>
          <w:rFonts w:cs="Times New Roman"/>
          <w:b/>
        </w:rPr>
      </w:pPr>
      <w:r>
        <w:rPr>
          <w:b/>
          <w:bCs/>
          <w:noProof/>
          <w:lang w:val="en-US"/>
        </w:rPr>
        <w:drawing>
          <wp:anchor distT="0" distB="0" distL="114300" distR="114300" simplePos="0" relativeHeight="252131328" behindDoc="1" locked="0" layoutInCell="1" allowOverlap="1">
            <wp:simplePos x="0" y="0"/>
            <wp:positionH relativeFrom="column">
              <wp:posOffset>324074</wp:posOffset>
            </wp:positionH>
            <wp:positionV relativeFrom="paragraph">
              <wp:posOffset>209625</wp:posOffset>
            </wp:positionV>
            <wp:extent cx="1516380" cy="14306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426-WA0008.jpg"/>
                    <pic:cNvPicPr/>
                  </pic:nvPicPr>
                  <pic:blipFill rotWithShape="1">
                    <a:blip r:embed="rId13">
                      <a:extLst>
                        <a:ext uri="{28A0092B-C50C-407E-A947-70E740481C1C}">
                          <a14:useLocalDpi xmlns:a14="http://schemas.microsoft.com/office/drawing/2010/main" val="0"/>
                        </a:ext>
                      </a:extLst>
                    </a:blip>
                    <a:srcRect l="14953" r="19159" b="18259"/>
                    <a:stretch/>
                  </pic:blipFill>
                  <pic:spPr bwMode="auto">
                    <a:xfrm>
                      <a:off x="0" y="0"/>
                      <a:ext cx="1516380" cy="1430655"/>
                    </a:xfrm>
                    <a:prstGeom prst="rect">
                      <a:avLst/>
                    </a:prstGeom>
                    <a:ln>
                      <a:noFill/>
                    </a:ln>
                    <a:extLst>
                      <a:ext uri="{53640926-AAD7-44D8-BBD7-CCE9431645EC}">
                        <a14:shadowObscured xmlns:a14="http://schemas.microsoft.com/office/drawing/2010/main"/>
                      </a:ext>
                    </a:extLst>
                  </pic:spPr>
                </pic:pic>
              </a:graphicData>
            </a:graphic>
          </wp:anchor>
        </w:drawing>
      </w:r>
      <w:r w:rsidR="001D42A3" w:rsidRPr="00A179C1">
        <w:rPr>
          <w:rFonts w:cs="Times New Roman"/>
          <w:b/>
        </w:rPr>
        <w:t>SARJANA KEPERAWATAN (S.Kep.)</w:t>
      </w:r>
      <w:bookmarkStart w:id="14" w:name="_Hlk34261334"/>
      <w:bookmarkEnd w:id="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4"/>
        <w:gridCol w:w="4073"/>
      </w:tblGrid>
      <w:tr w:rsidR="00933BF0" w:rsidTr="00994DF4">
        <w:trPr>
          <w:trHeight w:val="397"/>
        </w:trPr>
        <w:tc>
          <w:tcPr>
            <w:tcW w:w="4077" w:type="dxa"/>
          </w:tcPr>
          <w:p w:rsidR="00933BF0" w:rsidRDefault="00933BF0" w:rsidP="00994DF4">
            <w:pPr>
              <w:jc w:val="center"/>
            </w:pPr>
            <w:r>
              <w:t>Pembimbing I</w:t>
            </w:r>
          </w:p>
        </w:tc>
        <w:tc>
          <w:tcPr>
            <w:tcW w:w="4077" w:type="dxa"/>
          </w:tcPr>
          <w:p w:rsidR="00933BF0" w:rsidRDefault="00933BF0" w:rsidP="00994DF4">
            <w:pPr>
              <w:jc w:val="center"/>
            </w:pPr>
            <w:r>
              <w:rPr>
                <w:noProof/>
                <w:lang w:val="en-US"/>
              </w:rPr>
              <w:drawing>
                <wp:anchor distT="0" distB="0" distL="114300" distR="114300" simplePos="0" relativeHeight="252130304" behindDoc="1" locked="0" layoutInCell="1" allowOverlap="1">
                  <wp:simplePos x="0" y="0"/>
                  <wp:positionH relativeFrom="column">
                    <wp:posOffset>69850</wp:posOffset>
                  </wp:positionH>
                  <wp:positionV relativeFrom="paragraph">
                    <wp:posOffset>83820</wp:posOffset>
                  </wp:positionV>
                  <wp:extent cx="2286000" cy="1332230"/>
                  <wp:effectExtent l="0" t="0" r="0" b="127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426-WA0009.jpg"/>
                          <pic:cNvPicPr/>
                        </pic:nvPicPr>
                        <pic:blipFill>
                          <a:blip r:embed="rId14">
                            <a:extLst>
                              <a:ext uri="{28A0092B-C50C-407E-A947-70E740481C1C}">
                                <a14:useLocalDpi xmlns:a14="http://schemas.microsoft.com/office/drawing/2010/main" val="0"/>
                              </a:ext>
                            </a:extLst>
                          </a:blip>
                          <a:stretch>
                            <a:fillRect/>
                          </a:stretch>
                        </pic:blipFill>
                        <pic:spPr>
                          <a:xfrm>
                            <a:off x="0" y="0"/>
                            <a:ext cx="2286000" cy="1332230"/>
                          </a:xfrm>
                          <a:prstGeom prst="rect">
                            <a:avLst/>
                          </a:prstGeom>
                        </pic:spPr>
                      </pic:pic>
                    </a:graphicData>
                  </a:graphic>
                </wp:anchor>
              </w:drawing>
            </w:r>
            <w:r>
              <w:t>Pembimbing II</w:t>
            </w:r>
          </w:p>
        </w:tc>
      </w:tr>
      <w:tr w:rsidR="00933BF0" w:rsidTr="00994DF4">
        <w:trPr>
          <w:trHeight w:val="1238"/>
        </w:trPr>
        <w:tc>
          <w:tcPr>
            <w:tcW w:w="4077" w:type="dxa"/>
          </w:tcPr>
          <w:p w:rsidR="00933BF0" w:rsidRDefault="00933BF0" w:rsidP="00994DF4"/>
        </w:tc>
        <w:tc>
          <w:tcPr>
            <w:tcW w:w="4077" w:type="dxa"/>
          </w:tcPr>
          <w:p w:rsidR="00933BF0" w:rsidRDefault="00933BF0" w:rsidP="00994DF4"/>
        </w:tc>
      </w:tr>
      <w:tr w:rsidR="00933BF0" w:rsidTr="00994DF4">
        <w:trPr>
          <w:trHeight w:val="397"/>
        </w:trPr>
        <w:tc>
          <w:tcPr>
            <w:tcW w:w="4077" w:type="dxa"/>
          </w:tcPr>
          <w:p w:rsidR="00933BF0" w:rsidRDefault="00933BF0" w:rsidP="00994DF4">
            <w:pPr>
              <w:jc w:val="center"/>
              <w:rPr>
                <w:u w:val="single"/>
              </w:rPr>
            </w:pPr>
            <w:r w:rsidRPr="00262074">
              <w:rPr>
                <w:u w:val="single"/>
              </w:rPr>
              <w:t>Nuh Huda. M.Kep., Ns., Sp.Kep.,MB</w:t>
            </w:r>
          </w:p>
          <w:p w:rsidR="00933BF0" w:rsidRPr="00262074" w:rsidRDefault="00933BF0" w:rsidP="00994DF4">
            <w:pPr>
              <w:jc w:val="center"/>
            </w:pPr>
            <w:r w:rsidRPr="00262074">
              <w:t>NIP. 03.020</w:t>
            </w:r>
          </w:p>
        </w:tc>
        <w:tc>
          <w:tcPr>
            <w:tcW w:w="4077" w:type="dxa"/>
          </w:tcPr>
          <w:p w:rsidR="00933BF0" w:rsidRPr="00262074" w:rsidRDefault="00933BF0" w:rsidP="00994DF4">
            <w:pPr>
              <w:jc w:val="center"/>
              <w:rPr>
                <w:u w:val="single"/>
              </w:rPr>
            </w:pPr>
            <w:r w:rsidRPr="00262074">
              <w:rPr>
                <w:u w:val="single"/>
              </w:rPr>
              <w:t>Diyan Mutyah. S.Kep., Ns., M.Kes</w:t>
            </w:r>
          </w:p>
          <w:p w:rsidR="00933BF0" w:rsidRDefault="00933BF0" w:rsidP="00994DF4">
            <w:pPr>
              <w:jc w:val="center"/>
            </w:pPr>
            <w:r>
              <w:t>NIP. 03.053</w:t>
            </w:r>
          </w:p>
        </w:tc>
      </w:tr>
    </w:tbl>
    <w:p w:rsidR="001D42A3" w:rsidRPr="00933BF0" w:rsidRDefault="001D42A3" w:rsidP="00A179C1">
      <w:pPr>
        <w:tabs>
          <w:tab w:val="left" w:pos="0"/>
        </w:tabs>
        <w:ind w:right="282"/>
        <w:rPr>
          <w:rFonts w:cs="Times New Roman"/>
          <w:b/>
          <w:lang w:val="en-US"/>
        </w:rPr>
      </w:pPr>
    </w:p>
    <w:p w:rsidR="001D42A3" w:rsidRPr="00A179C1" w:rsidRDefault="001D42A3" w:rsidP="00A179C1">
      <w:pPr>
        <w:tabs>
          <w:tab w:val="left" w:pos="0"/>
        </w:tabs>
        <w:ind w:right="282"/>
        <w:rPr>
          <w:rFonts w:cs="Times New Roman"/>
        </w:rPr>
      </w:pPr>
      <w:r w:rsidRPr="00A179C1">
        <w:rPr>
          <w:rFonts w:cs="Times New Roman"/>
        </w:rPr>
        <w:t>Ditetapkan di</w:t>
      </w:r>
      <w:r w:rsidRPr="00A179C1">
        <w:rPr>
          <w:rFonts w:cs="Times New Roman"/>
        </w:rPr>
        <w:tab/>
      </w:r>
      <w:r w:rsidR="00933BF0">
        <w:rPr>
          <w:rFonts w:cs="Times New Roman"/>
          <w:lang w:val="en-US"/>
        </w:rPr>
        <w:tab/>
      </w:r>
      <w:r w:rsidR="00933BF0">
        <w:rPr>
          <w:rFonts w:cs="Times New Roman"/>
          <w:lang w:val="en-US"/>
        </w:rPr>
        <w:tab/>
      </w:r>
      <w:r w:rsidRPr="00A179C1">
        <w:rPr>
          <w:rFonts w:cs="Times New Roman"/>
        </w:rPr>
        <w:t>: Surabaya</w:t>
      </w:r>
    </w:p>
    <w:p w:rsidR="001D42A3" w:rsidRDefault="00933BF0" w:rsidP="00933BF0">
      <w:pPr>
        <w:tabs>
          <w:tab w:val="left" w:pos="0"/>
          <w:tab w:val="center" w:pos="3824"/>
        </w:tabs>
        <w:ind w:right="282"/>
        <w:rPr>
          <w:rFonts w:cs="Times New Roman"/>
          <w:lang w:val="en-US"/>
        </w:rPr>
      </w:pPr>
      <w:r>
        <w:rPr>
          <w:rFonts w:cs="Times New Roman"/>
        </w:rPr>
        <w:t>Tanggal</w:t>
      </w:r>
      <w:r>
        <w:rPr>
          <w:rFonts w:cs="Times New Roman"/>
          <w:lang w:val="en-US"/>
        </w:rPr>
        <w:tab/>
      </w:r>
      <w:r w:rsidR="001D42A3" w:rsidRPr="00D027A4">
        <w:rPr>
          <w:rFonts w:cs="Times New Roman"/>
        </w:rPr>
        <w:t>: 23 Maret 2020</w:t>
      </w:r>
      <w:bookmarkStart w:id="15" w:name="_Toc36578062"/>
      <w:r>
        <w:rPr>
          <w:rFonts w:cs="Times New Roman"/>
        </w:rPr>
        <w:tab/>
      </w:r>
    </w:p>
    <w:p w:rsidR="00933BF0" w:rsidRPr="00933BF0" w:rsidRDefault="00933BF0" w:rsidP="00933BF0">
      <w:pPr>
        <w:tabs>
          <w:tab w:val="left" w:pos="0"/>
          <w:tab w:val="center" w:pos="3824"/>
        </w:tabs>
        <w:ind w:right="282"/>
        <w:rPr>
          <w:rFonts w:cs="Times New Roman"/>
          <w:lang w:val="en-US"/>
        </w:rPr>
      </w:pPr>
    </w:p>
    <w:p w:rsidR="001D42A3" w:rsidRPr="00DF2C8A" w:rsidRDefault="001D42A3" w:rsidP="0012782F">
      <w:pPr>
        <w:pStyle w:val="Heading1"/>
      </w:pPr>
      <w:bookmarkStart w:id="16" w:name="_Toc46926943"/>
      <w:bookmarkStart w:id="17" w:name="_Toc47946433"/>
      <w:bookmarkStart w:id="18" w:name="_Toc47946506"/>
      <w:bookmarkStart w:id="19" w:name="_Toc47946965"/>
      <w:r w:rsidRPr="00DF2C8A">
        <w:lastRenderedPageBreak/>
        <w:t>HALAMAN PENGESAHAN</w:t>
      </w:r>
      <w:bookmarkEnd w:id="15"/>
      <w:bookmarkEnd w:id="16"/>
      <w:bookmarkEnd w:id="17"/>
      <w:bookmarkEnd w:id="18"/>
      <w:bookmarkEnd w:id="19"/>
    </w:p>
    <w:p w:rsidR="001D42A3" w:rsidRPr="00DF2C8A" w:rsidRDefault="001D42A3" w:rsidP="001D42A3">
      <w:pPr>
        <w:tabs>
          <w:tab w:val="left" w:pos="0"/>
        </w:tabs>
        <w:spacing w:line="360" w:lineRule="auto"/>
        <w:ind w:right="282"/>
        <w:rPr>
          <w:rFonts w:cs="Times New Roman"/>
        </w:rPr>
      </w:pPr>
    </w:p>
    <w:p w:rsidR="001D42A3" w:rsidRPr="00DF2C8A" w:rsidRDefault="00693BFA" w:rsidP="001D42A3">
      <w:pPr>
        <w:tabs>
          <w:tab w:val="left" w:pos="0"/>
        </w:tabs>
        <w:spacing w:line="360" w:lineRule="auto"/>
        <w:ind w:right="282"/>
        <w:rPr>
          <w:rFonts w:cs="Times New Roman"/>
        </w:rPr>
      </w:pPr>
      <w:r>
        <w:rPr>
          <w:rFonts w:cs="Times New Roman"/>
        </w:rPr>
        <w:t xml:space="preserve">Skripsi dari </w:t>
      </w:r>
      <w:r w:rsidR="001D42A3" w:rsidRPr="00DF2C8A">
        <w:rPr>
          <w:rFonts w:cs="Times New Roman"/>
        </w:rPr>
        <w:t>:</w:t>
      </w:r>
    </w:p>
    <w:p w:rsidR="001D42A3" w:rsidRPr="00DF2C8A" w:rsidRDefault="005E6EA7" w:rsidP="005E6EA7">
      <w:pPr>
        <w:tabs>
          <w:tab w:val="left" w:pos="0"/>
          <w:tab w:val="left" w:pos="426"/>
          <w:tab w:val="left" w:pos="1560"/>
        </w:tabs>
        <w:spacing w:line="360" w:lineRule="auto"/>
        <w:ind w:right="282"/>
        <w:rPr>
          <w:rFonts w:cs="Times New Roman"/>
        </w:rPr>
      </w:pPr>
      <w:r>
        <w:rPr>
          <w:rFonts w:cs="Times New Roman"/>
        </w:rPr>
        <w:t>Nama</w:t>
      </w:r>
      <w:r>
        <w:rPr>
          <w:rFonts w:cs="Times New Roman"/>
        </w:rPr>
        <w:tab/>
      </w:r>
      <w:r w:rsidR="001D42A3" w:rsidRPr="00DF2C8A">
        <w:rPr>
          <w:rFonts w:cs="Times New Roman"/>
        </w:rPr>
        <w:t>: Muhammad Rizal Amirulloh</w:t>
      </w:r>
    </w:p>
    <w:p w:rsidR="001D42A3" w:rsidRPr="00DF2C8A" w:rsidRDefault="005E6EA7" w:rsidP="005E6EA7">
      <w:pPr>
        <w:tabs>
          <w:tab w:val="left" w:pos="0"/>
          <w:tab w:val="left" w:pos="426"/>
          <w:tab w:val="left" w:pos="1560"/>
        </w:tabs>
        <w:spacing w:line="360" w:lineRule="auto"/>
        <w:ind w:right="282"/>
        <w:rPr>
          <w:rFonts w:cs="Times New Roman"/>
        </w:rPr>
      </w:pPr>
      <w:r>
        <w:rPr>
          <w:rFonts w:cs="Times New Roman"/>
        </w:rPr>
        <w:t>NIM</w:t>
      </w:r>
      <w:r>
        <w:rPr>
          <w:rFonts w:cs="Times New Roman"/>
        </w:rPr>
        <w:tab/>
      </w:r>
      <w:r w:rsidR="001D42A3" w:rsidRPr="00DF2C8A">
        <w:rPr>
          <w:rFonts w:cs="Times New Roman"/>
        </w:rPr>
        <w:t>: 161.0063</w:t>
      </w:r>
    </w:p>
    <w:p w:rsidR="001D42A3" w:rsidRPr="00DF2C8A" w:rsidRDefault="001D42A3" w:rsidP="005E6EA7">
      <w:pPr>
        <w:tabs>
          <w:tab w:val="left" w:pos="0"/>
          <w:tab w:val="left" w:pos="426"/>
          <w:tab w:val="left" w:pos="1560"/>
        </w:tabs>
        <w:spacing w:line="360" w:lineRule="auto"/>
        <w:ind w:right="282"/>
        <w:rPr>
          <w:rFonts w:cs="Times New Roman"/>
        </w:rPr>
      </w:pPr>
      <w:r w:rsidRPr="00DF2C8A">
        <w:rPr>
          <w:rFonts w:cs="Times New Roman"/>
        </w:rPr>
        <w:t>Program Studi</w:t>
      </w:r>
      <w:r w:rsidRPr="00DF2C8A">
        <w:rPr>
          <w:rFonts w:cs="Times New Roman"/>
        </w:rPr>
        <w:tab/>
        <w:t>: S1 Keperawatan</w:t>
      </w:r>
    </w:p>
    <w:p w:rsidR="001D42A3" w:rsidRPr="00DF2C8A" w:rsidRDefault="005E6EA7" w:rsidP="005E6EA7">
      <w:pPr>
        <w:spacing w:line="360" w:lineRule="auto"/>
        <w:ind w:left="1560" w:right="282" w:hanging="1581"/>
        <w:rPr>
          <w:rFonts w:cs="Times New Roman"/>
        </w:rPr>
      </w:pPr>
      <w:r>
        <w:rPr>
          <w:rFonts w:cs="Times New Roman"/>
        </w:rPr>
        <w:t>Judul</w:t>
      </w:r>
      <w:r>
        <w:rPr>
          <w:rFonts w:cs="Times New Roman"/>
        </w:rPr>
        <w:tab/>
      </w:r>
      <w:r w:rsidR="00693BFA">
        <w:rPr>
          <w:rFonts w:cs="Times New Roman"/>
        </w:rPr>
        <w:t>:</w:t>
      </w:r>
      <w:r w:rsidR="001D42A3" w:rsidRPr="00DF2C8A">
        <w:rPr>
          <w:rFonts w:cs="Times New Roman"/>
        </w:rPr>
        <w:t xml:space="preserve">Gambaran Tingkat </w:t>
      </w:r>
      <w:r w:rsidR="00693BFA">
        <w:rPr>
          <w:rFonts w:cs="Times New Roman"/>
        </w:rPr>
        <w:t xml:space="preserve">Pengetahuan Perawatan Kaki Pada </w:t>
      </w:r>
      <w:r w:rsidR="001D42A3" w:rsidRPr="00DF2C8A">
        <w:rPr>
          <w:rFonts w:cs="Times New Roman"/>
        </w:rPr>
        <w:t xml:space="preserve">Penderita Diabetes Melitus di Puskesmas Kali Rungkut </w:t>
      </w:r>
      <w:r w:rsidR="00693BFA">
        <w:rPr>
          <w:rFonts w:cs="Times New Roman"/>
          <w:bCs/>
        </w:rPr>
        <w:t xml:space="preserve"> Surabaya</w:t>
      </w:r>
    </w:p>
    <w:p w:rsidR="001D42A3" w:rsidRPr="00DF2C8A" w:rsidRDefault="00403F6A" w:rsidP="001D42A3">
      <w:pPr>
        <w:tabs>
          <w:tab w:val="left" w:pos="0"/>
        </w:tabs>
        <w:spacing w:before="240" w:line="360" w:lineRule="auto"/>
        <w:ind w:right="282"/>
        <w:rPr>
          <w:rFonts w:cs="Times New Roman"/>
        </w:rPr>
      </w:pPr>
      <w:r>
        <w:rPr>
          <w:rFonts w:cs="Times New Roman"/>
          <w:b/>
          <w:noProof/>
          <w:lang w:val="en-US"/>
        </w:rPr>
        <w:drawing>
          <wp:anchor distT="0" distB="0" distL="114300" distR="114300" simplePos="0" relativeHeight="252161024" behindDoc="1" locked="0" layoutInCell="1" allowOverlap="1" wp14:anchorId="45BB9E09" wp14:editId="49AA9849">
            <wp:simplePos x="0" y="0"/>
            <wp:positionH relativeFrom="column">
              <wp:posOffset>4227195</wp:posOffset>
            </wp:positionH>
            <wp:positionV relativeFrom="paragraph">
              <wp:posOffset>819785</wp:posOffset>
            </wp:positionV>
            <wp:extent cx="847725" cy="7264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426-WA0007.jpg"/>
                    <pic:cNvPicPr/>
                  </pic:nvPicPr>
                  <pic:blipFill>
                    <a:blip r:embed="rId15">
                      <a:extLst>
                        <a:ext uri="{28A0092B-C50C-407E-A947-70E740481C1C}">
                          <a14:useLocalDpi xmlns:a14="http://schemas.microsoft.com/office/drawing/2010/main" val="0"/>
                        </a:ext>
                      </a:extLst>
                    </a:blip>
                    <a:stretch>
                      <a:fillRect/>
                    </a:stretch>
                  </pic:blipFill>
                  <pic:spPr>
                    <a:xfrm>
                      <a:off x="0" y="0"/>
                      <a:ext cx="847725" cy="726440"/>
                    </a:xfrm>
                    <a:prstGeom prst="rect">
                      <a:avLst/>
                    </a:prstGeom>
                  </pic:spPr>
                </pic:pic>
              </a:graphicData>
            </a:graphic>
            <wp14:sizeRelH relativeFrom="page">
              <wp14:pctWidth>0</wp14:pctWidth>
            </wp14:sizeRelH>
            <wp14:sizeRelV relativeFrom="page">
              <wp14:pctHeight>0</wp14:pctHeight>
            </wp14:sizeRelV>
          </wp:anchor>
        </w:drawing>
      </w:r>
      <w:r w:rsidR="001D42A3" w:rsidRPr="00DF2C8A">
        <w:rPr>
          <w:rFonts w:cs="Times New Roman"/>
        </w:rPr>
        <w:t xml:space="preserve">Telah dipertahankan </w:t>
      </w:r>
      <w:r w:rsidR="00F911FA">
        <w:rPr>
          <w:rFonts w:cs="Times New Roman"/>
        </w:rPr>
        <w:t>dihadapan dewan penguji skripsi di STIKES</w:t>
      </w:r>
      <w:r w:rsidR="001D42A3" w:rsidRPr="00DF2C8A">
        <w:rPr>
          <w:rFonts w:cs="Times New Roman"/>
        </w:rPr>
        <w:t xml:space="preserve"> Hang Tuah Surabaya, dan dinyatakan dapat diterima sebagai salah satu syarat untuk memperoleh gelar “SARJANA KEPERAWATAN” p</w:t>
      </w:r>
      <w:r w:rsidR="00F911FA">
        <w:rPr>
          <w:rFonts w:cs="Times New Roman"/>
        </w:rPr>
        <w:t>ada Prodi S-1 Keperawatan STIKES</w:t>
      </w:r>
      <w:r w:rsidR="001D42A3" w:rsidRPr="00DF2C8A">
        <w:rPr>
          <w:rFonts w:cs="Times New Roman"/>
        </w:rPr>
        <w:t xml:space="preserve"> Hang Tuah Surabaya.</w:t>
      </w:r>
    </w:p>
    <w:tbl>
      <w:tblPr>
        <w:tblW w:w="0" w:type="auto"/>
        <w:tblInd w:w="-34" w:type="dxa"/>
        <w:tblLook w:val="04A0" w:firstRow="1" w:lastRow="0" w:firstColumn="1" w:lastColumn="0" w:noHBand="0" w:noVBand="1"/>
      </w:tblPr>
      <w:tblGrid>
        <w:gridCol w:w="1560"/>
        <w:gridCol w:w="5245"/>
        <w:gridCol w:w="1275"/>
      </w:tblGrid>
      <w:tr w:rsidR="001D42A3" w:rsidRPr="00DF2C8A" w:rsidTr="00893995">
        <w:tc>
          <w:tcPr>
            <w:tcW w:w="1560" w:type="dxa"/>
          </w:tcPr>
          <w:p w:rsidR="001D42A3" w:rsidRPr="00DF2C8A" w:rsidRDefault="001D42A3" w:rsidP="00893995">
            <w:pPr>
              <w:tabs>
                <w:tab w:val="left" w:pos="6300"/>
              </w:tabs>
              <w:spacing w:line="360" w:lineRule="auto"/>
              <w:rPr>
                <w:rFonts w:cs="Times New Roman"/>
                <w:b/>
              </w:rPr>
            </w:pPr>
            <w:r w:rsidRPr="00DF2C8A">
              <w:rPr>
                <w:rFonts w:cs="Times New Roman"/>
                <w:b/>
              </w:rPr>
              <w:t>Peng</w:t>
            </w:r>
            <w:bookmarkStart w:id="20" w:name="_GoBack"/>
            <w:bookmarkEnd w:id="20"/>
            <w:r w:rsidRPr="00DF2C8A">
              <w:rPr>
                <w:rFonts w:cs="Times New Roman"/>
                <w:b/>
              </w:rPr>
              <w:t>uji I</w:t>
            </w:r>
          </w:p>
        </w:tc>
        <w:tc>
          <w:tcPr>
            <w:tcW w:w="5245" w:type="dxa"/>
          </w:tcPr>
          <w:p w:rsidR="001D42A3" w:rsidRPr="00DF2C8A" w:rsidRDefault="00147AA0" w:rsidP="00893995">
            <w:pPr>
              <w:tabs>
                <w:tab w:val="left" w:pos="6300"/>
              </w:tabs>
              <w:spacing w:line="360" w:lineRule="auto"/>
              <w:ind w:left="172" w:hanging="142"/>
              <w:rPr>
                <w:rFonts w:cs="Times New Roman"/>
                <w:b/>
                <w:u w:val="single"/>
              </w:rPr>
            </w:pPr>
            <w:r>
              <w:rPr>
                <w:rFonts w:cs="Times New Roman"/>
                <w:noProof/>
                <w:lang w:eastAsia="id-ID"/>
              </w:rPr>
              <w:pict>
                <v:shapetype id="_x0000_t32" coordsize="21600,21600" o:spt="32" o:oned="t" path="m,l21600,21600e" filled="f">
                  <v:path arrowok="t" fillok="f" o:connecttype="none"/>
                  <o:lock v:ext="edit" shapetype="t"/>
                </v:shapetype>
                <v:shape id="Straight Arrow Connector 23" o:spid="_x0000_s1026" type="#_x0000_t32" style="position:absolute;left:0;text-align:left;margin-left:255.05pt;margin-top:14.85pt;width:64.5pt;height:.05pt;z-index:25132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" strokeweight="1pt">
                  <v:shadow color="#868686"/>
                </v:shape>
              </w:pict>
            </w:r>
            <w:r w:rsidR="001D42A3" w:rsidRPr="00DF2C8A">
              <w:rPr>
                <w:rFonts w:cs="Times New Roman"/>
                <w:b/>
              </w:rPr>
              <w:t xml:space="preserve">: </w:t>
            </w:r>
            <w:r w:rsidR="001D42A3" w:rsidRPr="00DF2C8A">
              <w:rPr>
                <w:rFonts w:cs="Times New Roman"/>
                <w:b/>
                <w:u w:val="single"/>
              </w:rPr>
              <w:t>Hidayatus Sya’diyah, S.Kep.,Ns.,M.Kep</w:t>
            </w:r>
          </w:p>
          <w:p w:rsidR="001D42A3" w:rsidRPr="00DF2C8A" w:rsidRDefault="001D42A3" w:rsidP="00893995">
            <w:pPr>
              <w:tabs>
                <w:tab w:val="left" w:pos="6300"/>
              </w:tabs>
              <w:spacing w:line="360" w:lineRule="auto"/>
              <w:ind w:left="747"/>
              <w:rPr>
                <w:rFonts w:cs="Times New Roman"/>
                <w:b/>
              </w:rPr>
            </w:pPr>
            <w:r w:rsidRPr="00DF2C8A">
              <w:rPr>
                <w:rFonts w:cs="Times New Roman"/>
                <w:b/>
              </w:rPr>
              <w:t xml:space="preserve">  NIP. 03009</w:t>
            </w:r>
          </w:p>
          <w:p w:rsidR="001D42A3" w:rsidRPr="00DF2C8A" w:rsidRDefault="001D42A3" w:rsidP="00893995">
            <w:pPr>
              <w:tabs>
                <w:tab w:val="left" w:pos="6300"/>
              </w:tabs>
              <w:spacing w:line="360" w:lineRule="auto"/>
              <w:ind w:left="172" w:hanging="142"/>
              <w:rPr>
                <w:rFonts w:cs="Times New Roman"/>
                <w:b/>
                <w:u w:val="single"/>
              </w:rPr>
            </w:pPr>
          </w:p>
        </w:tc>
        <w:tc>
          <w:tcPr>
            <w:tcW w:w="1275" w:type="dxa"/>
          </w:tcPr>
          <w:p w:rsidR="001D42A3" w:rsidRPr="00DF2C8A" w:rsidRDefault="001D42A3" w:rsidP="00893995">
            <w:pPr>
              <w:tabs>
                <w:tab w:val="left" w:pos="6300"/>
              </w:tabs>
              <w:spacing w:line="360" w:lineRule="auto"/>
              <w:rPr>
                <w:rFonts w:cs="Times New Roman"/>
                <w:b/>
              </w:rPr>
            </w:pPr>
          </w:p>
          <w:p w:rsidR="001D42A3" w:rsidRPr="00DF2C8A" w:rsidRDefault="008C5312" w:rsidP="00893995">
            <w:pPr>
              <w:tabs>
                <w:tab w:val="left" w:pos="6300"/>
              </w:tabs>
              <w:spacing w:line="360" w:lineRule="auto"/>
              <w:rPr>
                <w:rFonts w:cs="Times New Roman"/>
                <w:b/>
              </w:rPr>
            </w:pPr>
            <w:r>
              <w:rPr>
                <w:rFonts w:cs="Times New Roman"/>
                <w:b/>
                <w:noProof/>
                <w:lang w:val="en-US"/>
              </w:rPr>
              <w:drawing>
                <wp:anchor distT="0" distB="0" distL="114300" distR="114300" simplePos="0" relativeHeight="252157952" behindDoc="1" locked="0" layoutInCell="1" allowOverlap="1" wp14:anchorId="46E7E070" wp14:editId="4899F9E9">
                  <wp:simplePos x="0" y="0"/>
                  <wp:positionH relativeFrom="column">
                    <wp:posOffset>-72390</wp:posOffset>
                  </wp:positionH>
                  <wp:positionV relativeFrom="paragraph">
                    <wp:posOffset>9525</wp:posOffset>
                  </wp:positionV>
                  <wp:extent cx="756920" cy="7143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6920" cy="714375"/>
                          </a:xfrm>
                          <a:prstGeom prst="rect">
                            <a:avLst/>
                          </a:prstGeom>
                          <a:noFill/>
                        </pic:spPr>
                      </pic:pic>
                    </a:graphicData>
                  </a:graphic>
                  <wp14:sizeRelH relativeFrom="page">
                    <wp14:pctWidth>0</wp14:pctWidth>
                  </wp14:sizeRelH>
                  <wp14:sizeRelV relativeFrom="page">
                    <wp14:pctHeight>0</wp14:pctHeight>
                  </wp14:sizeRelV>
                </wp:anchor>
              </w:drawing>
            </w:r>
          </w:p>
        </w:tc>
      </w:tr>
      <w:tr w:rsidR="001D42A3" w:rsidRPr="00DF2C8A" w:rsidTr="00893995">
        <w:tc>
          <w:tcPr>
            <w:tcW w:w="1560" w:type="dxa"/>
          </w:tcPr>
          <w:p w:rsidR="001D42A3" w:rsidRPr="00DF2C8A" w:rsidRDefault="001D42A3" w:rsidP="00893995">
            <w:pPr>
              <w:tabs>
                <w:tab w:val="left" w:pos="6300"/>
              </w:tabs>
              <w:spacing w:line="360" w:lineRule="auto"/>
              <w:rPr>
                <w:rFonts w:cs="Times New Roman"/>
                <w:b/>
              </w:rPr>
            </w:pPr>
            <w:r w:rsidRPr="00DF2C8A">
              <w:rPr>
                <w:rFonts w:cs="Times New Roman"/>
                <w:b/>
              </w:rPr>
              <w:t>Penguji II</w:t>
            </w:r>
          </w:p>
        </w:tc>
        <w:tc>
          <w:tcPr>
            <w:tcW w:w="5245" w:type="dxa"/>
          </w:tcPr>
          <w:p w:rsidR="001D42A3" w:rsidRPr="00DF2C8A" w:rsidRDefault="00147AA0" w:rsidP="00893995">
            <w:pPr>
              <w:tabs>
                <w:tab w:val="left" w:pos="6300"/>
              </w:tabs>
              <w:spacing w:line="360" w:lineRule="auto"/>
              <w:ind w:left="172" w:hanging="172"/>
              <w:rPr>
                <w:rFonts w:cs="Times New Roman"/>
                <w:b/>
              </w:rPr>
            </w:pPr>
            <w:r>
              <w:rPr>
                <w:rFonts w:cs="Times New Roman"/>
                <w:noProof/>
                <w:lang w:eastAsia="id-ID"/>
              </w:rPr>
              <w:pict>
                <v:shape id="Straight Arrow Connector 22" o:spid="_x0000_s1119" type="#_x0000_t32" style="position:absolute;left:0;text-align:left;margin-left:253.65pt;margin-top:12.2pt;width:64.5pt;height:.05pt;z-index:251325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" strokeweight="1pt">
                  <v:shadow color="#868686"/>
                </v:shape>
              </w:pict>
            </w:r>
            <w:r w:rsidR="001D42A3" w:rsidRPr="00DF2C8A">
              <w:rPr>
                <w:rFonts w:cs="Times New Roman"/>
                <w:b/>
              </w:rPr>
              <w:t xml:space="preserve">: </w:t>
            </w:r>
            <w:r w:rsidR="001D42A3" w:rsidRPr="00DF2C8A">
              <w:rPr>
                <w:rFonts w:cs="Times New Roman"/>
                <w:b/>
                <w:u w:val="single"/>
              </w:rPr>
              <w:t>Nuh Huda</w:t>
            </w:r>
            <w:r w:rsidR="008D73B2">
              <w:rPr>
                <w:rFonts w:cs="Times New Roman"/>
                <w:b/>
                <w:u w:val="single"/>
              </w:rPr>
              <w:t>, S.Kp., Ns.,M.Kep.,Sp.Kep.MB</w:t>
            </w:r>
          </w:p>
          <w:p w:rsidR="001D42A3" w:rsidRPr="00DF2C8A" w:rsidRDefault="008C5312" w:rsidP="00893995">
            <w:pPr>
              <w:tabs>
                <w:tab w:val="left" w:pos="6300"/>
              </w:tabs>
              <w:spacing w:line="360" w:lineRule="auto"/>
              <w:ind w:left="172" w:firstLine="575"/>
              <w:rPr>
                <w:rFonts w:cs="Times New Roman"/>
                <w:b/>
              </w:rPr>
            </w:pPr>
            <w:r>
              <w:rPr>
                <w:noProof/>
                <w:lang w:val="en-US"/>
              </w:rPr>
              <w:drawing>
                <wp:anchor distT="0" distB="0" distL="114300" distR="114300" simplePos="0" relativeHeight="252160000" behindDoc="1" locked="0" layoutInCell="1" allowOverlap="1" wp14:anchorId="3B7D8E27" wp14:editId="5AC33ABE">
                  <wp:simplePos x="0" y="0"/>
                  <wp:positionH relativeFrom="column">
                    <wp:posOffset>3029585</wp:posOffset>
                  </wp:positionH>
                  <wp:positionV relativeFrom="paragraph">
                    <wp:posOffset>221615</wp:posOffset>
                  </wp:positionV>
                  <wp:extent cx="1192530" cy="6953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426-WA000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92530" cy="695325"/>
                          </a:xfrm>
                          <a:prstGeom prst="rect">
                            <a:avLst/>
                          </a:prstGeom>
                        </pic:spPr>
                      </pic:pic>
                    </a:graphicData>
                  </a:graphic>
                  <wp14:sizeRelH relativeFrom="margin">
                    <wp14:pctWidth>0</wp14:pctWidth>
                  </wp14:sizeRelH>
                  <wp14:sizeRelV relativeFrom="margin">
                    <wp14:pctHeight>0</wp14:pctHeight>
                  </wp14:sizeRelV>
                </wp:anchor>
              </w:drawing>
            </w:r>
            <w:r w:rsidR="001D42A3" w:rsidRPr="00DF2C8A">
              <w:rPr>
                <w:rFonts w:cs="Times New Roman"/>
                <w:b/>
              </w:rPr>
              <w:t xml:space="preserve">  NIP. 03020</w:t>
            </w:r>
          </w:p>
          <w:p w:rsidR="001D42A3" w:rsidRPr="00DF2C8A" w:rsidRDefault="001D42A3" w:rsidP="00893995">
            <w:pPr>
              <w:tabs>
                <w:tab w:val="left" w:pos="6300"/>
              </w:tabs>
              <w:spacing w:line="360" w:lineRule="auto"/>
              <w:ind w:left="172" w:hanging="172"/>
              <w:rPr>
                <w:rFonts w:cs="Times New Roman"/>
                <w:b/>
              </w:rPr>
            </w:pPr>
          </w:p>
        </w:tc>
        <w:tc>
          <w:tcPr>
            <w:tcW w:w="1275" w:type="dxa"/>
          </w:tcPr>
          <w:p w:rsidR="001D42A3" w:rsidRPr="00DF2C8A" w:rsidRDefault="001D42A3" w:rsidP="00893995">
            <w:pPr>
              <w:tabs>
                <w:tab w:val="left" w:pos="6300"/>
              </w:tabs>
              <w:spacing w:line="360" w:lineRule="auto"/>
              <w:rPr>
                <w:rFonts w:cs="Times New Roman"/>
                <w:b/>
              </w:rPr>
            </w:pPr>
          </w:p>
        </w:tc>
      </w:tr>
      <w:tr w:rsidR="001D42A3" w:rsidRPr="00DF2C8A" w:rsidTr="00893995">
        <w:tc>
          <w:tcPr>
            <w:tcW w:w="1560" w:type="dxa"/>
          </w:tcPr>
          <w:p w:rsidR="001D42A3" w:rsidRPr="00DF2C8A" w:rsidRDefault="001D42A3" w:rsidP="00893995">
            <w:pPr>
              <w:tabs>
                <w:tab w:val="left" w:pos="6300"/>
              </w:tabs>
              <w:spacing w:line="360" w:lineRule="auto"/>
              <w:rPr>
                <w:rFonts w:cs="Times New Roman"/>
                <w:b/>
              </w:rPr>
            </w:pPr>
            <w:r w:rsidRPr="00DF2C8A">
              <w:rPr>
                <w:rFonts w:cs="Times New Roman"/>
                <w:b/>
              </w:rPr>
              <w:t>Penguji III</w:t>
            </w:r>
          </w:p>
        </w:tc>
        <w:tc>
          <w:tcPr>
            <w:tcW w:w="5245" w:type="dxa"/>
          </w:tcPr>
          <w:p w:rsidR="001D42A3" w:rsidRPr="00DF2C8A" w:rsidRDefault="00147AA0" w:rsidP="00893995">
            <w:pPr>
              <w:tabs>
                <w:tab w:val="left" w:pos="0"/>
              </w:tabs>
              <w:spacing w:line="360" w:lineRule="auto"/>
              <w:ind w:right="282"/>
              <w:rPr>
                <w:rFonts w:cs="Times New Roman"/>
                <w:b/>
                <w:u w:val="single"/>
              </w:rPr>
            </w:pPr>
            <w:r>
              <w:rPr>
                <w:rFonts w:cs="Times New Roman"/>
                <w:noProof/>
                <w:lang w:eastAsia="id-ID"/>
              </w:rPr>
              <w:pict>
                <v:shape id="Straight Arrow Connector 21" o:spid="_x0000_s1118" type="#_x0000_t32" style="position:absolute;left:0;text-align:left;margin-left:254.55pt;margin-top:11.8pt;width:64.5pt;height:.05pt;z-index:251329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" strokeweight="1pt">
                  <v:shadow color="#868686"/>
                </v:shape>
              </w:pict>
            </w:r>
            <w:r w:rsidR="001D42A3" w:rsidRPr="00DF2C8A">
              <w:rPr>
                <w:rFonts w:cs="Times New Roman"/>
                <w:b/>
              </w:rPr>
              <w:t xml:space="preserve">: </w:t>
            </w:r>
            <w:r w:rsidR="001D42A3" w:rsidRPr="00DF2C8A">
              <w:rPr>
                <w:rFonts w:cs="Times New Roman"/>
                <w:b/>
                <w:u w:val="single"/>
              </w:rPr>
              <w:t>Diyan Mutyah, S.Kep.,Ns.,M.Kep</w:t>
            </w:r>
          </w:p>
          <w:p w:rsidR="001D42A3" w:rsidRPr="00DF2C8A" w:rsidRDefault="001D42A3" w:rsidP="00893995">
            <w:pPr>
              <w:tabs>
                <w:tab w:val="left" w:pos="6300"/>
              </w:tabs>
              <w:spacing w:line="360" w:lineRule="auto"/>
              <w:ind w:left="747"/>
              <w:rPr>
                <w:rFonts w:cs="Times New Roman"/>
                <w:b/>
              </w:rPr>
            </w:pPr>
            <w:r w:rsidRPr="00DF2C8A">
              <w:rPr>
                <w:rFonts w:cs="Times New Roman"/>
                <w:b/>
              </w:rPr>
              <w:t xml:space="preserve">  NIP. 03056</w:t>
            </w:r>
          </w:p>
        </w:tc>
        <w:tc>
          <w:tcPr>
            <w:tcW w:w="1275" w:type="dxa"/>
          </w:tcPr>
          <w:p w:rsidR="001D42A3" w:rsidRPr="00DF2C8A" w:rsidRDefault="001D42A3" w:rsidP="00893995">
            <w:pPr>
              <w:tabs>
                <w:tab w:val="left" w:pos="6300"/>
              </w:tabs>
              <w:spacing w:line="360" w:lineRule="auto"/>
              <w:rPr>
                <w:rFonts w:cs="Times New Roman"/>
                <w:b/>
              </w:rPr>
            </w:pPr>
          </w:p>
        </w:tc>
      </w:tr>
    </w:tbl>
    <w:p w:rsidR="001D42A3" w:rsidRPr="00DF2C8A" w:rsidRDefault="001D42A3" w:rsidP="009739BF">
      <w:pPr>
        <w:tabs>
          <w:tab w:val="left" w:pos="6300"/>
        </w:tabs>
        <w:spacing w:line="360" w:lineRule="auto"/>
        <w:rPr>
          <w:rFonts w:cs="Times New Roman"/>
          <w:b/>
        </w:rPr>
      </w:pPr>
    </w:p>
    <w:p w:rsidR="001D42A3" w:rsidRPr="00DF2C8A" w:rsidRDefault="001D42A3" w:rsidP="001D42A3">
      <w:pPr>
        <w:tabs>
          <w:tab w:val="left" w:pos="6300"/>
        </w:tabs>
        <w:spacing w:line="360" w:lineRule="auto"/>
        <w:jc w:val="center"/>
        <w:rPr>
          <w:rFonts w:cs="Times New Roman"/>
          <w:b/>
        </w:rPr>
      </w:pPr>
      <w:r w:rsidRPr="00DF2C8A">
        <w:rPr>
          <w:rFonts w:cs="Times New Roman"/>
          <w:b/>
        </w:rPr>
        <w:t>Mengetahui,</w:t>
      </w:r>
    </w:p>
    <w:p w:rsidR="001D42A3" w:rsidRPr="00DF2C8A" w:rsidRDefault="001D42A3" w:rsidP="001D42A3">
      <w:pPr>
        <w:tabs>
          <w:tab w:val="left" w:pos="6300"/>
        </w:tabs>
        <w:spacing w:line="360" w:lineRule="auto"/>
        <w:jc w:val="center"/>
        <w:rPr>
          <w:rFonts w:cs="Times New Roman"/>
          <w:b/>
        </w:rPr>
      </w:pPr>
      <w:r w:rsidRPr="00DF2C8A">
        <w:rPr>
          <w:rFonts w:cs="Times New Roman"/>
          <w:b/>
        </w:rPr>
        <w:t>STIKES HANG TUAH SURABAYA</w:t>
      </w:r>
    </w:p>
    <w:p w:rsidR="001D42A3" w:rsidRPr="00DF2C8A" w:rsidRDefault="001D42A3" w:rsidP="001D42A3">
      <w:pPr>
        <w:tabs>
          <w:tab w:val="left" w:pos="6300"/>
        </w:tabs>
        <w:spacing w:line="360" w:lineRule="auto"/>
        <w:jc w:val="center"/>
        <w:rPr>
          <w:rFonts w:cs="Times New Roman"/>
          <w:b/>
        </w:rPr>
      </w:pPr>
      <w:r w:rsidRPr="00DF2C8A">
        <w:rPr>
          <w:rFonts w:cs="Times New Roman"/>
          <w:b/>
        </w:rPr>
        <w:t>KAPRODI S-1 KEPERAWATAN</w:t>
      </w:r>
    </w:p>
    <w:p w:rsidR="001D42A3" w:rsidRDefault="001D42A3" w:rsidP="009739BF">
      <w:pPr>
        <w:tabs>
          <w:tab w:val="left" w:pos="6300"/>
        </w:tabs>
        <w:spacing w:line="360" w:lineRule="auto"/>
        <w:rPr>
          <w:rFonts w:cs="Times New Roman"/>
          <w:b/>
        </w:rPr>
      </w:pPr>
    </w:p>
    <w:p w:rsidR="00F911FA" w:rsidRPr="00DF2C8A" w:rsidRDefault="00F911FA" w:rsidP="009739BF">
      <w:pPr>
        <w:tabs>
          <w:tab w:val="left" w:pos="6300"/>
        </w:tabs>
        <w:spacing w:line="360" w:lineRule="auto"/>
        <w:rPr>
          <w:rFonts w:cs="Times New Roman"/>
          <w:b/>
        </w:rPr>
      </w:pPr>
    </w:p>
    <w:p w:rsidR="001D42A3" w:rsidRPr="00DF2C8A" w:rsidRDefault="001D42A3" w:rsidP="001D42A3">
      <w:pPr>
        <w:tabs>
          <w:tab w:val="left" w:pos="6300"/>
        </w:tabs>
        <w:spacing w:line="360" w:lineRule="auto"/>
        <w:jc w:val="center"/>
        <w:rPr>
          <w:rFonts w:cs="Times New Roman"/>
          <w:b/>
          <w:u w:val="single"/>
        </w:rPr>
      </w:pPr>
      <w:r w:rsidRPr="00DF2C8A">
        <w:rPr>
          <w:rFonts w:cs="Times New Roman"/>
          <w:b/>
          <w:u w:val="single"/>
        </w:rPr>
        <w:t>PUJI HASTUTI, S.Kep.,Ns.,M.Kep</w:t>
      </w:r>
    </w:p>
    <w:p w:rsidR="009739BF" w:rsidRPr="00DF2C8A" w:rsidRDefault="001D42A3" w:rsidP="009739BF">
      <w:pPr>
        <w:tabs>
          <w:tab w:val="left" w:pos="6300"/>
        </w:tabs>
        <w:spacing w:line="360" w:lineRule="auto"/>
        <w:jc w:val="center"/>
        <w:rPr>
          <w:rFonts w:cs="Times New Roman"/>
          <w:b/>
        </w:rPr>
      </w:pPr>
      <w:r w:rsidRPr="00DF2C8A">
        <w:rPr>
          <w:rFonts w:cs="Times New Roman"/>
          <w:b/>
        </w:rPr>
        <w:t>NIP. 03010</w:t>
      </w:r>
    </w:p>
    <w:p w:rsidR="001D42A3" w:rsidRPr="00DF2C8A" w:rsidRDefault="001D42A3" w:rsidP="001D42A3">
      <w:pPr>
        <w:tabs>
          <w:tab w:val="left" w:pos="1134"/>
        </w:tabs>
        <w:spacing w:line="360" w:lineRule="auto"/>
        <w:rPr>
          <w:rFonts w:cs="Times New Roman"/>
        </w:rPr>
      </w:pPr>
      <w:r w:rsidRPr="00DF2C8A">
        <w:rPr>
          <w:rFonts w:cs="Times New Roman"/>
        </w:rPr>
        <w:t>Ditetapkan di</w:t>
      </w:r>
      <w:r w:rsidRPr="00DF2C8A">
        <w:rPr>
          <w:rFonts w:cs="Times New Roman"/>
        </w:rPr>
        <w:tab/>
        <w:t>: Surabaya</w:t>
      </w:r>
    </w:p>
    <w:p w:rsidR="00A179C1" w:rsidRPr="00F911FA" w:rsidRDefault="001D42A3" w:rsidP="00F911FA">
      <w:pPr>
        <w:spacing w:line="360" w:lineRule="auto"/>
        <w:rPr>
          <w:rFonts w:cs="Times New Roman"/>
        </w:rPr>
      </w:pPr>
      <w:r w:rsidRPr="00D027A4">
        <w:rPr>
          <w:rFonts w:cs="Times New Roman"/>
        </w:rPr>
        <w:t xml:space="preserve">Tanggal </w:t>
      </w:r>
      <w:r w:rsidRPr="00D027A4">
        <w:rPr>
          <w:rFonts w:cs="Times New Roman"/>
        </w:rPr>
        <w:tab/>
        <w:t>: 23Maret 2020</w:t>
      </w:r>
      <w:bookmarkStart w:id="21" w:name="_Toc36578063"/>
      <w:r w:rsidR="00A179C1">
        <w:rPr>
          <w:rFonts w:cs="Times New Roman"/>
          <w:b/>
        </w:rPr>
        <w:br w:type="page"/>
      </w:r>
    </w:p>
    <w:p w:rsidR="00BD051C" w:rsidRPr="00BD051C" w:rsidRDefault="00BD051C" w:rsidP="00BD051C">
      <w:pPr>
        <w:spacing w:line="240" w:lineRule="auto"/>
        <w:rPr>
          <w:b/>
          <w:bCs/>
          <w:lang w:val="en-US"/>
        </w:rPr>
      </w:pPr>
      <w:r w:rsidRPr="00BD051C">
        <w:rPr>
          <w:b/>
          <w:bCs/>
          <w:lang w:val="en-US"/>
        </w:rPr>
        <w:lastRenderedPageBreak/>
        <w:t>Judul</w:t>
      </w:r>
      <w:r w:rsidRPr="00BD051C">
        <w:rPr>
          <w:b/>
          <w:bCs/>
          <w:lang w:val="en-US"/>
        </w:rPr>
        <w:tab/>
      </w:r>
      <w:r w:rsidRPr="00BD051C">
        <w:rPr>
          <w:b/>
          <w:bCs/>
          <w:lang w:val="en-US"/>
        </w:rPr>
        <w:tab/>
        <w:t xml:space="preserve">: Gambaran Tingkat Pengetahuan Perawatan Kaki Pada </w:t>
      </w:r>
    </w:p>
    <w:p w:rsidR="00BD051C" w:rsidRPr="00BD051C" w:rsidRDefault="00BD051C" w:rsidP="00BD051C">
      <w:pPr>
        <w:spacing w:line="240" w:lineRule="auto"/>
        <w:ind w:left="1440"/>
        <w:rPr>
          <w:b/>
          <w:bCs/>
          <w:lang w:val="en-US"/>
        </w:rPr>
      </w:pPr>
      <w:r w:rsidRPr="00BD051C">
        <w:rPr>
          <w:b/>
          <w:bCs/>
          <w:lang w:val="en-US"/>
        </w:rPr>
        <w:t xml:space="preserve">  Penderita Diabetes Melitus Di Puskesmas Kali Rungkut</w:t>
      </w:r>
    </w:p>
    <w:p w:rsidR="00BD051C" w:rsidRDefault="00BD051C" w:rsidP="00BD051C">
      <w:pPr>
        <w:spacing w:line="240" w:lineRule="auto"/>
        <w:ind w:left="720" w:firstLine="720"/>
        <w:rPr>
          <w:b/>
          <w:bCs/>
        </w:rPr>
      </w:pPr>
      <w:r w:rsidRPr="00BD051C">
        <w:rPr>
          <w:b/>
          <w:bCs/>
          <w:lang w:val="en-US"/>
        </w:rPr>
        <w:t xml:space="preserve">  Surabaya</w:t>
      </w:r>
    </w:p>
    <w:p w:rsidR="00D31E81" w:rsidRDefault="00D31E81" w:rsidP="00D31E81">
      <w:pPr>
        <w:rPr>
          <w:lang w:val="en-US"/>
        </w:rPr>
      </w:pPr>
      <w:bookmarkStart w:id="22" w:name="_Toc46926944"/>
    </w:p>
    <w:p w:rsidR="00BD051C" w:rsidRPr="00BD051C" w:rsidRDefault="00BD051C" w:rsidP="00BD051C">
      <w:pPr>
        <w:pStyle w:val="Heading1"/>
        <w:rPr>
          <w:rFonts w:cs="Times New Roman"/>
          <w:szCs w:val="24"/>
        </w:rPr>
      </w:pPr>
      <w:bookmarkStart w:id="23" w:name="_Toc47946434"/>
      <w:bookmarkStart w:id="24" w:name="_Toc47946507"/>
      <w:bookmarkStart w:id="25" w:name="_Toc47946966"/>
      <w:r w:rsidRPr="00BD051C">
        <w:rPr>
          <w:rFonts w:cs="Times New Roman"/>
          <w:szCs w:val="24"/>
        </w:rPr>
        <w:t>ABSTRAK</w:t>
      </w:r>
      <w:bookmarkEnd w:id="22"/>
      <w:bookmarkEnd w:id="23"/>
      <w:bookmarkEnd w:id="24"/>
      <w:bookmarkEnd w:id="25"/>
    </w:p>
    <w:p w:rsidR="00D11FBF" w:rsidRPr="00BD051C" w:rsidRDefault="00D11FBF" w:rsidP="00D11FBF">
      <w:pPr>
        <w:spacing w:before="240" w:after="240" w:line="240" w:lineRule="auto"/>
        <w:rPr>
          <w:rFonts w:cs="Times New Roman"/>
          <w:lang w:val="en-US"/>
        </w:rPr>
      </w:pPr>
      <w:r>
        <w:rPr>
          <w:rFonts w:cs="Times New Roman"/>
        </w:rPr>
        <w:t>Perawatan Kaki diabet</w:t>
      </w:r>
      <w:r>
        <w:rPr>
          <w:rFonts w:cs="Times New Roman"/>
          <w:lang w:val="en-US"/>
        </w:rPr>
        <w:t xml:space="preserve">es </w:t>
      </w:r>
      <w:r w:rsidRPr="00BD051C">
        <w:rPr>
          <w:rFonts w:cs="Times New Roman"/>
        </w:rPr>
        <w:t>penyakit yang paling kompleks dan menutut banyak perhatian maupun usaha dalam pengelolahannya dibandingkan dengan penyakit kronis lainnya, hanya dapat diterapi dalam lima komponen yang harus diperhatikan yaitu diet,latiha</w:t>
      </w:r>
      <w:r w:rsidRPr="00BD051C">
        <w:rPr>
          <w:rFonts w:cs="Times New Roman"/>
          <w:lang w:val="en-US"/>
        </w:rPr>
        <w:t>n</w:t>
      </w:r>
      <w:r w:rsidRPr="00BD051C">
        <w:rPr>
          <w:rFonts w:cs="Times New Roman"/>
        </w:rPr>
        <w:t>,pemantauan kadar glukosa darah dan memberikan pengetahuan</w:t>
      </w:r>
      <w:r w:rsidRPr="00BD051C">
        <w:rPr>
          <w:rFonts w:cs="Times New Roman"/>
          <w:lang w:val="en-US"/>
        </w:rPr>
        <w:t>. Tujuan penelitian ini untuk mengidentifikasi gambaran tingkat pengetahuan perawatan kaki pada pasien diabetes melitus di Puskesmas Kali Rungkut Surabaya.</w:t>
      </w:r>
    </w:p>
    <w:p w:rsidR="00D11FBF" w:rsidRPr="00BD051C" w:rsidRDefault="00D11FBF" w:rsidP="00D11FBF">
      <w:pPr>
        <w:spacing w:after="240" w:line="240" w:lineRule="auto"/>
        <w:rPr>
          <w:rFonts w:cs="Times New Roman"/>
          <w:lang w:val="en-US"/>
        </w:rPr>
      </w:pPr>
      <w:r w:rsidRPr="00BD051C">
        <w:rPr>
          <w:rFonts w:cs="Times New Roman"/>
          <w:lang w:val="en-US"/>
        </w:rPr>
        <w:t xml:space="preserve">Desain Penelitian dengan pendekatan cross-sectional Populasi dalam  penelitian ini adalah penderita diabetes melitus sejumlah 263 penderita di Puskesmas Kali Rungkut Surabaya. Teknik sampling dalam penelitian ini menggunakan metode </w:t>
      </w:r>
      <w:r w:rsidRPr="00A65671">
        <w:rPr>
          <w:rFonts w:cs="Times New Roman"/>
          <w:i/>
          <w:lang w:val="en-US"/>
        </w:rPr>
        <w:t>probability sampling</w:t>
      </w:r>
      <w:r w:rsidRPr="00BD051C">
        <w:rPr>
          <w:rFonts w:cs="Times New Roman"/>
          <w:lang w:val="en-US"/>
        </w:rPr>
        <w:t xml:space="preserve"> dengan </w:t>
      </w:r>
      <w:r w:rsidRPr="00A65671">
        <w:rPr>
          <w:rFonts w:cs="Times New Roman"/>
          <w:i/>
          <w:lang w:val="en-US"/>
        </w:rPr>
        <w:t>simple random sampling</w:t>
      </w:r>
      <w:r w:rsidRPr="00BD051C">
        <w:rPr>
          <w:rFonts w:cs="Times New Roman"/>
          <w:lang w:val="en-US"/>
        </w:rPr>
        <w:t xml:space="preserve"> Berdasarkan perhitungan besar sampel menggunakan rumus Slovin, sampel yang digunakan dalam penelitian ini sebanyak 225 orang.</w:t>
      </w:r>
    </w:p>
    <w:p w:rsidR="00D11FBF" w:rsidRDefault="00D11FBF" w:rsidP="00D11FBF">
      <w:pPr>
        <w:spacing w:after="240" w:line="240" w:lineRule="auto"/>
        <w:rPr>
          <w:rFonts w:cs="Times New Roman"/>
          <w:lang w:val="en-US"/>
        </w:rPr>
      </w:pPr>
      <w:r w:rsidRPr="00BD051C">
        <w:rPr>
          <w:rFonts w:cs="Times New Roman"/>
          <w:lang w:val="en-US"/>
        </w:rPr>
        <w:t>Hasil penelitian menunjukkan Pengetahuan pasien DM tentang perawatan luka kaki DM di Puskesmas Kali Rungkut tahun 2020, mayoritas berpengetahuan baik sebanyak 155 responden (60.8%). Keluarga Pasien Diabetes Melitus mayoritas memiliki pendidikan perguruan Tinggi sebanyak 55 responden (21.6%). Pasien Diabetes Melitus mayoritas tidak memiliki pekerjaan sebesar</w:t>
      </w:r>
      <w:r>
        <w:rPr>
          <w:rFonts w:cs="Times New Roman"/>
          <w:lang w:val="en-US"/>
        </w:rPr>
        <w:t xml:space="preserve"> </w:t>
      </w:r>
      <w:r w:rsidRPr="00BD051C">
        <w:rPr>
          <w:rFonts w:cs="Times New Roman"/>
          <w:lang w:val="en-US"/>
        </w:rPr>
        <w:t>69 responden (27.1%). Pasien Diabetes Melitus mayoritas berusia lebih dari 70 tahun sebesar 175 responden (68.6%). Pasien Diabetes Melitus mayoritas berjenis kelamin perempuan sebanyak 142 responden (55.7%).</w:t>
      </w:r>
    </w:p>
    <w:p w:rsidR="00D11FBF" w:rsidRPr="00BD051C" w:rsidRDefault="00FB7B04" w:rsidP="00D11FBF">
      <w:pPr>
        <w:spacing w:after="240" w:line="240" w:lineRule="auto"/>
        <w:rPr>
          <w:rFonts w:cs="Times New Roman"/>
          <w:lang w:val="en-US"/>
        </w:rPr>
      </w:pPr>
      <w:r w:rsidRPr="00FB7B04">
        <w:rPr>
          <w:rFonts w:cs="Times New Roman"/>
          <w:lang w:val="en-US"/>
        </w:rPr>
        <w:t>Kepada pasien diharapkan dapat lebih menambah pengetahuan terhadap perawatan luka kaki DM serta menambah pengalamannya dalam merawatan luka kaki DM. Kepada perawat agar lebih meningkatkan lagi pendidikan kesehatan tentang penyakit Diabetes Melitus dan bagaimana perawatan pada luka kaki pasien Diabetes Melitus. Hasil penelitian ini dapat menjadi acuan dan masukan kepada peneliti-peneliti selanjutnya, dan peneliti mengharapkan adanya tindak lanjut dari penelitian selanjutnya mengenai gambaran pengetahuan perawatan luka kaki Diabetes Melitus</w:t>
      </w:r>
    </w:p>
    <w:p w:rsidR="00BD051C" w:rsidRPr="00BD051C" w:rsidRDefault="00BD051C" w:rsidP="00BD051C">
      <w:pPr>
        <w:spacing w:line="240" w:lineRule="auto"/>
        <w:rPr>
          <w:rFonts w:cs="Times New Roman"/>
          <w:lang w:val="en-US"/>
        </w:rPr>
      </w:pPr>
    </w:p>
    <w:p w:rsidR="00BD051C" w:rsidRPr="00BD051C" w:rsidRDefault="00BD051C" w:rsidP="00BD051C">
      <w:pPr>
        <w:spacing w:line="240" w:lineRule="auto"/>
        <w:rPr>
          <w:rFonts w:cs="Times New Roman"/>
          <w:b/>
          <w:lang w:val="en-US"/>
        </w:rPr>
      </w:pPr>
      <w:r w:rsidRPr="00BD051C">
        <w:rPr>
          <w:rFonts w:cs="Times New Roman"/>
          <w:b/>
          <w:lang w:val="en-US"/>
        </w:rPr>
        <w:t>Kata Kunci</w:t>
      </w:r>
      <w:r w:rsidRPr="00BD051C">
        <w:rPr>
          <w:rFonts w:cs="Times New Roman"/>
          <w:b/>
          <w:lang w:val="en-US"/>
        </w:rPr>
        <w:tab/>
      </w:r>
      <w:r w:rsidRPr="00BD051C">
        <w:rPr>
          <w:rFonts w:cs="Times New Roman"/>
          <w:b/>
          <w:lang w:val="en-US"/>
        </w:rPr>
        <w:tab/>
        <w:t>: Diabetes Melitus, Perawatan Kaki, Pengetahuan</w:t>
      </w:r>
    </w:p>
    <w:p w:rsidR="00BD051C" w:rsidRDefault="00BD051C" w:rsidP="00BD051C">
      <w:pPr>
        <w:spacing w:line="240" w:lineRule="auto"/>
        <w:rPr>
          <w:rFonts w:cs="Times New Roman"/>
          <w:b/>
          <w:bCs/>
          <w:lang w:val="en-US" w:eastAsia="id-ID"/>
        </w:rPr>
      </w:pPr>
    </w:p>
    <w:p w:rsidR="00A179C1" w:rsidRDefault="00A179C1" w:rsidP="00547A7D">
      <w:pPr>
        <w:spacing w:before="100" w:beforeAutospacing="1" w:after="100" w:afterAutospacing="1"/>
        <w:rPr>
          <w:rFonts w:cs="Times New Roman"/>
          <w:bCs/>
          <w:lang w:eastAsia="id-ID"/>
        </w:rPr>
      </w:pPr>
    </w:p>
    <w:p w:rsidR="00FB7B04" w:rsidRPr="00FB7B04" w:rsidRDefault="00FB7B04" w:rsidP="00547A7D">
      <w:pPr>
        <w:spacing w:before="100" w:beforeAutospacing="1" w:after="100" w:afterAutospacing="1"/>
        <w:rPr>
          <w:rFonts w:cs="Times New Roman"/>
          <w:bCs/>
          <w:lang w:val="en-US" w:eastAsia="id-ID"/>
        </w:rPr>
      </w:pPr>
    </w:p>
    <w:p w:rsidR="00BD051C" w:rsidRPr="00BD051C" w:rsidRDefault="00BD051C" w:rsidP="00BD051C">
      <w:pPr>
        <w:pStyle w:val="NormalWeb"/>
        <w:spacing w:before="240" w:beforeAutospacing="0" w:after="0" w:afterAutospacing="0"/>
        <w:rPr>
          <w:i/>
        </w:rPr>
      </w:pPr>
      <w:r w:rsidRPr="00BD051C">
        <w:rPr>
          <w:b/>
          <w:bCs/>
          <w:i/>
          <w:color w:val="000000"/>
        </w:rPr>
        <w:lastRenderedPageBreak/>
        <w:t xml:space="preserve">Title           </w:t>
      </w:r>
      <w:r w:rsidRPr="00BD051C">
        <w:rPr>
          <w:rStyle w:val="apple-tab-span"/>
          <w:b/>
          <w:bCs/>
          <w:i/>
          <w:color w:val="000000"/>
        </w:rPr>
        <w:tab/>
      </w:r>
      <w:r w:rsidRPr="00BD051C">
        <w:rPr>
          <w:b/>
          <w:bCs/>
          <w:i/>
          <w:color w:val="000000"/>
        </w:rPr>
        <w:t>: Overview of the Level of Knowledge of Foot Care in</w:t>
      </w:r>
    </w:p>
    <w:p w:rsidR="00BD051C" w:rsidRPr="00BD051C" w:rsidRDefault="00BD051C" w:rsidP="00BD051C">
      <w:pPr>
        <w:pStyle w:val="NormalWeb"/>
        <w:spacing w:before="0" w:beforeAutospacing="0" w:after="0" w:afterAutospacing="0"/>
        <w:ind w:left="1440"/>
        <w:rPr>
          <w:i/>
        </w:rPr>
      </w:pPr>
      <w:r w:rsidRPr="00BD051C">
        <w:rPr>
          <w:b/>
          <w:bCs/>
          <w:i/>
          <w:color w:val="000000"/>
        </w:rPr>
        <w:t>  Patients with Diabetes Mellitus in Kali RungkutHealth Center</w:t>
      </w:r>
    </w:p>
    <w:p w:rsidR="00BD051C" w:rsidRPr="00BD051C" w:rsidRDefault="00BD051C" w:rsidP="00BD051C">
      <w:pPr>
        <w:pStyle w:val="NormalWeb"/>
        <w:spacing w:before="0" w:beforeAutospacing="0" w:after="0" w:afterAutospacing="0"/>
        <w:ind w:left="720" w:firstLine="720"/>
        <w:rPr>
          <w:b/>
          <w:bCs/>
          <w:i/>
          <w:color w:val="000000"/>
        </w:rPr>
      </w:pPr>
      <w:r w:rsidRPr="00BD051C">
        <w:rPr>
          <w:b/>
          <w:bCs/>
          <w:i/>
          <w:color w:val="000000"/>
        </w:rPr>
        <w:t>  Surabaya</w:t>
      </w:r>
    </w:p>
    <w:p w:rsidR="00BD051C" w:rsidRPr="00BD051C" w:rsidRDefault="00BD051C" w:rsidP="00BD051C">
      <w:pPr>
        <w:pStyle w:val="Heading1"/>
        <w:spacing w:before="480" w:after="120"/>
        <w:rPr>
          <w:rFonts w:cs="Times New Roman"/>
          <w:i/>
          <w:szCs w:val="24"/>
        </w:rPr>
      </w:pPr>
      <w:bookmarkStart w:id="26" w:name="_Toc47946435"/>
      <w:bookmarkStart w:id="27" w:name="_Toc47946508"/>
      <w:bookmarkStart w:id="28" w:name="_Toc47946967"/>
      <w:r w:rsidRPr="00BD051C">
        <w:rPr>
          <w:rFonts w:cs="Times New Roman"/>
          <w:i/>
          <w:color w:val="000000"/>
          <w:szCs w:val="24"/>
        </w:rPr>
        <w:t>ABSTRACT</w:t>
      </w:r>
      <w:bookmarkEnd w:id="26"/>
      <w:bookmarkEnd w:id="27"/>
      <w:bookmarkEnd w:id="28"/>
    </w:p>
    <w:p w:rsidR="00D11FBF" w:rsidRPr="00A65671" w:rsidRDefault="00D11FBF" w:rsidP="00D11FBF">
      <w:pPr>
        <w:spacing w:line="240" w:lineRule="auto"/>
        <w:rPr>
          <w:i/>
          <w:lang w:val="en-US"/>
        </w:rPr>
      </w:pPr>
      <w:r w:rsidRPr="00A65671">
        <w:rPr>
          <w:i/>
          <w:lang w:val="en-US"/>
        </w:rPr>
        <w:t>Diabetes foot care is the most complex disease and requires a lot of attention and effort in its management compared to other chronic diseases, it can only be treated in five components that must be considered, namely diet, exercise, monitoring blood glucose levels and providing knowledge. The purpose of this study was to identify a description of the level of knowledge of foot care in diabetes mellitus patients at the Kali Rungkut Health Center, Surabaya.</w:t>
      </w:r>
    </w:p>
    <w:p w:rsidR="00D11FBF" w:rsidRDefault="00D11FBF" w:rsidP="00D11FBF">
      <w:pPr>
        <w:spacing w:line="240" w:lineRule="auto"/>
        <w:rPr>
          <w:i/>
          <w:lang w:val="en-US"/>
        </w:rPr>
      </w:pPr>
    </w:p>
    <w:p w:rsidR="00D11FBF" w:rsidRPr="00A65671" w:rsidRDefault="00D11FBF" w:rsidP="00D11FBF">
      <w:pPr>
        <w:spacing w:line="240" w:lineRule="auto"/>
        <w:rPr>
          <w:i/>
          <w:lang w:val="en-US"/>
        </w:rPr>
      </w:pPr>
      <w:r w:rsidRPr="00A65671">
        <w:rPr>
          <w:i/>
          <w:lang w:val="en-US"/>
        </w:rPr>
        <w:t>Research design with cross-sectional approach. The population in this study were 263 diabetes mellitus sufferers at Kali Rungkut Health Center, Surabaya. The sampling technique in this study used probability sampling with simple random sampling. Based on the calculation of the sample size using the Slovin formula, the sample used in this study was 225 people.</w:t>
      </w:r>
    </w:p>
    <w:p w:rsidR="00D11FBF" w:rsidRDefault="00D11FBF" w:rsidP="00D11FBF">
      <w:pPr>
        <w:spacing w:line="240" w:lineRule="auto"/>
        <w:rPr>
          <w:i/>
          <w:lang w:val="en-US"/>
        </w:rPr>
      </w:pPr>
    </w:p>
    <w:p w:rsidR="00D11FBF" w:rsidRDefault="00D11FBF" w:rsidP="00D11FBF">
      <w:pPr>
        <w:spacing w:line="240" w:lineRule="auto"/>
        <w:rPr>
          <w:i/>
          <w:lang w:val="en-US"/>
        </w:rPr>
      </w:pPr>
      <w:r w:rsidRPr="00A65671">
        <w:rPr>
          <w:i/>
          <w:lang w:val="en-US"/>
        </w:rPr>
        <w:t>The results showed that the knowledge of DM patients about the treatment of DM foot wounds at the Kali Rungkut Health Center in 2020, the majority had good knowledge of 155 respondents (60.8%). The majority of diabetes mellitus patient families have tertiary education as many as 55 respondents (21.6%). The majority of Diabetes Mellitus patients did not have a job, 69 respondents (27.1%). The majority of Diabetes Mellitus patients were over 70 years old, 175 respondents (68.6%). The majority of Diabetes Mellitus patients were female as many as 142 respondents (55.7%).</w:t>
      </w:r>
    </w:p>
    <w:p w:rsidR="00FB7B04" w:rsidRDefault="00FB7B04" w:rsidP="00D11FBF">
      <w:pPr>
        <w:spacing w:line="240" w:lineRule="auto"/>
        <w:rPr>
          <w:i/>
          <w:lang w:val="en-US"/>
        </w:rPr>
      </w:pPr>
    </w:p>
    <w:p w:rsidR="00FB7B04" w:rsidRPr="00A65671" w:rsidRDefault="00FB7B04" w:rsidP="00D11FBF">
      <w:pPr>
        <w:spacing w:line="240" w:lineRule="auto"/>
        <w:rPr>
          <w:i/>
          <w:lang w:val="en-US"/>
        </w:rPr>
      </w:pPr>
      <w:r w:rsidRPr="00FB7B04">
        <w:rPr>
          <w:i/>
          <w:lang w:val="en-US"/>
        </w:rPr>
        <w:t>It is hoped that patients can add more knowledge to the treatment of DM foot wounds and increase their experience in treating DM foot wounds. To nurses to further improve health education about Diabetes Mellitus and how to treat foot wounds for Diabetes Mellitus patients. The results of this study can be used as a reference and input for future researchers, and researchers hope that there will be a follow-up to further research regarding the knowledge of diabetes mellitus foot wound care.</w:t>
      </w:r>
    </w:p>
    <w:p w:rsidR="00BD051C" w:rsidRPr="00BD051C" w:rsidRDefault="00BD051C" w:rsidP="00BD051C">
      <w:pPr>
        <w:pStyle w:val="NormalWeb"/>
        <w:spacing w:before="240" w:beforeAutospacing="0" w:after="240" w:afterAutospacing="0"/>
        <w:rPr>
          <w:i/>
        </w:rPr>
      </w:pPr>
      <w:r w:rsidRPr="00BD051C">
        <w:rPr>
          <w:i/>
          <w:color w:val="000000"/>
        </w:rPr>
        <w:t> </w:t>
      </w:r>
    </w:p>
    <w:p w:rsidR="00BD051C" w:rsidRPr="00BD051C" w:rsidRDefault="00BD051C" w:rsidP="00BD051C">
      <w:pPr>
        <w:pStyle w:val="NormalWeb"/>
        <w:spacing w:before="240" w:beforeAutospacing="0" w:after="240" w:afterAutospacing="0"/>
        <w:rPr>
          <w:i/>
        </w:rPr>
      </w:pPr>
      <w:r w:rsidRPr="00BD051C">
        <w:rPr>
          <w:b/>
          <w:bCs/>
          <w:i/>
          <w:color w:val="000000"/>
        </w:rPr>
        <w:t xml:space="preserve">Keywords             </w:t>
      </w:r>
      <w:r w:rsidRPr="00BD051C">
        <w:rPr>
          <w:rStyle w:val="apple-tab-span"/>
          <w:b/>
          <w:bCs/>
          <w:i/>
          <w:color w:val="000000"/>
        </w:rPr>
        <w:tab/>
      </w:r>
      <w:r w:rsidRPr="00BD051C">
        <w:rPr>
          <w:b/>
          <w:bCs/>
          <w:i/>
          <w:color w:val="000000"/>
        </w:rPr>
        <w:t>: Diabetes Mellitus, Foot Care, Knowledge</w:t>
      </w:r>
    </w:p>
    <w:p w:rsidR="00BD051C" w:rsidRPr="00BD051C" w:rsidRDefault="00BD051C" w:rsidP="00BD051C">
      <w:pPr>
        <w:pStyle w:val="NormalWeb"/>
        <w:spacing w:before="240" w:beforeAutospacing="0" w:after="0" w:afterAutospacing="0"/>
        <w:rPr>
          <w:i/>
        </w:rPr>
      </w:pPr>
      <w:r w:rsidRPr="00BD051C">
        <w:rPr>
          <w:b/>
          <w:bCs/>
          <w:i/>
          <w:color w:val="000000"/>
        </w:rPr>
        <w:t> </w:t>
      </w:r>
    </w:p>
    <w:p w:rsidR="00BD051C" w:rsidRPr="00BD051C" w:rsidRDefault="00BD051C" w:rsidP="00BD051C">
      <w:pPr>
        <w:pStyle w:val="NormalWeb"/>
        <w:spacing w:before="240" w:beforeAutospacing="0" w:after="240" w:afterAutospacing="0" w:line="480" w:lineRule="auto"/>
        <w:rPr>
          <w:i/>
        </w:rPr>
      </w:pPr>
      <w:r w:rsidRPr="00BD051C">
        <w:rPr>
          <w:i/>
          <w:color w:val="000000"/>
        </w:rPr>
        <w:t> </w:t>
      </w:r>
    </w:p>
    <w:p w:rsidR="00A179C1" w:rsidRPr="00BD051C" w:rsidRDefault="00A179C1" w:rsidP="00BD051C">
      <w:pPr>
        <w:pStyle w:val="NormalWeb"/>
        <w:spacing w:before="240" w:beforeAutospacing="0" w:after="240" w:afterAutospacing="0" w:line="480" w:lineRule="auto"/>
      </w:pPr>
    </w:p>
    <w:p w:rsidR="001D42A3" w:rsidRPr="00DF2C8A" w:rsidRDefault="001D42A3" w:rsidP="002B74D6">
      <w:pPr>
        <w:pStyle w:val="Heading1"/>
        <w:rPr>
          <w:rFonts w:cs="Times New Roman"/>
        </w:rPr>
      </w:pPr>
      <w:bookmarkStart w:id="29" w:name="_Toc46926946"/>
      <w:bookmarkStart w:id="30" w:name="_Toc47946436"/>
      <w:bookmarkStart w:id="31" w:name="_Toc47946509"/>
      <w:bookmarkStart w:id="32" w:name="_Toc47946968"/>
      <w:r w:rsidRPr="00DF2C8A">
        <w:rPr>
          <w:rFonts w:cs="Times New Roman"/>
        </w:rPr>
        <w:lastRenderedPageBreak/>
        <w:t>KATA PENGANTAR</w:t>
      </w:r>
      <w:bookmarkEnd w:id="21"/>
      <w:bookmarkEnd w:id="29"/>
      <w:bookmarkEnd w:id="30"/>
      <w:bookmarkEnd w:id="31"/>
      <w:bookmarkEnd w:id="32"/>
    </w:p>
    <w:p w:rsidR="001D42A3" w:rsidRPr="00DF2C8A" w:rsidRDefault="001D42A3" w:rsidP="002B74D6">
      <w:pPr>
        <w:ind w:firstLine="567"/>
        <w:rPr>
          <w:rFonts w:cs="Times New Roman"/>
          <w:szCs w:val="28"/>
        </w:rPr>
      </w:pPr>
      <w:r w:rsidRPr="00DF2C8A">
        <w:rPr>
          <w:rFonts w:cs="Times New Roman"/>
        </w:rPr>
        <w:t xml:space="preserve">Puji syukur kita panjatkan kehadirat Allah SWT, atas segala rahmat dan hidayahnya sehingga penulis </w:t>
      </w:r>
      <w:r w:rsidR="00F911FA">
        <w:rPr>
          <w:rFonts w:cs="Times New Roman"/>
        </w:rPr>
        <w:t>dapat menyelesaikan penyusunan s</w:t>
      </w:r>
      <w:r w:rsidRPr="00DF2C8A">
        <w:rPr>
          <w:rFonts w:cs="Times New Roman"/>
        </w:rPr>
        <w:t>kripsi yang berjudul “Gambaran Tingkat Pengetahuan Perawatan Kaki Pada Pasien Diabetes Mellitus Di Puskesmas Kali Rungkut Surabaya” dapat selesai pada waktu yang telah ditentukan.</w:t>
      </w:r>
    </w:p>
    <w:p w:rsidR="001D42A3" w:rsidRPr="00DF2C8A" w:rsidRDefault="001D42A3" w:rsidP="002B74D6">
      <w:pPr>
        <w:ind w:firstLine="567"/>
        <w:rPr>
          <w:rFonts w:cs="Times New Roman"/>
          <w:szCs w:val="28"/>
        </w:rPr>
      </w:pPr>
      <w:r w:rsidRPr="00DF2C8A">
        <w:rPr>
          <w:rFonts w:cs="Times New Roman"/>
        </w:rPr>
        <w:t>Penyusunan Skripsi ini digunakan sebagai persyaratan untuk mendapatkan gelar Sarjana Keperawatan di Sekolah Tinggi Ilmu Kesehatan Hang Tuah Surabaya.</w:t>
      </w:r>
    </w:p>
    <w:p w:rsidR="001D42A3" w:rsidRPr="00DF2C8A" w:rsidRDefault="001D42A3" w:rsidP="002B74D6">
      <w:pPr>
        <w:ind w:firstLine="567"/>
        <w:rPr>
          <w:rFonts w:cs="Times New Roman"/>
          <w:szCs w:val="28"/>
        </w:rPr>
      </w:pPr>
      <w:r w:rsidRPr="00DF2C8A">
        <w:rPr>
          <w:rFonts w:cs="Times New Roman"/>
        </w:rPr>
        <w:t>Dengan ini peneliti menyada</w:t>
      </w:r>
      <w:r w:rsidR="00F911FA">
        <w:rPr>
          <w:rFonts w:cs="Times New Roman"/>
        </w:rPr>
        <w:t>ri berat kiranya menyelesaikan s</w:t>
      </w:r>
      <w:r w:rsidRPr="00DF2C8A">
        <w:rPr>
          <w:rFonts w:cs="Times New Roman"/>
        </w:rPr>
        <w:t>kripsi ini tanpa adanya bimbingan dan bantuan dari para pembimbing serta semua pihak yang ikut membantu dalam penyelesaiannya. Untuk itu dalam kesempatan ini penulis menyampaikan rasa terima kasih, rasa hormat dan penghargaan kepada :</w:t>
      </w:r>
    </w:p>
    <w:p w:rsidR="001D42A3" w:rsidRPr="00DF2C8A" w:rsidRDefault="001D42A3" w:rsidP="002B74D6">
      <w:pPr>
        <w:pStyle w:val="ListParagraph"/>
        <w:numPr>
          <w:ilvl w:val="0"/>
          <w:numId w:val="1"/>
        </w:numPr>
        <w:spacing w:line="480" w:lineRule="auto"/>
        <w:ind w:hanging="720"/>
        <w:rPr>
          <w:rFonts w:ascii="Times New Roman" w:hAnsi="Times New Roman" w:cs="Times New Roman"/>
        </w:rPr>
      </w:pPr>
      <w:r w:rsidRPr="00DF2C8A">
        <w:rPr>
          <w:rFonts w:ascii="Times New Roman" w:hAnsi="Times New Roman" w:cs="Times New Roman"/>
        </w:rPr>
        <w:t xml:space="preserve">Ibu Wiwiek Liestyaningrum, </w:t>
      </w:r>
      <w:r w:rsidRPr="00DF2C8A">
        <w:rPr>
          <w:rFonts w:ascii="Times New Roman" w:hAnsi="Times New Roman" w:cs="Times New Roman"/>
          <w:lang w:val="id-ID"/>
        </w:rPr>
        <w:t>S.Kp.,</w:t>
      </w:r>
      <w:r w:rsidRPr="00DF2C8A">
        <w:rPr>
          <w:rFonts w:ascii="Times New Roman" w:hAnsi="Times New Roman" w:cs="Times New Roman"/>
        </w:rPr>
        <w:t xml:space="preserve">M.Kep. </w:t>
      </w:r>
      <w:r w:rsidRPr="00DF2C8A">
        <w:rPr>
          <w:rFonts w:ascii="Times New Roman" w:hAnsi="Times New Roman" w:cs="Times New Roman"/>
          <w:lang w:val="id-ID"/>
        </w:rPr>
        <w:t>s</w:t>
      </w:r>
      <w:r w:rsidRPr="00DF2C8A">
        <w:rPr>
          <w:rFonts w:ascii="Times New Roman" w:hAnsi="Times New Roman" w:cs="Times New Roman"/>
        </w:rPr>
        <w:t>elaku Ketua S</w:t>
      </w:r>
      <w:r w:rsidR="00F911FA">
        <w:rPr>
          <w:rFonts w:ascii="Times New Roman" w:hAnsi="Times New Roman" w:cs="Times New Roman"/>
          <w:lang w:val="id-ID"/>
        </w:rPr>
        <w:t>TIKES</w:t>
      </w:r>
      <w:r w:rsidRPr="00DF2C8A">
        <w:rPr>
          <w:rFonts w:ascii="Times New Roman" w:hAnsi="Times New Roman" w:cs="Times New Roman"/>
        </w:rPr>
        <w:t xml:space="preserve"> Hang Tuah Surabaya atas kesempatan dan fasilitas yang diberikan kepada peneliti untuk menjadi mahasiswa S-1 Keperawatan.</w:t>
      </w:r>
    </w:p>
    <w:p w:rsidR="001D42A3" w:rsidRPr="00DF2C8A" w:rsidRDefault="00F911FA" w:rsidP="002B74D6">
      <w:pPr>
        <w:pStyle w:val="ListParagraph"/>
        <w:numPr>
          <w:ilvl w:val="0"/>
          <w:numId w:val="1"/>
        </w:numPr>
        <w:spacing w:line="480" w:lineRule="auto"/>
        <w:ind w:hanging="720"/>
        <w:rPr>
          <w:rFonts w:ascii="Times New Roman" w:hAnsi="Times New Roman" w:cs="Times New Roman"/>
        </w:rPr>
      </w:pPr>
      <w:r>
        <w:rPr>
          <w:rFonts w:ascii="Times New Roman" w:hAnsi="Times New Roman" w:cs="Times New Roman"/>
          <w:lang w:val="id-ID"/>
        </w:rPr>
        <w:t>d</w:t>
      </w:r>
      <w:r w:rsidR="001D42A3" w:rsidRPr="00DF2C8A">
        <w:rPr>
          <w:rFonts w:ascii="Times New Roman" w:hAnsi="Times New Roman" w:cs="Times New Roman"/>
          <w:lang w:val="id-ID"/>
        </w:rPr>
        <w:t xml:space="preserve">r.Bernadetta Martini selaku </w:t>
      </w:r>
      <w:r w:rsidR="001D42A3" w:rsidRPr="00DF2C8A">
        <w:rPr>
          <w:rFonts w:ascii="Times New Roman" w:hAnsi="Times New Roman" w:cs="Times New Roman"/>
        </w:rPr>
        <w:t xml:space="preserve">Kepala </w:t>
      </w:r>
      <w:r w:rsidR="001D42A3" w:rsidRPr="00DF2C8A">
        <w:rPr>
          <w:rFonts w:ascii="Times New Roman" w:hAnsi="Times New Roman" w:cs="Times New Roman"/>
          <w:lang w:val="id-ID"/>
        </w:rPr>
        <w:t xml:space="preserve">Puskesmas Kali Rungkut </w:t>
      </w:r>
      <w:r w:rsidR="001D42A3" w:rsidRPr="00DF2C8A">
        <w:rPr>
          <w:rFonts w:ascii="Times New Roman" w:hAnsi="Times New Roman" w:cs="Times New Roman"/>
        </w:rPr>
        <w:t xml:space="preserve"> Surabaya yang telah memberikan izin dan kesempatan kepada peneliti untuk melakukan penelitian di </w:t>
      </w:r>
      <w:r w:rsidR="001D42A3" w:rsidRPr="00DF2C8A">
        <w:rPr>
          <w:rFonts w:ascii="Times New Roman" w:hAnsi="Times New Roman" w:cs="Times New Roman"/>
          <w:lang w:val="id-ID"/>
        </w:rPr>
        <w:t>Puskesmas Kali Rungkut</w:t>
      </w:r>
      <w:r w:rsidR="001D42A3" w:rsidRPr="00DF2C8A">
        <w:rPr>
          <w:rFonts w:ascii="Times New Roman" w:hAnsi="Times New Roman" w:cs="Times New Roman"/>
        </w:rPr>
        <w:t xml:space="preserve"> Surabaya</w:t>
      </w:r>
      <w:r w:rsidR="001D42A3" w:rsidRPr="00DF2C8A">
        <w:rPr>
          <w:rFonts w:ascii="Times New Roman" w:hAnsi="Times New Roman" w:cs="Times New Roman"/>
          <w:lang w:val="id-ID"/>
        </w:rPr>
        <w:t>.</w:t>
      </w:r>
    </w:p>
    <w:p w:rsidR="001D42A3" w:rsidRPr="00DF2C8A" w:rsidRDefault="001D42A3" w:rsidP="002B74D6">
      <w:pPr>
        <w:pStyle w:val="ListParagraph"/>
        <w:numPr>
          <w:ilvl w:val="0"/>
          <w:numId w:val="1"/>
        </w:numPr>
        <w:spacing w:line="480" w:lineRule="auto"/>
        <w:ind w:hanging="720"/>
        <w:rPr>
          <w:rFonts w:ascii="Times New Roman" w:hAnsi="Times New Roman" w:cs="Times New Roman"/>
        </w:rPr>
      </w:pPr>
      <w:r w:rsidRPr="00DF2C8A">
        <w:rPr>
          <w:rFonts w:ascii="Times New Roman" w:hAnsi="Times New Roman" w:cs="Times New Roman"/>
        </w:rPr>
        <w:t>Puket 1, Puket 2, Puket 3 S</w:t>
      </w:r>
      <w:r w:rsidR="00F911FA">
        <w:rPr>
          <w:rFonts w:ascii="Times New Roman" w:hAnsi="Times New Roman" w:cs="Times New Roman"/>
          <w:lang w:val="id-ID"/>
        </w:rPr>
        <w:t>TIKES</w:t>
      </w:r>
      <w:r w:rsidRPr="00DF2C8A">
        <w:rPr>
          <w:rFonts w:ascii="Times New Roman" w:hAnsi="Times New Roman" w:cs="Times New Roman"/>
        </w:rPr>
        <w:t xml:space="preserve"> Hang Tuah Surabaya yang telah memberi kesempatan dan fasilitas kepada peneliti untuk mengikuti dan menyelesaikan program studi S-1 Keperawatan.</w:t>
      </w:r>
    </w:p>
    <w:p w:rsidR="001D42A3" w:rsidRPr="00DF2C8A" w:rsidRDefault="00F911FA" w:rsidP="002B74D6">
      <w:pPr>
        <w:pStyle w:val="ListParagraph"/>
        <w:numPr>
          <w:ilvl w:val="0"/>
          <w:numId w:val="1"/>
        </w:numPr>
        <w:spacing w:line="480" w:lineRule="auto"/>
        <w:ind w:hanging="720"/>
        <w:rPr>
          <w:rFonts w:ascii="Times New Roman" w:hAnsi="Times New Roman" w:cs="Times New Roman"/>
        </w:rPr>
      </w:pPr>
      <w:r>
        <w:rPr>
          <w:rFonts w:ascii="Times New Roman" w:hAnsi="Times New Roman" w:cs="Times New Roman"/>
        </w:rPr>
        <w:t>Ibu Puji Hastuti, S.Kep.,Ns.,</w:t>
      </w:r>
      <w:r w:rsidR="001D42A3" w:rsidRPr="00DF2C8A">
        <w:rPr>
          <w:rFonts w:ascii="Times New Roman" w:hAnsi="Times New Roman" w:cs="Times New Roman"/>
        </w:rPr>
        <w:t>M.Kep</w:t>
      </w:r>
      <w:r w:rsidR="001D42A3" w:rsidRPr="00DF2C8A">
        <w:rPr>
          <w:rFonts w:ascii="Times New Roman" w:hAnsi="Times New Roman" w:cs="Times New Roman"/>
          <w:lang w:val="id-ID"/>
        </w:rPr>
        <w:t>.</w:t>
      </w:r>
      <w:r w:rsidR="001D42A3" w:rsidRPr="00DF2C8A">
        <w:rPr>
          <w:rFonts w:ascii="Times New Roman" w:hAnsi="Times New Roman" w:cs="Times New Roman"/>
        </w:rPr>
        <w:t xml:space="preserve">selaku Kepala Program Studi Pendidikan S-1 Keperawatan STIKES Hang Tuah Surabaya yang telah </w:t>
      </w:r>
      <w:r w:rsidR="001D42A3" w:rsidRPr="00DF2C8A">
        <w:rPr>
          <w:rFonts w:ascii="Times New Roman" w:hAnsi="Times New Roman" w:cs="Times New Roman"/>
        </w:rPr>
        <w:lastRenderedPageBreak/>
        <w:t>memberikan kesempatan untuk mengikuti dan menyelesaikan Program Pendidikan S-1 Keperawatan.</w:t>
      </w:r>
    </w:p>
    <w:p w:rsidR="001D42A3" w:rsidRPr="00DF2C8A" w:rsidRDefault="001D42A3" w:rsidP="002B74D6">
      <w:pPr>
        <w:pStyle w:val="ListParagraph"/>
        <w:numPr>
          <w:ilvl w:val="0"/>
          <w:numId w:val="1"/>
        </w:numPr>
        <w:spacing w:line="480" w:lineRule="auto"/>
        <w:ind w:hanging="720"/>
        <w:rPr>
          <w:rFonts w:ascii="Times New Roman" w:hAnsi="Times New Roman" w:cs="Times New Roman"/>
        </w:rPr>
      </w:pPr>
      <w:r w:rsidRPr="00DF2C8A">
        <w:rPr>
          <w:rFonts w:ascii="Times New Roman" w:hAnsi="Times New Roman" w:cs="Times New Roman"/>
          <w:lang w:val="id-ID"/>
        </w:rPr>
        <w:t xml:space="preserve">Ibu </w:t>
      </w:r>
      <w:r w:rsidRPr="00DF2C8A">
        <w:rPr>
          <w:rFonts w:ascii="Times New Roman" w:hAnsi="Times New Roman" w:cs="Times New Roman"/>
          <w:bCs/>
        </w:rPr>
        <w:t>Hidayatus Sya’diyah, S.Kep.,Ns.,M.Kep</w:t>
      </w:r>
      <w:r w:rsidRPr="00DF2C8A">
        <w:rPr>
          <w:rFonts w:ascii="Times New Roman" w:hAnsi="Times New Roman" w:cs="Times New Roman"/>
        </w:rPr>
        <w:t>selaku Ketua Penguji yang telah memberikan kesempatan kepada saya untuk mengikuti dan menyelesaikan Program Pendidikan S1-Keperawatan.</w:t>
      </w:r>
    </w:p>
    <w:p w:rsidR="001D42A3" w:rsidRPr="00DF2C8A" w:rsidRDefault="00F911FA" w:rsidP="002B74D6">
      <w:pPr>
        <w:pStyle w:val="ListParagraph"/>
        <w:numPr>
          <w:ilvl w:val="0"/>
          <w:numId w:val="1"/>
        </w:numPr>
        <w:spacing w:line="480" w:lineRule="auto"/>
        <w:ind w:hanging="720"/>
        <w:rPr>
          <w:rFonts w:ascii="Times New Roman" w:hAnsi="Times New Roman" w:cs="Times New Roman"/>
        </w:rPr>
      </w:pPr>
      <w:r>
        <w:rPr>
          <w:rFonts w:ascii="Times New Roman" w:hAnsi="Times New Roman" w:cs="Times New Roman"/>
        </w:rPr>
        <w:t>Bapak Nuh Huda, S.Kep.Ns.,</w:t>
      </w:r>
      <w:r w:rsidR="001D42A3" w:rsidRPr="00DF2C8A">
        <w:rPr>
          <w:rFonts w:ascii="Times New Roman" w:hAnsi="Times New Roman" w:cs="Times New Roman"/>
        </w:rPr>
        <w:t>M.Kep</w:t>
      </w:r>
      <w:r w:rsidR="001D42A3" w:rsidRPr="00DF2C8A">
        <w:rPr>
          <w:rFonts w:ascii="Times New Roman" w:hAnsi="Times New Roman" w:cs="Times New Roman"/>
          <w:lang w:val="id-ID"/>
        </w:rPr>
        <w:t>.MB</w:t>
      </w:r>
      <w:r w:rsidR="001D42A3" w:rsidRPr="00DF2C8A">
        <w:rPr>
          <w:rFonts w:ascii="Times New Roman" w:hAnsi="Times New Roman" w:cs="Times New Roman"/>
        </w:rPr>
        <w:t xml:space="preserve">, selaku Pembimbing I dalam penelitian ini yang telah banyak meluangkan waktu dan penuh kesabaran memberikan arahan, revisi dan dorongan moril kepada penulis selama penyusunan dan penyelesaian </w:t>
      </w:r>
      <w:r w:rsidR="001D42A3" w:rsidRPr="00DF2C8A">
        <w:rPr>
          <w:rFonts w:ascii="Times New Roman" w:hAnsi="Times New Roman" w:cs="Times New Roman"/>
          <w:lang w:val="id-ID"/>
        </w:rPr>
        <w:t>Skripsi</w:t>
      </w:r>
      <w:r w:rsidR="001D42A3" w:rsidRPr="00DF2C8A">
        <w:rPr>
          <w:rFonts w:ascii="Times New Roman" w:hAnsi="Times New Roman" w:cs="Times New Roman"/>
        </w:rPr>
        <w:t xml:space="preserve"> penelitian ini.</w:t>
      </w:r>
    </w:p>
    <w:p w:rsidR="001D42A3" w:rsidRPr="00DF2C8A" w:rsidRDefault="001D42A3" w:rsidP="002B74D6">
      <w:pPr>
        <w:pStyle w:val="ListParagraph"/>
        <w:numPr>
          <w:ilvl w:val="0"/>
          <w:numId w:val="1"/>
        </w:numPr>
        <w:spacing w:line="480" w:lineRule="auto"/>
        <w:ind w:hanging="720"/>
        <w:rPr>
          <w:rFonts w:ascii="Times New Roman" w:hAnsi="Times New Roman" w:cs="Times New Roman"/>
        </w:rPr>
      </w:pPr>
      <w:r w:rsidRPr="00DF2C8A">
        <w:rPr>
          <w:rFonts w:ascii="Times New Roman" w:hAnsi="Times New Roman" w:cs="Times New Roman"/>
        </w:rPr>
        <w:t xml:space="preserve">Ibu </w:t>
      </w:r>
      <w:r w:rsidRPr="00DF2C8A">
        <w:rPr>
          <w:rFonts w:ascii="Times New Roman" w:hAnsi="Times New Roman" w:cs="Times New Roman"/>
          <w:lang w:val="id-ID"/>
        </w:rPr>
        <w:t>D</w:t>
      </w:r>
      <w:r w:rsidR="00AC2EBC">
        <w:rPr>
          <w:rFonts w:ascii="Times New Roman" w:hAnsi="Times New Roman" w:cs="Times New Roman"/>
          <w:lang w:val="id-ID"/>
        </w:rPr>
        <w:t>i</w:t>
      </w:r>
      <w:r w:rsidRPr="00DF2C8A">
        <w:rPr>
          <w:rFonts w:ascii="Times New Roman" w:hAnsi="Times New Roman" w:cs="Times New Roman"/>
          <w:lang w:val="id-ID"/>
        </w:rPr>
        <w:t>yan Mutyah</w:t>
      </w:r>
      <w:r w:rsidR="00F911FA">
        <w:rPr>
          <w:rFonts w:ascii="Times New Roman" w:hAnsi="Times New Roman" w:cs="Times New Roman"/>
        </w:rPr>
        <w:t>, S.Kep.Ns.,</w:t>
      </w:r>
      <w:r w:rsidRPr="00DF2C8A">
        <w:rPr>
          <w:rFonts w:ascii="Times New Roman" w:hAnsi="Times New Roman" w:cs="Times New Roman"/>
        </w:rPr>
        <w:t>M.Kep</w:t>
      </w:r>
      <w:r w:rsidRPr="00DF2C8A">
        <w:rPr>
          <w:rFonts w:ascii="Times New Roman" w:hAnsi="Times New Roman" w:cs="Times New Roman"/>
          <w:lang w:val="id-ID"/>
        </w:rPr>
        <w:t>,</w:t>
      </w:r>
      <w:r w:rsidRPr="00DF2C8A">
        <w:rPr>
          <w:rFonts w:ascii="Times New Roman" w:hAnsi="Times New Roman" w:cs="Times New Roman"/>
        </w:rPr>
        <w:t xml:space="preserve"> selaku Pembimbing II dalam penelitian ini yang telah banyak meluangkan waktu dan penuh kesabaran memberikan arahan, revisi dan dorongan moril kepada penulis selama penyusunan dan penyelesaian </w:t>
      </w:r>
      <w:r w:rsidRPr="00DF2C8A">
        <w:rPr>
          <w:rFonts w:ascii="Times New Roman" w:hAnsi="Times New Roman" w:cs="Times New Roman"/>
          <w:lang w:val="id-ID"/>
        </w:rPr>
        <w:t>Skripsi</w:t>
      </w:r>
      <w:r w:rsidRPr="00DF2C8A">
        <w:rPr>
          <w:rFonts w:ascii="Times New Roman" w:hAnsi="Times New Roman" w:cs="Times New Roman"/>
        </w:rPr>
        <w:t xml:space="preserve"> penelitian ini.</w:t>
      </w:r>
    </w:p>
    <w:p w:rsidR="001D42A3" w:rsidRPr="00DF2C8A" w:rsidRDefault="001D42A3" w:rsidP="002B74D6">
      <w:pPr>
        <w:pStyle w:val="ListParagraph"/>
        <w:numPr>
          <w:ilvl w:val="0"/>
          <w:numId w:val="1"/>
        </w:numPr>
        <w:spacing w:line="480" w:lineRule="auto"/>
        <w:ind w:hanging="720"/>
        <w:rPr>
          <w:rFonts w:ascii="Times New Roman" w:hAnsi="Times New Roman" w:cs="Times New Roman"/>
        </w:rPr>
      </w:pPr>
      <w:r w:rsidRPr="00DF2C8A">
        <w:rPr>
          <w:rFonts w:ascii="Times New Roman" w:hAnsi="Times New Roman" w:cs="Times New Roman"/>
        </w:rPr>
        <w:t xml:space="preserve">Ibu Nadia Okhtiary, A.Md </w:t>
      </w:r>
      <w:r w:rsidRPr="00DF2C8A">
        <w:rPr>
          <w:rFonts w:ascii="Times New Roman" w:hAnsi="Times New Roman" w:cs="Times New Roman"/>
          <w:lang w:val="id-ID"/>
        </w:rPr>
        <w:t>s</w:t>
      </w:r>
      <w:r w:rsidRPr="00DF2C8A">
        <w:rPr>
          <w:rFonts w:ascii="Times New Roman" w:hAnsi="Times New Roman" w:cs="Times New Roman"/>
        </w:rPr>
        <w:t>elaku Kepala Perpustakaan di STIKES Hang Tuah Surabaya yang telah menyediakan sumber pustaka dalam penyusunan penelitian ini.</w:t>
      </w:r>
    </w:p>
    <w:p w:rsidR="001D42A3" w:rsidRPr="00DF2C8A" w:rsidRDefault="001D42A3" w:rsidP="002B74D6">
      <w:pPr>
        <w:pStyle w:val="ListParagraph"/>
        <w:numPr>
          <w:ilvl w:val="0"/>
          <w:numId w:val="1"/>
        </w:numPr>
        <w:spacing w:line="480" w:lineRule="auto"/>
        <w:ind w:hanging="720"/>
        <w:rPr>
          <w:rFonts w:ascii="Times New Roman" w:hAnsi="Times New Roman" w:cs="Times New Roman"/>
        </w:rPr>
      </w:pPr>
      <w:r w:rsidRPr="00DF2C8A">
        <w:rPr>
          <w:rFonts w:ascii="Times New Roman" w:hAnsi="Times New Roman" w:cs="Times New Roman"/>
        </w:rPr>
        <w:t>Ibu dan bapak selaku responden penelitian yang telah bersedia menjadi responden dalam penelitian ini.</w:t>
      </w:r>
    </w:p>
    <w:p w:rsidR="001D42A3" w:rsidRPr="00DF2C8A" w:rsidRDefault="001D42A3" w:rsidP="002B74D6">
      <w:pPr>
        <w:pStyle w:val="ListParagraph"/>
        <w:numPr>
          <w:ilvl w:val="0"/>
          <w:numId w:val="1"/>
        </w:numPr>
        <w:spacing w:line="480" w:lineRule="auto"/>
        <w:ind w:hanging="720"/>
        <w:rPr>
          <w:rFonts w:ascii="Times New Roman" w:hAnsi="Times New Roman" w:cs="Times New Roman"/>
        </w:rPr>
      </w:pPr>
      <w:r w:rsidRPr="00DF2C8A">
        <w:rPr>
          <w:rFonts w:ascii="Times New Roman" w:hAnsi="Times New Roman" w:cs="Times New Roman"/>
        </w:rPr>
        <w:t>Teman</w:t>
      </w:r>
      <w:r w:rsidRPr="00DF2C8A">
        <w:rPr>
          <w:rFonts w:ascii="Times New Roman" w:hAnsi="Times New Roman" w:cs="Times New Roman"/>
          <w:lang w:val="id-ID"/>
        </w:rPr>
        <w:t>-</w:t>
      </w:r>
      <w:r w:rsidRPr="00DF2C8A">
        <w:rPr>
          <w:rFonts w:ascii="Times New Roman" w:hAnsi="Times New Roman" w:cs="Times New Roman"/>
        </w:rPr>
        <w:t xml:space="preserve">teman sealmamater dan semua pihak yang telah membantu kelancaran dalam penyusunan </w:t>
      </w:r>
      <w:r w:rsidR="00F911FA">
        <w:rPr>
          <w:rFonts w:ascii="Times New Roman" w:hAnsi="Times New Roman" w:cs="Times New Roman"/>
          <w:lang w:val="id-ID"/>
        </w:rPr>
        <w:t>s</w:t>
      </w:r>
      <w:r w:rsidRPr="00DF2C8A">
        <w:rPr>
          <w:rFonts w:ascii="Times New Roman" w:hAnsi="Times New Roman" w:cs="Times New Roman"/>
          <w:lang w:val="id-ID"/>
        </w:rPr>
        <w:t>kripsi</w:t>
      </w:r>
      <w:r w:rsidRPr="00DF2C8A">
        <w:rPr>
          <w:rFonts w:ascii="Times New Roman" w:hAnsi="Times New Roman" w:cs="Times New Roman"/>
        </w:rPr>
        <w:t xml:space="preserve"> ini yang tidak dapat penulis sebut satu persatu.</w:t>
      </w:r>
    </w:p>
    <w:p w:rsidR="001D42A3" w:rsidRPr="00DF2C8A" w:rsidRDefault="001D42A3" w:rsidP="002B74D6">
      <w:pPr>
        <w:ind w:firstLine="709"/>
        <w:rPr>
          <w:rFonts w:cs="Times New Roman"/>
        </w:rPr>
      </w:pPr>
      <w:r w:rsidRPr="00DF2C8A">
        <w:rPr>
          <w:rFonts w:cs="Times New Roman"/>
        </w:rPr>
        <w:t xml:space="preserve">Semoga budi baik yang telah diberikan kepada peneliti mendapatkan balasan rahmat dari Allah Yang Maha Pemurah. Akhirnya </w:t>
      </w:r>
      <w:r w:rsidR="00D02E2E">
        <w:rPr>
          <w:rFonts w:cs="Times New Roman"/>
        </w:rPr>
        <w:t>peneliti berharap bahwa skripsi</w:t>
      </w:r>
      <w:r w:rsidRPr="00DF2C8A">
        <w:rPr>
          <w:rFonts w:cs="Times New Roman"/>
        </w:rPr>
        <w:t xml:space="preserve"> ini bermanfaat bagi kita semua. Amin Ya Robbal Alamin.</w:t>
      </w:r>
    </w:p>
    <w:p w:rsidR="001D42A3" w:rsidRPr="00DF2C8A" w:rsidRDefault="001D42A3" w:rsidP="002B74D6">
      <w:pPr>
        <w:jc w:val="right"/>
        <w:rPr>
          <w:rFonts w:cs="Times New Roman"/>
        </w:rPr>
      </w:pPr>
    </w:p>
    <w:p w:rsidR="001D42A3" w:rsidRPr="00DF2C8A" w:rsidRDefault="001D42A3" w:rsidP="002B74D6">
      <w:pPr>
        <w:jc w:val="right"/>
        <w:rPr>
          <w:rFonts w:cs="Times New Roman"/>
        </w:rPr>
      </w:pPr>
      <w:r w:rsidRPr="00D027A4">
        <w:rPr>
          <w:rFonts w:cs="Times New Roman"/>
        </w:rPr>
        <w:t>Surabaya, 23 Maret 2020</w:t>
      </w:r>
    </w:p>
    <w:p w:rsidR="001D42A3" w:rsidRPr="00DF2C8A" w:rsidRDefault="001D42A3" w:rsidP="002B74D6">
      <w:pPr>
        <w:jc w:val="right"/>
        <w:rPr>
          <w:rFonts w:cs="Times New Roman"/>
        </w:rPr>
      </w:pPr>
      <w:r w:rsidRPr="00DF2C8A">
        <w:rPr>
          <w:rFonts w:cs="Times New Roman"/>
        </w:rPr>
        <w:t>Penulis</w:t>
      </w:r>
      <w:r w:rsidRPr="00DF2C8A">
        <w:rPr>
          <w:rFonts w:cs="Times New Roman"/>
        </w:rPr>
        <w:tab/>
      </w:r>
      <w:r w:rsidRPr="00DF2C8A">
        <w:rPr>
          <w:rFonts w:cs="Times New Roman"/>
        </w:rPr>
        <w:tab/>
      </w:r>
    </w:p>
    <w:p w:rsidR="001D42A3" w:rsidRPr="00DF2C8A" w:rsidRDefault="001D42A3" w:rsidP="001D42A3">
      <w:pPr>
        <w:spacing w:line="360" w:lineRule="auto"/>
        <w:jc w:val="center"/>
        <w:rPr>
          <w:rFonts w:cs="Times New Roman"/>
          <w:b/>
          <w:bCs/>
        </w:rPr>
      </w:pPr>
    </w:p>
    <w:p w:rsidR="001D42A3" w:rsidRPr="00DF2C8A" w:rsidRDefault="001D42A3" w:rsidP="001D42A3">
      <w:pPr>
        <w:spacing w:line="360" w:lineRule="auto"/>
        <w:jc w:val="center"/>
        <w:rPr>
          <w:rFonts w:cs="Times New Roman"/>
          <w:b/>
          <w:bCs/>
        </w:rPr>
      </w:pPr>
    </w:p>
    <w:p w:rsidR="001D42A3" w:rsidRPr="00DF2C8A" w:rsidRDefault="001D42A3" w:rsidP="001D42A3">
      <w:pPr>
        <w:spacing w:line="360" w:lineRule="auto"/>
        <w:jc w:val="center"/>
        <w:rPr>
          <w:rFonts w:cs="Times New Roman"/>
          <w:b/>
          <w:bCs/>
        </w:rPr>
      </w:pPr>
    </w:p>
    <w:p w:rsidR="001D42A3" w:rsidRPr="00DF2C8A" w:rsidRDefault="001D42A3" w:rsidP="001D42A3">
      <w:pPr>
        <w:spacing w:line="360" w:lineRule="auto"/>
        <w:jc w:val="center"/>
        <w:rPr>
          <w:rFonts w:cs="Times New Roman"/>
          <w:b/>
          <w:bCs/>
        </w:rPr>
      </w:pPr>
    </w:p>
    <w:p w:rsidR="001D42A3" w:rsidRPr="00DF2C8A" w:rsidRDefault="001D42A3" w:rsidP="001D42A3">
      <w:pPr>
        <w:spacing w:line="360" w:lineRule="auto"/>
        <w:rPr>
          <w:rFonts w:cs="Times New Roman"/>
          <w:b/>
          <w:bCs/>
        </w:rPr>
      </w:pPr>
    </w:p>
    <w:p w:rsidR="002B74D6" w:rsidRDefault="002B74D6">
      <w:pPr>
        <w:spacing w:before="100" w:beforeAutospacing="1" w:after="100" w:afterAutospacing="1"/>
        <w:rPr>
          <w:rFonts w:eastAsiaTheme="majorEastAsia" w:cs="Times New Roman"/>
          <w:b/>
          <w:szCs w:val="32"/>
        </w:rPr>
      </w:pPr>
      <w:bookmarkStart w:id="33" w:name="_Toc36578064"/>
      <w:r>
        <w:rPr>
          <w:rFonts w:cs="Times New Roman"/>
        </w:rPr>
        <w:br w:type="page"/>
      </w:r>
    </w:p>
    <w:p w:rsidR="00893995" w:rsidRDefault="00893995" w:rsidP="006145D5">
      <w:pPr>
        <w:pStyle w:val="Heading1"/>
        <w:rPr>
          <w:rFonts w:cs="Times New Roman"/>
        </w:rPr>
      </w:pPr>
      <w:bookmarkStart w:id="34" w:name="_Toc46926947"/>
      <w:bookmarkStart w:id="35" w:name="_Toc47946437"/>
      <w:bookmarkStart w:id="36" w:name="_Toc47946510"/>
      <w:bookmarkStart w:id="37" w:name="_Toc47946969"/>
      <w:r w:rsidRPr="00DF2C8A">
        <w:rPr>
          <w:rFonts w:cs="Times New Roman"/>
        </w:rPr>
        <w:lastRenderedPageBreak/>
        <w:t>DAFTAR ISI</w:t>
      </w:r>
      <w:bookmarkStart w:id="38" w:name="_Toc36578065"/>
      <w:bookmarkEnd w:id="33"/>
      <w:bookmarkEnd w:id="34"/>
      <w:bookmarkEnd w:id="35"/>
      <w:bookmarkEnd w:id="36"/>
      <w:bookmarkEnd w:id="37"/>
    </w:p>
    <w:p w:rsidR="00FB7B04" w:rsidRDefault="00FB7B04" w:rsidP="006145D5">
      <w:pPr>
        <w:rPr>
          <w:noProof/>
        </w:rPr>
      </w:pPr>
      <w:r>
        <w:rPr>
          <w:lang w:val="en-US"/>
        </w:rPr>
        <w:fldChar w:fldCharType="begin"/>
      </w:r>
      <w:r>
        <w:rPr>
          <w:lang w:val="en-US"/>
        </w:rPr>
        <w:instrText xml:space="preserve"> TOC \o "1-1" \h \z \u \t "Heading 2,1,Heading 3,1" </w:instrText>
      </w:r>
      <w:r>
        <w:rPr>
          <w:lang w:val="en-US"/>
        </w:rPr>
        <w:fldChar w:fldCharType="separate"/>
      </w:r>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6962" w:history="1">
        <w:r w:rsidR="00FB7B04" w:rsidRPr="00560C07">
          <w:rPr>
            <w:rStyle w:val="Hyperlink"/>
            <w:noProof/>
          </w:rPr>
          <w:t>SKRIPSI</w:t>
        </w:r>
        <w:r w:rsidR="00FB7B04">
          <w:rPr>
            <w:noProof/>
            <w:webHidden/>
          </w:rPr>
          <w:tab/>
        </w:r>
        <w:r w:rsidR="00FB7B04">
          <w:rPr>
            <w:noProof/>
            <w:webHidden/>
          </w:rPr>
          <w:fldChar w:fldCharType="begin"/>
        </w:r>
        <w:r w:rsidR="00FB7B04">
          <w:rPr>
            <w:noProof/>
            <w:webHidden/>
          </w:rPr>
          <w:instrText xml:space="preserve"> PAGEREF _Toc47946962 \h </w:instrText>
        </w:r>
        <w:r w:rsidR="00FB7B04">
          <w:rPr>
            <w:noProof/>
            <w:webHidden/>
          </w:rPr>
        </w:r>
        <w:r w:rsidR="00FB7B04">
          <w:rPr>
            <w:noProof/>
            <w:webHidden/>
          </w:rPr>
          <w:fldChar w:fldCharType="separate"/>
        </w:r>
        <w:r w:rsidR="00403F6A">
          <w:rPr>
            <w:noProof/>
            <w:webHidden/>
          </w:rPr>
          <w:t>i</w:t>
        </w:r>
        <w:r w:rsidR="00FB7B04">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6963" w:history="1">
        <w:r w:rsidR="00FB7B04" w:rsidRPr="00560C07">
          <w:rPr>
            <w:rStyle w:val="Hyperlink"/>
            <w:noProof/>
          </w:rPr>
          <w:t>HALAMAN PERNYATAAN</w:t>
        </w:r>
        <w:r w:rsidR="00FB7B04">
          <w:rPr>
            <w:noProof/>
            <w:webHidden/>
          </w:rPr>
          <w:tab/>
        </w:r>
        <w:r w:rsidR="00FB7B04">
          <w:rPr>
            <w:noProof/>
            <w:webHidden/>
          </w:rPr>
          <w:fldChar w:fldCharType="begin"/>
        </w:r>
        <w:r w:rsidR="00FB7B04">
          <w:rPr>
            <w:noProof/>
            <w:webHidden/>
          </w:rPr>
          <w:instrText xml:space="preserve"> PAGEREF _Toc47946963 \h </w:instrText>
        </w:r>
        <w:r w:rsidR="00FB7B04">
          <w:rPr>
            <w:noProof/>
            <w:webHidden/>
          </w:rPr>
        </w:r>
        <w:r w:rsidR="00FB7B04">
          <w:rPr>
            <w:noProof/>
            <w:webHidden/>
          </w:rPr>
          <w:fldChar w:fldCharType="separate"/>
        </w:r>
        <w:r w:rsidR="00403F6A">
          <w:rPr>
            <w:noProof/>
            <w:webHidden/>
          </w:rPr>
          <w:t>ii</w:t>
        </w:r>
        <w:r w:rsidR="00FB7B04">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6964" w:history="1">
        <w:r w:rsidR="00FB7B04" w:rsidRPr="00560C07">
          <w:rPr>
            <w:rStyle w:val="Hyperlink"/>
            <w:noProof/>
          </w:rPr>
          <w:t>HALAMAN PERSETUJUAN</w:t>
        </w:r>
        <w:r w:rsidR="00FB7B04">
          <w:rPr>
            <w:noProof/>
            <w:webHidden/>
          </w:rPr>
          <w:tab/>
        </w:r>
        <w:r w:rsidR="00FB7B04">
          <w:rPr>
            <w:noProof/>
            <w:webHidden/>
          </w:rPr>
          <w:fldChar w:fldCharType="begin"/>
        </w:r>
        <w:r w:rsidR="00FB7B04">
          <w:rPr>
            <w:noProof/>
            <w:webHidden/>
          </w:rPr>
          <w:instrText xml:space="preserve"> PAGEREF _Toc47946964 \h </w:instrText>
        </w:r>
        <w:r w:rsidR="00FB7B04">
          <w:rPr>
            <w:noProof/>
            <w:webHidden/>
          </w:rPr>
        </w:r>
        <w:r w:rsidR="00FB7B04">
          <w:rPr>
            <w:noProof/>
            <w:webHidden/>
          </w:rPr>
          <w:fldChar w:fldCharType="separate"/>
        </w:r>
        <w:r w:rsidR="00403F6A">
          <w:rPr>
            <w:noProof/>
            <w:webHidden/>
          </w:rPr>
          <w:t>iii</w:t>
        </w:r>
        <w:r w:rsidR="00FB7B04">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6965" w:history="1">
        <w:r w:rsidR="00FB7B04" w:rsidRPr="00560C07">
          <w:rPr>
            <w:rStyle w:val="Hyperlink"/>
            <w:noProof/>
          </w:rPr>
          <w:t>HALAMAN PENGESAHAN</w:t>
        </w:r>
        <w:r w:rsidR="00FB7B04">
          <w:rPr>
            <w:noProof/>
            <w:webHidden/>
          </w:rPr>
          <w:tab/>
        </w:r>
        <w:r w:rsidR="00FB7B04">
          <w:rPr>
            <w:noProof/>
            <w:webHidden/>
          </w:rPr>
          <w:fldChar w:fldCharType="begin"/>
        </w:r>
        <w:r w:rsidR="00FB7B04">
          <w:rPr>
            <w:noProof/>
            <w:webHidden/>
          </w:rPr>
          <w:instrText xml:space="preserve"> PAGEREF _Toc47946965 \h </w:instrText>
        </w:r>
        <w:r w:rsidR="00FB7B04">
          <w:rPr>
            <w:noProof/>
            <w:webHidden/>
          </w:rPr>
        </w:r>
        <w:r w:rsidR="00FB7B04">
          <w:rPr>
            <w:noProof/>
            <w:webHidden/>
          </w:rPr>
          <w:fldChar w:fldCharType="separate"/>
        </w:r>
        <w:r w:rsidR="00403F6A">
          <w:rPr>
            <w:noProof/>
            <w:webHidden/>
          </w:rPr>
          <w:t>iv</w:t>
        </w:r>
        <w:r w:rsidR="00FB7B04">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6966" w:history="1">
        <w:r w:rsidR="00FB7B04" w:rsidRPr="00560C07">
          <w:rPr>
            <w:rStyle w:val="Hyperlink"/>
            <w:noProof/>
          </w:rPr>
          <w:t>ABSTRAK</w:t>
        </w:r>
        <w:r w:rsidR="00FB7B04">
          <w:rPr>
            <w:noProof/>
            <w:webHidden/>
          </w:rPr>
          <w:tab/>
        </w:r>
        <w:r w:rsidR="00FB7B04">
          <w:rPr>
            <w:noProof/>
            <w:webHidden/>
          </w:rPr>
          <w:fldChar w:fldCharType="begin"/>
        </w:r>
        <w:r w:rsidR="00FB7B04">
          <w:rPr>
            <w:noProof/>
            <w:webHidden/>
          </w:rPr>
          <w:instrText xml:space="preserve"> PAGEREF _Toc47946966 \h </w:instrText>
        </w:r>
        <w:r w:rsidR="00FB7B04">
          <w:rPr>
            <w:noProof/>
            <w:webHidden/>
          </w:rPr>
        </w:r>
        <w:r w:rsidR="00FB7B04">
          <w:rPr>
            <w:noProof/>
            <w:webHidden/>
          </w:rPr>
          <w:fldChar w:fldCharType="separate"/>
        </w:r>
        <w:r w:rsidR="00403F6A">
          <w:rPr>
            <w:noProof/>
            <w:webHidden/>
          </w:rPr>
          <w:t>v</w:t>
        </w:r>
        <w:r w:rsidR="00FB7B04">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6967" w:history="1">
        <w:r w:rsidR="00FB7B04" w:rsidRPr="00560C07">
          <w:rPr>
            <w:rStyle w:val="Hyperlink"/>
            <w:i/>
            <w:noProof/>
          </w:rPr>
          <w:t>ABSTRACT</w:t>
        </w:r>
        <w:r w:rsidR="00FB7B04">
          <w:rPr>
            <w:noProof/>
            <w:webHidden/>
          </w:rPr>
          <w:tab/>
        </w:r>
        <w:r w:rsidR="00FB7B04">
          <w:rPr>
            <w:noProof/>
            <w:webHidden/>
          </w:rPr>
          <w:fldChar w:fldCharType="begin"/>
        </w:r>
        <w:r w:rsidR="00FB7B04">
          <w:rPr>
            <w:noProof/>
            <w:webHidden/>
          </w:rPr>
          <w:instrText xml:space="preserve"> PAGEREF _Toc47946967 \h </w:instrText>
        </w:r>
        <w:r w:rsidR="00FB7B04">
          <w:rPr>
            <w:noProof/>
            <w:webHidden/>
          </w:rPr>
        </w:r>
        <w:r w:rsidR="00FB7B04">
          <w:rPr>
            <w:noProof/>
            <w:webHidden/>
          </w:rPr>
          <w:fldChar w:fldCharType="separate"/>
        </w:r>
        <w:r w:rsidR="00403F6A">
          <w:rPr>
            <w:noProof/>
            <w:webHidden/>
          </w:rPr>
          <w:t>vi</w:t>
        </w:r>
        <w:r w:rsidR="00FB7B04">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6968" w:history="1">
        <w:r w:rsidR="00FB7B04" w:rsidRPr="00560C07">
          <w:rPr>
            <w:rStyle w:val="Hyperlink"/>
            <w:noProof/>
          </w:rPr>
          <w:t>KATA PENGANTAR</w:t>
        </w:r>
        <w:r w:rsidR="00FB7B04">
          <w:rPr>
            <w:noProof/>
            <w:webHidden/>
          </w:rPr>
          <w:tab/>
        </w:r>
        <w:r w:rsidR="00FB7B04">
          <w:rPr>
            <w:noProof/>
            <w:webHidden/>
          </w:rPr>
          <w:fldChar w:fldCharType="begin"/>
        </w:r>
        <w:r w:rsidR="00FB7B04">
          <w:rPr>
            <w:noProof/>
            <w:webHidden/>
          </w:rPr>
          <w:instrText xml:space="preserve"> PAGEREF _Toc47946968 \h </w:instrText>
        </w:r>
        <w:r w:rsidR="00FB7B04">
          <w:rPr>
            <w:noProof/>
            <w:webHidden/>
          </w:rPr>
        </w:r>
        <w:r w:rsidR="00FB7B04">
          <w:rPr>
            <w:noProof/>
            <w:webHidden/>
          </w:rPr>
          <w:fldChar w:fldCharType="separate"/>
        </w:r>
        <w:r w:rsidR="00403F6A">
          <w:rPr>
            <w:noProof/>
            <w:webHidden/>
          </w:rPr>
          <w:t>vii</w:t>
        </w:r>
        <w:r w:rsidR="00FB7B04">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6969" w:history="1">
        <w:r w:rsidR="00FB7B04" w:rsidRPr="00560C07">
          <w:rPr>
            <w:rStyle w:val="Hyperlink"/>
            <w:noProof/>
          </w:rPr>
          <w:t>DAFTAR ISI</w:t>
        </w:r>
        <w:r w:rsidR="00FB7B04">
          <w:rPr>
            <w:noProof/>
            <w:webHidden/>
          </w:rPr>
          <w:tab/>
        </w:r>
        <w:r w:rsidR="00FB7B04">
          <w:rPr>
            <w:noProof/>
            <w:webHidden/>
          </w:rPr>
          <w:fldChar w:fldCharType="begin"/>
        </w:r>
        <w:r w:rsidR="00FB7B04">
          <w:rPr>
            <w:noProof/>
            <w:webHidden/>
          </w:rPr>
          <w:instrText xml:space="preserve"> PAGEREF _Toc47946969 \h </w:instrText>
        </w:r>
        <w:r w:rsidR="00FB7B04">
          <w:rPr>
            <w:noProof/>
            <w:webHidden/>
          </w:rPr>
        </w:r>
        <w:r w:rsidR="00FB7B04">
          <w:rPr>
            <w:noProof/>
            <w:webHidden/>
          </w:rPr>
          <w:fldChar w:fldCharType="separate"/>
        </w:r>
        <w:r w:rsidR="00403F6A">
          <w:rPr>
            <w:noProof/>
            <w:webHidden/>
          </w:rPr>
          <w:t>x</w:t>
        </w:r>
        <w:r w:rsidR="00FB7B04">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6970" w:history="1">
        <w:r w:rsidR="00FB7B04" w:rsidRPr="00560C07">
          <w:rPr>
            <w:rStyle w:val="Hyperlink"/>
            <w:noProof/>
            <w:lang w:val="en-US"/>
          </w:rPr>
          <w:t>DAFTAR TABEL</w:t>
        </w:r>
        <w:r w:rsidR="00FB7B04">
          <w:rPr>
            <w:noProof/>
            <w:webHidden/>
          </w:rPr>
          <w:tab/>
        </w:r>
        <w:r w:rsidR="00FB7B04">
          <w:rPr>
            <w:noProof/>
            <w:webHidden/>
          </w:rPr>
          <w:fldChar w:fldCharType="begin"/>
        </w:r>
        <w:r w:rsidR="00FB7B04">
          <w:rPr>
            <w:noProof/>
            <w:webHidden/>
          </w:rPr>
          <w:instrText xml:space="preserve"> PAGEREF _Toc47946970 \h </w:instrText>
        </w:r>
        <w:r w:rsidR="00FB7B04">
          <w:rPr>
            <w:noProof/>
            <w:webHidden/>
          </w:rPr>
        </w:r>
        <w:r w:rsidR="00FB7B04">
          <w:rPr>
            <w:noProof/>
            <w:webHidden/>
          </w:rPr>
          <w:fldChar w:fldCharType="separate"/>
        </w:r>
        <w:r w:rsidR="00403F6A">
          <w:rPr>
            <w:noProof/>
            <w:webHidden/>
          </w:rPr>
          <w:t>xii</w:t>
        </w:r>
        <w:r w:rsidR="00FB7B04">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6971" w:history="1">
        <w:r w:rsidR="00FB7B04" w:rsidRPr="00560C07">
          <w:rPr>
            <w:rStyle w:val="Hyperlink"/>
            <w:noProof/>
            <w:lang w:val="en-US"/>
          </w:rPr>
          <w:t>DAFTAR GAMBAR</w:t>
        </w:r>
        <w:r w:rsidR="00FB7B04">
          <w:rPr>
            <w:noProof/>
            <w:webHidden/>
          </w:rPr>
          <w:tab/>
        </w:r>
        <w:r w:rsidR="00FB7B04">
          <w:rPr>
            <w:noProof/>
            <w:webHidden/>
          </w:rPr>
          <w:fldChar w:fldCharType="begin"/>
        </w:r>
        <w:r w:rsidR="00FB7B04">
          <w:rPr>
            <w:noProof/>
            <w:webHidden/>
          </w:rPr>
          <w:instrText xml:space="preserve"> PAGEREF _Toc47946971 \h </w:instrText>
        </w:r>
        <w:r w:rsidR="00FB7B04">
          <w:rPr>
            <w:noProof/>
            <w:webHidden/>
          </w:rPr>
        </w:r>
        <w:r w:rsidR="00FB7B04">
          <w:rPr>
            <w:noProof/>
            <w:webHidden/>
          </w:rPr>
          <w:fldChar w:fldCharType="separate"/>
        </w:r>
        <w:r w:rsidR="00403F6A">
          <w:rPr>
            <w:noProof/>
            <w:webHidden/>
          </w:rPr>
          <w:t>xiii</w:t>
        </w:r>
        <w:r w:rsidR="00FB7B04">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6972" w:history="1">
        <w:r w:rsidR="00FB7B04" w:rsidRPr="00560C07">
          <w:rPr>
            <w:rStyle w:val="Hyperlink"/>
            <w:noProof/>
            <w:lang w:val="en-US"/>
          </w:rPr>
          <w:t>DAFTAR LAMPIRAN</w:t>
        </w:r>
        <w:r w:rsidR="00FB7B04">
          <w:rPr>
            <w:noProof/>
            <w:webHidden/>
          </w:rPr>
          <w:tab/>
        </w:r>
        <w:r w:rsidR="00FB7B04">
          <w:rPr>
            <w:noProof/>
            <w:webHidden/>
          </w:rPr>
          <w:fldChar w:fldCharType="begin"/>
        </w:r>
        <w:r w:rsidR="00FB7B04">
          <w:rPr>
            <w:noProof/>
            <w:webHidden/>
          </w:rPr>
          <w:instrText xml:space="preserve"> PAGEREF _Toc47946972 \h </w:instrText>
        </w:r>
        <w:r w:rsidR="00FB7B04">
          <w:rPr>
            <w:noProof/>
            <w:webHidden/>
          </w:rPr>
        </w:r>
        <w:r w:rsidR="00FB7B04">
          <w:rPr>
            <w:noProof/>
            <w:webHidden/>
          </w:rPr>
          <w:fldChar w:fldCharType="separate"/>
        </w:r>
        <w:r w:rsidR="00403F6A">
          <w:rPr>
            <w:noProof/>
            <w:webHidden/>
          </w:rPr>
          <w:t>xiv</w:t>
        </w:r>
        <w:r w:rsidR="00FB7B04">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6973" w:history="1">
        <w:r w:rsidR="00FB7B04" w:rsidRPr="00560C07">
          <w:rPr>
            <w:rStyle w:val="Hyperlink"/>
            <w:noProof/>
          </w:rPr>
          <w:t>DAFTAR SINGKATAN</w:t>
        </w:r>
        <w:r w:rsidR="00FB7B04">
          <w:rPr>
            <w:noProof/>
            <w:webHidden/>
          </w:rPr>
          <w:tab/>
        </w:r>
        <w:r w:rsidR="00FB7B04">
          <w:rPr>
            <w:noProof/>
            <w:webHidden/>
          </w:rPr>
          <w:fldChar w:fldCharType="begin"/>
        </w:r>
        <w:r w:rsidR="00FB7B04">
          <w:rPr>
            <w:noProof/>
            <w:webHidden/>
          </w:rPr>
          <w:instrText xml:space="preserve"> PAGEREF _Toc47946973 \h </w:instrText>
        </w:r>
        <w:r w:rsidR="00FB7B04">
          <w:rPr>
            <w:noProof/>
            <w:webHidden/>
          </w:rPr>
        </w:r>
        <w:r w:rsidR="00FB7B04">
          <w:rPr>
            <w:noProof/>
            <w:webHidden/>
          </w:rPr>
          <w:fldChar w:fldCharType="separate"/>
        </w:r>
        <w:r w:rsidR="00403F6A">
          <w:rPr>
            <w:noProof/>
            <w:webHidden/>
          </w:rPr>
          <w:t>xv</w:t>
        </w:r>
        <w:r w:rsidR="00FB7B04">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6974" w:history="1">
        <w:r w:rsidR="00FB7B04" w:rsidRPr="00560C07">
          <w:rPr>
            <w:rStyle w:val="Hyperlink"/>
            <w:noProof/>
          </w:rPr>
          <w:t>BAB 1</w:t>
        </w:r>
        <w:r w:rsidR="00FB7B04">
          <w:rPr>
            <w:noProof/>
            <w:webHidden/>
          </w:rPr>
          <w:tab/>
        </w:r>
        <w:r w:rsidR="00FB7B04">
          <w:rPr>
            <w:noProof/>
            <w:webHidden/>
          </w:rPr>
          <w:fldChar w:fldCharType="begin"/>
        </w:r>
        <w:r w:rsidR="00FB7B04">
          <w:rPr>
            <w:noProof/>
            <w:webHidden/>
          </w:rPr>
          <w:instrText xml:space="preserve"> PAGEREF _Toc47946974 \h </w:instrText>
        </w:r>
        <w:r w:rsidR="00FB7B04">
          <w:rPr>
            <w:noProof/>
            <w:webHidden/>
          </w:rPr>
        </w:r>
        <w:r w:rsidR="00FB7B04">
          <w:rPr>
            <w:noProof/>
            <w:webHidden/>
          </w:rPr>
          <w:fldChar w:fldCharType="separate"/>
        </w:r>
        <w:r w:rsidR="00403F6A">
          <w:rPr>
            <w:noProof/>
            <w:webHidden/>
          </w:rPr>
          <w:t>1</w:t>
        </w:r>
        <w:r w:rsidR="00FB7B04">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6975" w:history="1">
        <w:r w:rsidR="00FB7B04" w:rsidRPr="00560C07">
          <w:rPr>
            <w:rStyle w:val="Hyperlink"/>
            <w:noProof/>
          </w:rPr>
          <w:t>PENDAHULUAN</w:t>
        </w:r>
        <w:r w:rsidR="00FB7B04">
          <w:rPr>
            <w:noProof/>
            <w:webHidden/>
          </w:rPr>
          <w:tab/>
        </w:r>
        <w:r w:rsidR="00FB7B04">
          <w:rPr>
            <w:noProof/>
            <w:webHidden/>
          </w:rPr>
          <w:fldChar w:fldCharType="begin"/>
        </w:r>
        <w:r w:rsidR="00FB7B04">
          <w:rPr>
            <w:noProof/>
            <w:webHidden/>
          </w:rPr>
          <w:instrText xml:space="preserve"> PAGEREF _Toc47946975 \h </w:instrText>
        </w:r>
        <w:r w:rsidR="00FB7B04">
          <w:rPr>
            <w:noProof/>
            <w:webHidden/>
          </w:rPr>
        </w:r>
        <w:r w:rsidR="00FB7B04">
          <w:rPr>
            <w:noProof/>
            <w:webHidden/>
          </w:rPr>
          <w:fldChar w:fldCharType="separate"/>
        </w:r>
        <w:r w:rsidR="00403F6A">
          <w:rPr>
            <w:noProof/>
            <w:webHidden/>
          </w:rPr>
          <w:t>1</w:t>
        </w:r>
        <w:r w:rsidR="00FB7B04">
          <w:rPr>
            <w:noProof/>
            <w:webHidden/>
          </w:rPr>
          <w:fldChar w:fldCharType="end"/>
        </w:r>
      </w:hyperlink>
    </w:p>
    <w:p w:rsidR="00FB7B04" w:rsidRDefault="00147AA0">
      <w:pPr>
        <w:pStyle w:val="TOC1"/>
        <w:tabs>
          <w:tab w:val="left" w:pos="660"/>
          <w:tab w:val="right" w:leader="dot" w:pos="7921"/>
        </w:tabs>
        <w:rPr>
          <w:rFonts w:asciiTheme="minorHAnsi" w:eastAsiaTheme="minorEastAsia" w:hAnsiTheme="minorHAnsi" w:cstheme="minorBidi"/>
          <w:b w:val="0"/>
          <w:noProof/>
          <w:sz w:val="22"/>
          <w:szCs w:val="22"/>
          <w:lang w:val="en-US"/>
        </w:rPr>
      </w:pPr>
      <w:hyperlink w:anchor="_Toc47946976" w:history="1">
        <w:r w:rsidR="00FB7B04" w:rsidRPr="00560C07">
          <w:rPr>
            <w:rStyle w:val="Hyperlink"/>
            <w:noProof/>
          </w:rPr>
          <w:t>1.1</w:t>
        </w:r>
        <w:r w:rsidR="00FB7B04">
          <w:rPr>
            <w:rFonts w:asciiTheme="minorHAnsi" w:eastAsiaTheme="minorEastAsia" w:hAnsiTheme="minorHAnsi" w:cstheme="minorBidi"/>
            <w:b w:val="0"/>
            <w:noProof/>
            <w:sz w:val="22"/>
            <w:szCs w:val="22"/>
            <w:lang w:val="en-US"/>
          </w:rPr>
          <w:tab/>
        </w:r>
        <w:r w:rsidR="00FB7B04" w:rsidRPr="00560C07">
          <w:rPr>
            <w:rStyle w:val="Hyperlink"/>
            <w:noProof/>
          </w:rPr>
          <w:t>Latar Belakang</w:t>
        </w:r>
        <w:r w:rsidR="00FB7B04">
          <w:rPr>
            <w:noProof/>
            <w:webHidden/>
          </w:rPr>
          <w:tab/>
        </w:r>
        <w:r w:rsidR="00FB7B04">
          <w:rPr>
            <w:noProof/>
            <w:webHidden/>
          </w:rPr>
          <w:fldChar w:fldCharType="begin"/>
        </w:r>
        <w:r w:rsidR="00FB7B04">
          <w:rPr>
            <w:noProof/>
            <w:webHidden/>
          </w:rPr>
          <w:instrText xml:space="preserve"> PAGEREF _Toc47946976 \h </w:instrText>
        </w:r>
        <w:r w:rsidR="00FB7B04">
          <w:rPr>
            <w:noProof/>
            <w:webHidden/>
          </w:rPr>
        </w:r>
        <w:r w:rsidR="00FB7B04">
          <w:rPr>
            <w:noProof/>
            <w:webHidden/>
          </w:rPr>
          <w:fldChar w:fldCharType="separate"/>
        </w:r>
        <w:r w:rsidR="00403F6A">
          <w:rPr>
            <w:noProof/>
            <w:webHidden/>
          </w:rPr>
          <w:t>1</w:t>
        </w:r>
        <w:r w:rsidR="00FB7B04">
          <w:rPr>
            <w:noProof/>
            <w:webHidden/>
          </w:rPr>
          <w:fldChar w:fldCharType="end"/>
        </w:r>
      </w:hyperlink>
    </w:p>
    <w:p w:rsidR="00FB7B04" w:rsidRDefault="00147AA0">
      <w:pPr>
        <w:pStyle w:val="TOC1"/>
        <w:tabs>
          <w:tab w:val="left" w:pos="660"/>
          <w:tab w:val="right" w:leader="dot" w:pos="7921"/>
        </w:tabs>
        <w:rPr>
          <w:rFonts w:asciiTheme="minorHAnsi" w:eastAsiaTheme="minorEastAsia" w:hAnsiTheme="minorHAnsi" w:cstheme="minorBidi"/>
          <w:b w:val="0"/>
          <w:noProof/>
          <w:sz w:val="22"/>
          <w:szCs w:val="22"/>
          <w:lang w:val="en-US"/>
        </w:rPr>
      </w:pPr>
      <w:hyperlink w:anchor="_Toc47946977" w:history="1">
        <w:r w:rsidR="00FB7B04" w:rsidRPr="00560C07">
          <w:rPr>
            <w:rStyle w:val="Hyperlink"/>
            <w:noProof/>
          </w:rPr>
          <w:t>1.2</w:t>
        </w:r>
        <w:r w:rsidR="00FB7B04">
          <w:rPr>
            <w:rFonts w:asciiTheme="minorHAnsi" w:eastAsiaTheme="minorEastAsia" w:hAnsiTheme="minorHAnsi" w:cstheme="minorBidi"/>
            <w:b w:val="0"/>
            <w:noProof/>
            <w:sz w:val="22"/>
            <w:szCs w:val="22"/>
            <w:lang w:val="en-US"/>
          </w:rPr>
          <w:tab/>
        </w:r>
        <w:r w:rsidR="00FB7B04" w:rsidRPr="00560C07">
          <w:rPr>
            <w:rStyle w:val="Hyperlink"/>
            <w:noProof/>
          </w:rPr>
          <w:t>Rumusan Masalah</w:t>
        </w:r>
        <w:r w:rsidR="00FB7B04">
          <w:rPr>
            <w:noProof/>
            <w:webHidden/>
          </w:rPr>
          <w:tab/>
        </w:r>
        <w:r w:rsidR="00FB7B04">
          <w:rPr>
            <w:noProof/>
            <w:webHidden/>
          </w:rPr>
          <w:fldChar w:fldCharType="begin"/>
        </w:r>
        <w:r w:rsidR="00FB7B04">
          <w:rPr>
            <w:noProof/>
            <w:webHidden/>
          </w:rPr>
          <w:instrText xml:space="preserve"> PAGEREF _Toc47946977 \h </w:instrText>
        </w:r>
        <w:r w:rsidR="00FB7B04">
          <w:rPr>
            <w:noProof/>
            <w:webHidden/>
          </w:rPr>
        </w:r>
        <w:r w:rsidR="00FB7B04">
          <w:rPr>
            <w:noProof/>
            <w:webHidden/>
          </w:rPr>
          <w:fldChar w:fldCharType="separate"/>
        </w:r>
        <w:r w:rsidR="00403F6A">
          <w:rPr>
            <w:noProof/>
            <w:webHidden/>
          </w:rPr>
          <w:t>4</w:t>
        </w:r>
        <w:r w:rsidR="00FB7B04">
          <w:rPr>
            <w:noProof/>
            <w:webHidden/>
          </w:rPr>
          <w:fldChar w:fldCharType="end"/>
        </w:r>
      </w:hyperlink>
    </w:p>
    <w:p w:rsidR="00FB7B04" w:rsidRDefault="00147AA0">
      <w:pPr>
        <w:pStyle w:val="TOC1"/>
        <w:tabs>
          <w:tab w:val="left" w:pos="660"/>
          <w:tab w:val="right" w:leader="dot" w:pos="7921"/>
        </w:tabs>
        <w:rPr>
          <w:rFonts w:asciiTheme="minorHAnsi" w:eastAsiaTheme="minorEastAsia" w:hAnsiTheme="minorHAnsi" w:cstheme="minorBidi"/>
          <w:b w:val="0"/>
          <w:noProof/>
          <w:sz w:val="22"/>
          <w:szCs w:val="22"/>
          <w:lang w:val="en-US"/>
        </w:rPr>
      </w:pPr>
      <w:hyperlink w:anchor="_Toc47946978" w:history="1">
        <w:r w:rsidR="00FB7B04" w:rsidRPr="00560C07">
          <w:rPr>
            <w:rStyle w:val="Hyperlink"/>
            <w:noProof/>
          </w:rPr>
          <w:t>1.3</w:t>
        </w:r>
        <w:r w:rsidR="00FB7B04">
          <w:rPr>
            <w:rFonts w:asciiTheme="minorHAnsi" w:eastAsiaTheme="minorEastAsia" w:hAnsiTheme="minorHAnsi" w:cstheme="minorBidi"/>
            <w:b w:val="0"/>
            <w:noProof/>
            <w:sz w:val="22"/>
            <w:szCs w:val="22"/>
            <w:lang w:val="en-US"/>
          </w:rPr>
          <w:tab/>
        </w:r>
        <w:r w:rsidR="00FB7B04" w:rsidRPr="00560C07">
          <w:rPr>
            <w:rStyle w:val="Hyperlink"/>
            <w:noProof/>
          </w:rPr>
          <w:t>Tujuan</w:t>
        </w:r>
        <w:r w:rsidR="00FB7B04">
          <w:rPr>
            <w:noProof/>
            <w:webHidden/>
          </w:rPr>
          <w:tab/>
        </w:r>
        <w:r w:rsidR="00FB7B04">
          <w:rPr>
            <w:noProof/>
            <w:webHidden/>
          </w:rPr>
          <w:fldChar w:fldCharType="begin"/>
        </w:r>
        <w:r w:rsidR="00FB7B04">
          <w:rPr>
            <w:noProof/>
            <w:webHidden/>
          </w:rPr>
          <w:instrText xml:space="preserve"> PAGEREF _Toc47946978 \h </w:instrText>
        </w:r>
        <w:r w:rsidR="00FB7B04">
          <w:rPr>
            <w:noProof/>
            <w:webHidden/>
          </w:rPr>
        </w:r>
        <w:r w:rsidR="00FB7B04">
          <w:rPr>
            <w:noProof/>
            <w:webHidden/>
          </w:rPr>
          <w:fldChar w:fldCharType="separate"/>
        </w:r>
        <w:r w:rsidR="00403F6A">
          <w:rPr>
            <w:noProof/>
            <w:webHidden/>
          </w:rPr>
          <w:t>4</w:t>
        </w:r>
        <w:r w:rsidR="00FB7B04">
          <w:rPr>
            <w:noProof/>
            <w:webHidden/>
          </w:rPr>
          <w:fldChar w:fldCharType="end"/>
        </w:r>
      </w:hyperlink>
    </w:p>
    <w:p w:rsidR="00FB7B04" w:rsidRDefault="00147AA0">
      <w:pPr>
        <w:pStyle w:val="TOC1"/>
        <w:tabs>
          <w:tab w:val="left" w:pos="880"/>
          <w:tab w:val="right" w:leader="dot" w:pos="7921"/>
        </w:tabs>
        <w:rPr>
          <w:rFonts w:asciiTheme="minorHAnsi" w:eastAsiaTheme="minorEastAsia" w:hAnsiTheme="minorHAnsi" w:cstheme="minorBidi"/>
          <w:b w:val="0"/>
          <w:noProof/>
          <w:sz w:val="22"/>
          <w:szCs w:val="22"/>
          <w:lang w:val="en-US"/>
        </w:rPr>
      </w:pPr>
      <w:hyperlink w:anchor="_Toc47946979" w:history="1">
        <w:r w:rsidR="00FB7B04" w:rsidRPr="00560C07">
          <w:rPr>
            <w:rStyle w:val="Hyperlink"/>
            <w:noProof/>
          </w:rPr>
          <w:t>1.3.1</w:t>
        </w:r>
        <w:r w:rsidR="00FB7B04">
          <w:rPr>
            <w:rFonts w:asciiTheme="minorHAnsi" w:eastAsiaTheme="minorEastAsia" w:hAnsiTheme="minorHAnsi" w:cstheme="minorBidi"/>
            <w:b w:val="0"/>
            <w:noProof/>
            <w:sz w:val="22"/>
            <w:szCs w:val="22"/>
            <w:lang w:val="en-US"/>
          </w:rPr>
          <w:tab/>
        </w:r>
        <w:r w:rsidR="00FB7B04" w:rsidRPr="00560C07">
          <w:rPr>
            <w:rStyle w:val="Hyperlink"/>
            <w:noProof/>
          </w:rPr>
          <w:t>Tujuan Umum</w:t>
        </w:r>
        <w:r w:rsidR="00FB7B04">
          <w:rPr>
            <w:noProof/>
            <w:webHidden/>
          </w:rPr>
          <w:tab/>
        </w:r>
        <w:r w:rsidR="00FB7B04">
          <w:rPr>
            <w:noProof/>
            <w:webHidden/>
          </w:rPr>
          <w:fldChar w:fldCharType="begin"/>
        </w:r>
        <w:r w:rsidR="00FB7B04">
          <w:rPr>
            <w:noProof/>
            <w:webHidden/>
          </w:rPr>
          <w:instrText xml:space="preserve"> PAGEREF _Toc47946979 \h </w:instrText>
        </w:r>
        <w:r w:rsidR="00FB7B04">
          <w:rPr>
            <w:noProof/>
            <w:webHidden/>
          </w:rPr>
        </w:r>
        <w:r w:rsidR="00FB7B04">
          <w:rPr>
            <w:noProof/>
            <w:webHidden/>
          </w:rPr>
          <w:fldChar w:fldCharType="separate"/>
        </w:r>
        <w:r w:rsidR="00403F6A">
          <w:rPr>
            <w:noProof/>
            <w:webHidden/>
          </w:rPr>
          <w:t>4</w:t>
        </w:r>
        <w:r w:rsidR="00FB7B04">
          <w:rPr>
            <w:noProof/>
            <w:webHidden/>
          </w:rPr>
          <w:fldChar w:fldCharType="end"/>
        </w:r>
      </w:hyperlink>
    </w:p>
    <w:p w:rsidR="00FB7B04" w:rsidRDefault="00147AA0">
      <w:pPr>
        <w:pStyle w:val="TOC1"/>
        <w:tabs>
          <w:tab w:val="left" w:pos="880"/>
          <w:tab w:val="right" w:leader="dot" w:pos="7921"/>
        </w:tabs>
        <w:rPr>
          <w:rFonts w:asciiTheme="minorHAnsi" w:eastAsiaTheme="minorEastAsia" w:hAnsiTheme="minorHAnsi" w:cstheme="minorBidi"/>
          <w:b w:val="0"/>
          <w:noProof/>
          <w:sz w:val="22"/>
          <w:szCs w:val="22"/>
          <w:lang w:val="en-US"/>
        </w:rPr>
      </w:pPr>
      <w:hyperlink w:anchor="_Toc47946980" w:history="1">
        <w:r w:rsidR="00FB7B04" w:rsidRPr="00560C07">
          <w:rPr>
            <w:rStyle w:val="Hyperlink"/>
            <w:noProof/>
          </w:rPr>
          <w:t>1.3.2</w:t>
        </w:r>
        <w:r w:rsidR="00FB7B04">
          <w:rPr>
            <w:rFonts w:asciiTheme="minorHAnsi" w:eastAsiaTheme="minorEastAsia" w:hAnsiTheme="minorHAnsi" w:cstheme="minorBidi"/>
            <w:b w:val="0"/>
            <w:noProof/>
            <w:sz w:val="22"/>
            <w:szCs w:val="22"/>
            <w:lang w:val="en-US"/>
          </w:rPr>
          <w:tab/>
        </w:r>
        <w:r w:rsidR="00FB7B04" w:rsidRPr="00560C07">
          <w:rPr>
            <w:rStyle w:val="Hyperlink"/>
            <w:noProof/>
          </w:rPr>
          <w:t>Tujuan Khusus</w:t>
        </w:r>
        <w:r w:rsidR="00FB7B04">
          <w:rPr>
            <w:noProof/>
            <w:webHidden/>
          </w:rPr>
          <w:tab/>
        </w:r>
        <w:r w:rsidR="00FB7B04">
          <w:rPr>
            <w:noProof/>
            <w:webHidden/>
          </w:rPr>
          <w:fldChar w:fldCharType="begin"/>
        </w:r>
        <w:r w:rsidR="00FB7B04">
          <w:rPr>
            <w:noProof/>
            <w:webHidden/>
          </w:rPr>
          <w:instrText xml:space="preserve"> PAGEREF _Toc47946980 \h </w:instrText>
        </w:r>
        <w:r w:rsidR="00FB7B04">
          <w:rPr>
            <w:noProof/>
            <w:webHidden/>
          </w:rPr>
        </w:r>
        <w:r w:rsidR="00FB7B04">
          <w:rPr>
            <w:noProof/>
            <w:webHidden/>
          </w:rPr>
          <w:fldChar w:fldCharType="separate"/>
        </w:r>
        <w:r w:rsidR="00403F6A">
          <w:rPr>
            <w:noProof/>
            <w:webHidden/>
          </w:rPr>
          <w:t>4</w:t>
        </w:r>
        <w:r w:rsidR="00FB7B04">
          <w:rPr>
            <w:noProof/>
            <w:webHidden/>
          </w:rPr>
          <w:fldChar w:fldCharType="end"/>
        </w:r>
      </w:hyperlink>
    </w:p>
    <w:p w:rsidR="00FB7B04" w:rsidRDefault="00147AA0">
      <w:pPr>
        <w:pStyle w:val="TOC1"/>
        <w:tabs>
          <w:tab w:val="left" w:pos="660"/>
          <w:tab w:val="right" w:leader="dot" w:pos="7921"/>
        </w:tabs>
        <w:rPr>
          <w:rFonts w:asciiTheme="minorHAnsi" w:eastAsiaTheme="minorEastAsia" w:hAnsiTheme="minorHAnsi" w:cstheme="minorBidi"/>
          <w:b w:val="0"/>
          <w:noProof/>
          <w:sz w:val="22"/>
          <w:szCs w:val="22"/>
          <w:lang w:val="en-US"/>
        </w:rPr>
      </w:pPr>
      <w:hyperlink w:anchor="_Toc47946981" w:history="1">
        <w:r w:rsidR="00FB7B04" w:rsidRPr="00560C07">
          <w:rPr>
            <w:rStyle w:val="Hyperlink"/>
            <w:noProof/>
          </w:rPr>
          <w:t>1.4</w:t>
        </w:r>
        <w:r w:rsidR="00FB7B04">
          <w:rPr>
            <w:rFonts w:asciiTheme="minorHAnsi" w:eastAsiaTheme="minorEastAsia" w:hAnsiTheme="minorHAnsi" w:cstheme="minorBidi"/>
            <w:b w:val="0"/>
            <w:noProof/>
            <w:sz w:val="22"/>
            <w:szCs w:val="22"/>
            <w:lang w:val="en-US"/>
          </w:rPr>
          <w:tab/>
        </w:r>
        <w:r w:rsidR="00FB7B04" w:rsidRPr="00560C07">
          <w:rPr>
            <w:rStyle w:val="Hyperlink"/>
            <w:noProof/>
          </w:rPr>
          <w:t>Manfaat Penelitian</w:t>
        </w:r>
        <w:r w:rsidR="00FB7B04">
          <w:rPr>
            <w:noProof/>
            <w:webHidden/>
          </w:rPr>
          <w:tab/>
        </w:r>
        <w:r w:rsidR="00FB7B04">
          <w:rPr>
            <w:noProof/>
            <w:webHidden/>
          </w:rPr>
          <w:fldChar w:fldCharType="begin"/>
        </w:r>
        <w:r w:rsidR="00FB7B04">
          <w:rPr>
            <w:noProof/>
            <w:webHidden/>
          </w:rPr>
          <w:instrText xml:space="preserve"> PAGEREF _Toc47946981 \h </w:instrText>
        </w:r>
        <w:r w:rsidR="00FB7B04">
          <w:rPr>
            <w:noProof/>
            <w:webHidden/>
          </w:rPr>
        </w:r>
        <w:r w:rsidR="00FB7B04">
          <w:rPr>
            <w:noProof/>
            <w:webHidden/>
          </w:rPr>
          <w:fldChar w:fldCharType="separate"/>
        </w:r>
        <w:r w:rsidR="00403F6A">
          <w:rPr>
            <w:noProof/>
            <w:webHidden/>
          </w:rPr>
          <w:t>4</w:t>
        </w:r>
        <w:r w:rsidR="00FB7B04">
          <w:rPr>
            <w:noProof/>
            <w:webHidden/>
          </w:rPr>
          <w:fldChar w:fldCharType="end"/>
        </w:r>
      </w:hyperlink>
    </w:p>
    <w:p w:rsidR="00FB7B04" w:rsidRDefault="00147AA0">
      <w:pPr>
        <w:pStyle w:val="TOC1"/>
        <w:tabs>
          <w:tab w:val="left" w:pos="880"/>
          <w:tab w:val="right" w:leader="dot" w:pos="7921"/>
        </w:tabs>
        <w:rPr>
          <w:rFonts w:asciiTheme="minorHAnsi" w:eastAsiaTheme="minorEastAsia" w:hAnsiTheme="minorHAnsi" w:cstheme="minorBidi"/>
          <w:b w:val="0"/>
          <w:noProof/>
          <w:sz w:val="22"/>
          <w:szCs w:val="22"/>
          <w:lang w:val="en-US"/>
        </w:rPr>
      </w:pPr>
      <w:hyperlink w:anchor="_Toc47946982" w:history="1">
        <w:r w:rsidR="00FB7B04" w:rsidRPr="00560C07">
          <w:rPr>
            <w:rStyle w:val="Hyperlink"/>
            <w:noProof/>
          </w:rPr>
          <w:t>1.4.1</w:t>
        </w:r>
        <w:r w:rsidR="00FB7B04">
          <w:rPr>
            <w:rFonts w:asciiTheme="minorHAnsi" w:eastAsiaTheme="minorEastAsia" w:hAnsiTheme="minorHAnsi" w:cstheme="minorBidi"/>
            <w:b w:val="0"/>
            <w:noProof/>
            <w:sz w:val="22"/>
            <w:szCs w:val="22"/>
            <w:lang w:val="en-US"/>
          </w:rPr>
          <w:tab/>
        </w:r>
        <w:r w:rsidR="00FB7B04" w:rsidRPr="00560C07">
          <w:rPr>
            <w:rStyle w:val="Hyperlink"/>
            <w:noProof/>
          </w:rPr>
          <w:t>Manfaat Teoritis</w:t>
        </w:r>
        <w:r w:rsidR="00FB7B04">
          <w:rPr>
            <w:noProof/>
            <w:webHidden/>
          </w:rPr>
          <w:tab/>
        </w:r>
        <w:r w:rsidR="00FB7B04">
          <w:rPr>
            <w:noProof/>
            <w:webHidden/>
          </w:rPr>
          <w:fldChar w:fldCharType="begin"/>
        </w:r>
        <w:r w:rsidR="00FB7B04">
          <w:rPr>
            <w:noProof/>
            <w:webHidden/>
          </w:rPr>
          <w:instrText xml:space="preserve"> PAGEREF _Toc47946982 \h </w:instrText>
        </w:r>
        <w:r w:rsidR="00FB7B04">
          <w:rPr>
            <w:noProof/>
            <w:webHidden/>
          </w:rPr>
        </w:r>
        <w:r w:rsidR="00FB7B04">
          <w:rPr>
            <w:noProof/>
            <w:webHidden/>
          </w:rPr>
          <w:fldChar w:fldCharType="separate"/>
        </w:r>
        <w:r w:rsidR="00403F6A">
          <w:rPr>
            <w:noProof/>
            <w:webHidden/>
          </w:rPr>
          <w:t>4</w:t>
        </w:r>
        <w:r w:rsidR="00FB7B04">
          <w:rPr>
            <w:noProof/>
            <w:webHidden/>
          </w:rPr>
          <w:fldChar w:fldCharType="end"/>
        </w:r>
      </w:hyperlink>
    </w:p>
    <w:p w:rsidR="00FB7B04" w:rsidRDefault="00147AA0">
      <w:pPr>
        <w:pStyle w:val="TOC1"/>
        <w:tabs>
          <w:tab w:val="left" w:pos="880"/>
          <w:tab w:val="right" w:leader="dot" w:pos="7921"/>
        </w:tabs>
        <w:rPr>
          <w:rFonts w:asciiTheme="minorHAnsi" w:eastAsiaTheme="minorEastAsia" w:hAnsiTheme="minorHAnsi" w:cstheme="minorBidi"/>
          <w:b w:val="0"/>
          <w:noProof/>
          <w:sz w:val="22"/>
          <w:szCs w:val="22"/>
          <w:lang w:val="en-US"/>
        </w:rPr>
      </w:pPr>
      <w:hyperlink w:anchor="_Toc47946983" w:history="1">
        <w:r w:rsidR="00FB7B04" w:rsidRPr="00560C07">
          <w:rPr>
            <w:rStyle w:val="Hyperlink"/>
            <w:noProof/>
          </w:rPr>
          <w:t>1.4.2</w:t>
        </w:r>
        <w:r w:rsidR="00FB7B04">
          <w:rPr>
            <w:rFonts w:asciiTheme="minorHAnsi" w:eastAsiaTheme="minorEastAsia" w:hAnsiTheme="minorHAnsi" w:cstheme="minorBidi"/>
            <w:b w:val="0"/>
            <w:noProof/>
            <w:sz w:val="22"/>
            <w:szCs w:val="22"/>
            <w:lang w:val="en-US"/>
          </w:rPr>
          <w:tab/>
        </w:r>
        <w:r w:rsidR="00FB7B04" w:rsidRPr="00560C07">
          <w:rPr>
            <w:rStyle w:val="Hyperlink"/>
            <w:noProof/>
          </w:rPr>
          <w:t>Manfaat Praktis</w:t>
        </w:r>
        <w:r w:rsidR="00FB7B04">
          <w:rPr>
            <w:noProof/>
            <w:webHidden/>
          </w:rPr>
          <w:tab/>
        </w:r>
        <w:r w:rsidR="00FB7B04">
          <w:rPr>
            <w:noProof/>
            <w:webHidden/>
          </w:rPr>
          <w:fldChar w:fldCharType="begin"/>
        </w:r>
        <w:r w:rsidR="00FB7B04">
          <w:rPr>
            <w:noProof/>
            <w:webHidden/>
          </w:rPr>
          <w:instrText xml:space="preserve"> PAGEREF _Toc47946983 \h </w:instrText>
        </w:r>
        <w:r w:rsidR="00FB7B04">
          <w:rPr>
            <w:noProof/>
            <w:webHidden/>
          </w:rPr>
        </w:r>
        <w:r w:rsidR="00FB7B04">
          <w:rPr>
            <w:noProof/>
            <w:webHidden/>
          </w:rPr>
          <w:fldChar w:fldCharType="separate"/>
        </w:r>
        <w:r w:rsidR="00403F6A">
          <w:rPr>
            <w:noProof/>
            <w:webHidden/>
          </w:rPr>
          <w:t>4</w:t>
        </w:r>
        <w:r w:rsidR="00FB7B04">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6984" w:history="1">
        <w:r w:rsidR="00FB7B04" w:rsidRPr="00560C07">
          <w:rPr>
            <w:rStyle w:val="Hyperlink"/>
            <w:noProof/>
          </w:rPr>
          <w:t>BAB 2</w:t>
        </w:r>
        <w:r w:rsidR="00FB7B04">
          <w:rPr>
            <w:noProof/>
            <w:webHidden/>
          </w:rPr>
          <w:tab/>
        </w:r>
        <w:r w:rsidR="00FB7B04">
          <w:rPr>
            <w:noProof/>
            <w:webHidden/>
          </w:rPr>
          <w:fldChar w:fldCharType="begin"/>
        </w:r>
        <w:r w:rsidR="00FB7B04">
          <w:rPr>
            <w:noProof/>
            <w:webHidden/>
          </w:rPr>
          <w:instrText xml:space="preserve"> PAGEREF _Toc47946984 \h </w:instrText>
        </w:r>
        <w:r w:rsidR="00FB7B04">
          <w:rPr>
            <w:noProof/>
            <w:webHidden/>
          </w:rPr>
        </w:r>
        <w:r w:rsidR="00FB7B04">
          <w:rPr>
            <w:noProof/>
            <w:webHidden/>
          </w:rPr>
          <w:fldChar w:fldCharType="separate"/>
        </w:r>
        <w:r w:rsidR="00403F6A">
          <w:rPr>
            <w:noProof/>
            <w:webHidden/>
          </w:rPr>
          <w:t>6</w:t>
        </w:r>
        <w:r w:rsidR="00FB7B04">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6985" w:history="1">
        <w:r w:rsidR="00FB7B04" w:rsidRPr="00560C07">
          <w:rPr>
            <w:rStyle w:val="Hyperlink"/>
            <w:noProof/>
          </w:rPr>
          <w:t>TINJAUAN PUSTAKA</w:t>
        </w:r>
        <w:r w:rsidR="00FB7B04">
          <w:rPr>
            <w:noProof/>
            <w:webHidden/>
          </w:rPr>
          <w:tab/>
        </w:r>
        <w:r w:rsidR="00FB7B04">
          <w:rPr>
            <w:noProof/>
            <w:webHidden/>
          </w:rPr>
          <w:fldChar w:fldCharType="begin"/>
        </w:r>
        <w:r w:rsidR="00FB7B04">
          <w:rPr>
            <w:noProof/>
            <w:webHidden/>
          </w:rPr>
          <w:instrText xml:space="preserve"> PAGEREF _Toc47946985 \h </w:instrText>
        </w:r>
        <w:r w:rsidR="00FB7B04">
          <w:rPr>
            <w:noProof/>
            <w:webHidden/>
          </w:rPr>
        </w:r>
        <w:r w:rsidR="00FB7B04">
          <w:rPr>
            <w:noProof/>
            <w:webHidden/>
          </w:rPr>
          <w:fldChar w:fldCharType="separate"/>
        </w:r>
        <w:r w:rsidR="00403F6A">
          <w:rPr>
            <w:noProof/>
            <w:webHidden/>
          </w:rPr>
          <w:t>6</w:t>
        </w:r>
        <w:r w:rsidR="00FB7B04">
          <w:rPr>
            <w:noProof/>
            <w:webHidden/>
          </w:rPr>
          <w:fldChar w:fldCharType="end"/>
        </w:r>
      </w:hyperlink>
    </w:p>
    <w:p w:rsidR="00FB7B04" w:rsidRDefault="00147AA0">
      <w:pPr>
        <w:pStyle w:val="TOC1"/>
        <w:tabs>
          <w:tab w:val="left" w:pos="660"/>
          <w:tab w:val="right" w:leader="dot" w:pos="7921"/>
        </w:tabs>
        <w:rPr>
          <w:rFonts w:asciiTheme="minorHAnsi" w:eastAsiaTheme="minorEastAsia" w:hAnsiTheme="minorHAnsi" w:cstheme="minorBidi"/>
          <w:b w:val="0"/>
          <w:noProof/>
          <w:sz w:val="22"/>
          <w:szCs w:val="22"/>
          <w:lang w:val="en-US"/>
        </w:rPr>
      </w:pPr>
      <w:hyperlink w:anchor="_Toc47946986" w:history="1">
        <w:r w:rsidR="00FB7B04" w:rsidRPr="00560C07">
          <w:rPr>
            <w:rStyle w:val="Hyperlink"/>
            <w:noProof/>
          </w:rPr>
          <w:t>2.1</w:t>
        </w:r>
        <w:r w:rsidR="00FB7B04">
          <w:rPr>
            <w:rFonts w:asciiTheme="minorHAnsi" w:eastAsiaTheme="minorEastAsia" w:hAnsiTheme="minorHAnsi" w:cstheme="minorBidi"/>
            <w:b w:val="0"/>
            <w:noProof/>
            <w:sz w:val="22"/>
            <w:szCs w:val="22"/>
            <w:lang w:val="en-US"/>
          </w:rPr>
          <w:tab/>
        </w:r>
        <w:r w:rsidR="00FB7B04" w:rsidRPr="00560C07">
          <w:rPr>
            <w:rStyle w:val="Hyperlink"/>
            <w:noProof/>
          </w:rPr>
          <w:t>Konsep Diabetes Melitus</w:t>
        </w:r>
        <w:r w:rsidR="00FB7B04">
          <w:rPr>
            <w:noProof/>
            <w:webHidden/>
          </w:rPr>
          <w:tab/>
        </w:r>
        <w:r w:rsidR="00FB7B04">
          <w:rPr>
            <w:noProof/>
            <w:webHidden/>
          </w:rPr>
          <w:fldChar w:fldCharType="begin"/>
        </w:r>
        <w:r w:rsidR="00FB7B04">
          <w:rPr>
            <w:noProof/>
            <w:webHidden/>
          </w:rPr>
          <w:instrText xml:space="preserve"> PAGEREF _Toc47946986 \h </w:instrText>
        </w:r>
        <w:r w:rsidR="00FB7B04">
          <w:rPr>
            <w:noProof/>
            <w:webHidden/>
          </w:rPr>
        </w:r>
        <w:r w:rsidR="00FB7B04">
          <w:rPr>
            <w:noProof/>
            <w:webHidden/>
          </w:rPr>
          <w:fldChar w:fldCharType="separate"/>
        </w:r>
        <w:r w:rsidR="00403F6A">
          <w:rPr>
            <w:noProof/>
            <w:webHidden/>
          </w:rPr>
          <w:t>6</w:t>
        </w:r>
        <w:r w:rsidR="00FB7B04">
          <w:rPr>
            <w:noProof/>
            <w:webHidden/>
          </w:rPr>
          <w:fldChar w:fldCharType="end"/>
        </w:r>
      </w:hyperlink>
    </w:p>
    <w:p w:rsidR="00FB7B04" w:rsidRDefault="00147AA0">
      <w:pPr>
        <w:pStyle w:val="TOC1"/>
        <w:tabs>
          <w:tab w:val="left" w:pos="880"/>
          <w:tab w:val="right" w:leader="dot" w:pos="7921"/>
        </w:tabs>
        <w:rPr>
          <w:rFonts w:asciiTheme="minorHAnsi" w:eastAsiaTheme="minorEastAsia" w:hAnsiTheme="minorHAnsi" w:cstheme="minorBidi"/>
          <w:b w:val="0"/>
          <w:noProof/>
          <w:sz w:val="22"/>
          <w:szCs w:val="22"/>
          <w:lang w:val="en-US"/>
        </w:rPr>
      </w:pPr>
      <w:hyperlink w:anchor="_Toc47946987" w:history="1">
        <w:r w:rsidR="00FB7B04" w:rsidRPr="00560C07">
          <w:rPr>
            <w:rStyle w:val="Hyperlink"/>
            <w:noProof/>
          </w:rPr>
          <w:t>2.1.1</w:t>
        </w:r>
        <w:r w:rsidR="00FB7B04">
          <w:rPr>
            <w:rFonts w:asciiTheme="minorHAnsi" w:eastAsiaTheme="minorEastAsia" w:hAnsiTheme="minorHAnsi" w:cstheme="minorBidi"/>
            <w:b w:val="0"/>
            <w:noProof/>
            <w:sz w:val="22"/>
            <w:szCs w:val="22"/>
            <w:lang w:val="en-US"/>
          </w:rPr>
          <w:tab/>
        </w:r>
        <w:r w:rsidR="00FB7B04" w:rsidRPr="00560C07">
          <w:rPr>
            <w:rStyle w:val="Hyperlink"/>
            <w:noProof/>
          </w:rPr>
          <w:t>Definisi Diabetes Melitus</w:t>
        </w:r>
        <w:r w:rsidR="00FB7B04">
          <w:rPr>
            <w:noProof/>
            <w:webHidden/>
          </w:rPr>
          <w:tab/>
        </w:r>
        <w:r w:rsidR="00FB7B04">
          <w:rPr>
            <w:noProof/>
            <w:webHidden/>
          </w:rPr>
          <w:fldChar w:fldCharType="begin"/>
        </w:r>
        <w:r w:rsidR="00FB7B04">
          <w:rPr>
            <w:noProof/>
            <w:webHidden/>
          </w:rPr>
          <w:instrText xml:space="preserve"> PAGEREF _Toc47946987 \h </w:instrText>
        </w:r>
        <w:r w:rsidR="00FB7B04">
          <w:rPr>
            <w:noProof/>
            <w:webHidden/>
          </w:rPr>
        </w:r>
        <w:r w:rsidR="00FB7B04">
          <w:rPr>
            <w:noProof/>
            <w:webHidden/>
          </w:rPr>
          <w:fldChar w:fldCharType="separate"/>
        </w:r>
        <w:r w:rsidR="00403F6A">
          <w:rPr>
            <w:noProof/>
            <w:webHidden/>
          </w:rPr>
          <w:t>6</w:t>
        </w:r>
        <w:r w:rsidR="00FB7B04">
          <w:rPr>
            <w:noProof/>
            <w:webHidden/>
          </w:rPr>
          <w:fldChar w:fldCharType="end"/>
        </w:r>
      </w:hyperlink>
    </w:p>
    <w:p w:rsidR="00FB7B04" w:rsidRDefault="00147AA0">
      <w:pPr>
        <w:pStyle w:val="TOC1"/>
        <w:tabs>
          <w:tab w:val="left" w:pos="880"/>
          <w:tab w:val="right" w:leader="dot" w:pos="7921"/>
        </w:tabs>
        <w:rPr>
          <w:rFonts w:asciiTheme="minorHAnsi" w:eastAsiaTheme="minorEastAsia" w:hAnsiTheme="minorHAnsi" w:cstheme="minorBidi"/>
          <w:b w:val="0"/>
          <w:noProof/>
          <w:sz w:val="22"/>
          <w:szCs w:val="22"/>
          <w:lang w:val="en-US"/>
        </w:rPr>
      </w:pPr>
      <w:hyperlink w:anchor="_Toc47946988" w:history="1">
        <w:r w:rsidR="00FB7B04" w:rsidRPr="00560C07">
          <w:rPr>
            <w:rStyle w:val="Hyperlink"/>
            <w:noProof/>
          </w:rPr>
          <w:t>2.1.2</w:t>
        </w:r>
        <w:r w:rsidR="00FB7B04">
          <w:rPr>
            <w:rFonts w:asciiTheme="minorHAnsi" w:eastAsiaTheme="minorEastAsia" w:hAnsiTheme="minorHAnsi" w:cstheme="minorBidi"/>
            <w:b w:val="0"/>
            <w:noProof/>
            <w:sz w:val="22"/>
            <w:szCs w:val="22"/>
            <w:lang w:val="en-US"/>
          </w:rPr>
          <w:tab/>
        </w:r>
        <w:r w:rsidR="00FB7B04" w:rsidRPr="00560C07">
          <w:rPr>
            <w:rStyle w:val="Hyperlink"/>
            <w:noProof/>
          </w:rPr>
          <w:t>Etiologi Diabetes Melitus</w:t>
        </w:r>
        <w:r w:rsidR="00FB7B04">
          <w:rPr>
            <w:noProof/>
            <w:webHidden/>
          </w:rPr>
          <w:tab/>
        </w:r>
        <w:r w:rsidR="00FB7B04">
          <w:rPr>
            <w:noProof/>
            <w:webHidden/>
          </w:rPr>
          <w:fldChar w:fldCharType="begin"/>
        </w:r>
        <w:r w:rsidR="00FB7B04">
          <w:rPr>
            <w:noProof/>
            <w:webHidden/>
          </w:rPr>
          <w:instrText xml:space="preserve"> PAGEREF _Toc47946988 \h </w:instrText>
        </w:r>
        <w:r w:rsidR="00FB7B04">
          <w:rPr>
            <w:noProof/>
            <w:webHidden/>
          </w:rPr>
        </w:r>
        <w:r w:rsidR="00FB7B04">
          <w:rPr>
            <w:noProof/>
            <w:webHidden/>
          </w:rPr>
          <w:fldChar w:fldCharType="separate"/>
        </w:r>
        <w:r w:rsidR="00403F6A">
          <w:rPr>
            <w:noProof/>
            <w:webHidden/>
          </w:rPr>
          <w:t>7</w:t>
        </w:r>
        <w:r w:rsidR="00FB7B04">
          <w:rPr>
            <w:noProof/>
            <w:webHidden/>
          </w:rPr>
          <w:fldChar w:fldCharType="end"/>
        </w:r>
      </w:hyperlink>
    </w:p>
    <w:p w:rsidR="00FB7B04" w:rsidRDefault="00147AA0">
      <w:pPr>
        <w:pStyle w:val="TOC1"/>
        <w:tabs>
          <w:tab w:val="left" w:pos="880"/>
          <w:tab w:val="right" w:leader="dot" w:pos="7921"/>
        </w:tabs>
        <w:rPr>
          <w:rFonts w:asciiTheme="minorHAnsi" w:eastAsiaTheme="minorEastAsia" w:hAnsiTheme="minorHAnsi" w:cstheme="minorBidi"/>
          <w:b w:val="0"/>
          <w:noProof/>
          <w:sz w:val="22"/>
          <w:szCs w:val="22"/>
          <w:lang w:val="en-US"/>
        </w:rPr>
      </w:pPr>
      <w:hyperlink w:anchor="_Toc47946989" w:history="1">
        <w:r w:rsidR="00FB7B04" w:rsidRPr="00560C07">
          <w:rPr>
            <w:rStyle w:val="Hyperlink"/>
            <w:noProof/>
          </w:rPr>
          <w:t>2.1.3</w:t>
        </w:r>
        <w:r w:rsidR="00FB7B04">
          <w:rPr>
            <w:rFonts w:asciiTheme="minorHAnsi" w:eastAsiaTheme="minorEastAsia" w:hAnsiTheme="minorHAnsi" w:cstheme="minorBidi"/>
            <w:b w:val="0"/>
            <w:noProof/>
            <w:sz w:val="22"/>
            <w:szCs w:val="22"/>
            <w:lang w:val="en-US"/>
          </w:rPr>
          <w:tab/>
        </w:r>
        <w:r w:rsidR="00FB7B04" w:rsidRPr="00560C07">
          <w:rPr>
            <w:rStyle w:val="Hyperlink"/>
            <w:noProof/>
          </w:rPr>
          <w:t>Klasifikasi Diabetes Melitus</w:t>
        </w:r>
        <w:r w:rsidR="00FB7B04">
          <w:rPr>
            <w:noProof/>
            <w:webHidden/>
          </w:rPr>
          <w:tab/>
        </w:r>
        <w:r w:rsidR="00FB7B04">
          <w:rPr>
            <w:noProof/>
            <w:webHidden/>
          </w:rPr>
          <w:fldChar w:fldCharType="begin"/>
        </w:r>
        <w:r w:rsidR="00FB7B04">
          <w:rPr>
            <w:noProof/>
            <w:webHidden/>
          </w:rPr>
          <w:instrText xml:space="preserve"> PAGEREF _Toc47946989 \h </w:instrText>
        </w:r>
        <w:r w:rsidR="00FB7B04">
          <w:rPr>
            <w:noProof/>
            <w:webHidden/>
          </w:rPr>
        </w:r>
        <w:r w:rsidR="00FB7B04">
          <w:rPr>
            <w:noProof/>
            <w:webHidden/>
          </w:rPr>
          <w:fldChar w:fldCharType="separate"/>
        </w:r>
        <w:r w:rsidR="00403F6A">
          <w:rPr>
            <w:noProof/>
            <w:webHidden/>
          </w:rPr>
          <w:t>10</w:t>
        </w:r>
        <w:r w:rsidR="00FB7B04">
          <w:rPr>
            <w:noProof/>
            <w:webHidden/>
          </w:rPr>
          <w:fldChar w:fldCharType="end"/>
        </w:r>
      </w:hyperlink>
    </w:p>
    <w:p w:rsidR="00FB7B04" w:rsidRDefault="00147AA0">
      <w:pPr>
        <w:pStyle w:val="TOC1"/>
        <w:tabs>
          <w:tab w:val="left" w:pos="880"/>
          <w:tab w:val="right" w:leader="dot" w:pos="7921"/>
        </w:tabs>
        <w:rPr>
          <w:rFonts w:asciiTheme="minorHAnsi" w:eastAsiaTheme="minorEastAsia" w:hAnsiTheme="minorHAnsi" w:cstheme="minorBidi"/>
          <w:b w:val="0"/>
          <w:noProof/>
          <w:sz w:val="22"/>
          <w:szCs w:val="22"/>
          <w:lang w:val="en-US"/>
        </w:rPr>
      </w:pPr>
      <w:hyperlink w:anchor="_Toc47946990" w:history="1">
        <w:r w:rsidR="00FB7B04" w:rsidRPr="00560C07">
          <w:rPr>
            <w:rStyle w:val="Hyperlink"/>
            <w:noProof/>
          </w:rPr>
          <w:t>2.1.4</w:t>
        </w:r>
        <w:r w:rsidR="00FB7B04">
          <w:rPr>
            <w:rFonts w:asciiTheme="minorHAnsi" w:eastAsiaTheme="minorEastAsia" w:hAnsiTheme="minorHAnsi" w:cstheme="minorBidi"/>
            <w:b w:val="0"/>
            <w:noProof/>
            <w:sz w:val="22"/>
            <w:szCs w:val="22"/>
            <w:lang w:val="en-US"/>
          </w:rPr>
          <w:tab/>
        </w:r>
        <w:r w:rsidR="00FB7B04" w:rsidRPr="00560C07">
          <w:rPr>
            <w:rStyle w:val="Hyperlink"/>
            <w:noProof/>
          </w:rPr>
          <w:t>Patofisiologi Diabetes Melitus</w:t>
        </w:r>
        <w:r w:rsidR="00FB7B04">
          <w:rPr>
            <w:noProof/>
            <w:webHidden/>
          </w:rPr>
          <w:tab/>
        </w:r>
        <w:r w:rsidR="00FB7B04">
          <w:rPr>
            <w:noProof/>
            <w:webHidden/>
          </w:rPr>
          <w:fldChar w:fldCharType="begin"/>
        </w:r>
        <w:r w:rsidR="00FB7B04">
          <w:rPr>
            <w:noProof/>
            <w:webHidden/>
          </w:rPr>
          <w:instrText xml:space="preserve"> PAGEREF _Toc47946990 \h </w:instrText>
        </w:r>
        <w:r w:rsidR="00FB7B04">
          <w:rPr>
            <w:noProof/>
            <w:webHidden/>
          </w:rPr>
        </w:r>
        <w:r w:rsidR="00FB7B04">
          <w:rPr>
            <w:noProof/>
            <w:webHidden/>
          </w:rPr>
          <w:fldChar w:fldCharType="separate"/>
        </w:r>
        <w:r w:rsidR="00403F6A">
          <w:rPr>
            <w:noProof/>
            <w:webHidden/>
          </w:rPr>
          <w:t>11</w:t>
        </w:r>
        <w:r w:rsidR="00FB7B04">
          <w:rPr>
            <w:noProof/>
            <w:webHidden/>
          </w:rPr>
          <w:fldChar w:fldCharType="end"/>
        </w:r>
      </w:hyperlink>
    </w:p>
    <w:p w:rsidR="00FB7B04" w:rsidRDefault="00147AA0">
      <w:pPr>
        <w:pStyle w:val="TOC1"/>
        <w:tabs>
          <w:tab w:val="left" w:pos="880"/>
          <w:tab w:val="right" w:leader="dot" w:pos="7921"/>
        </w:tabs>
        <w:rPr>
          <w:rFonts w:asciiTheme="minorHAnsi" w:eastAsiaTheme="minorEastAsia" w:hAnsiTheme="minorHAnsi" w:cstheme="minorBidi"/>
          <w:b w:val="0"/>
          <w:noProof/>
          <w:sz w:val="22"/>
          <w:szCs w:val="22"/>
          <w:lang w:val="en-US"/>
        </w:rPr>
      </w:pPr>
      <w:hyperlink w:anchor="_Toc47946991" w:history="1">
        <w:r w:rsidR="00FB7B04" w:rsidRPr="00560C07">
          <w:rPr>
            <w:rStyle w:val="Hyperlink"/>
            <w:noProof/>
          </w:rPr>
          <w:t>2.1.5</w:t>
        </w:r>
        <w:r w:rsidR="00FB7B04">
          <w:rPr>
            <w:rFonts w:asciiTheme="minorHAnsi" w:eastAsiaTheme="minorEastAsia" w:hAnsiTheme="minorHAnsi" w:cstheme="minorBidi"/>
            <w:b w:val="0"/>
            <w:noProof/>
            <w:sz w:val="22"/>
            <w:szCs w:val="22"/>
            <w:lang w:val="en-US"/>
          </w:rPr>
          <w:tab/>
        </w:r>
        <w:r w:rsidR="00FB7B04" w:rsidRPr="00560C07">
          <w:rPr>
            <w:rStyle w:val="Hyperlink"/>
            <w:noProof/>
          </w:rPr>
          <w:t>Manifestasi Klinis Diabetes Melitus</w:t>
        </w:r>
        <w:r w:rsidR="00FB7B04">
          <w:rPr>
            <w:noProof/>
            <w:webHidden/>
          </w:rPr>
          <w:tab/>
        </w:r>
        <w:r w:rsidR="00FB7B04">
          <w:rPr>
            <w:noProof/>
            <w:webHidden/>
          </w:rPr>
          <w:fldChar w:fldCharType="begin"/>
        </w:r>
        <w:r w:rsidR="00FB7B04">
          <w:rPr>
            <w:noProof/>
            <w:webHidden/>
          </w:rPr>
          <w:instrText xml:space="preserve"> PAGEREF _Toc47946991 \h </w:instrText>
        </w:r>
        <w:r w:rsidR="00FB7B04">
          <w:rPr>
            <w:noProof/>
            <w:webHidden/>
          </w:rPr>
        </w:r>
        <w:r w:rsidR="00FB7B04">
          <w:rPr>
            <w:noProof/>
            <w:webHidden/>
          </w:rPr>
          <w:fldChar w:fldCharType="separate"/>
        </w:r>
        <w:r w:rsidR="00403F6A">
          <w:rPr>
            <w:noProof/>
            <w:webHidden/>
          </w:rPr>
          <w:t>12</w:t>
        </w:r>
        <w:r w:rsidR="00FB7B04">
          <w:rPr>
            <w:noProof/>
            <w:webHidden/>
          </w:rPr>
          <w:fldChar w:fldCharType="end"/>
        </w:r>
      </w:hyperlink>
    </w:p>
    <w:p w:rsidR="00FB7B04" w:rsidRDefault="00147AA0">
      <w:pPr>
        <w:pStyle w:val="TOC1"/>
        <w:tabs>
          <w:tab w:val="left" w:pos="880"/>
          <w:tab w:val="right" w:leader="dot" w:pos="7921"/>
        </w:tabs>
        <w:rPr>
          <w:rFonts w:asciiTheme="minorHAnsi" w:eastAsiaTheme="minorEastAsia" w:hAnsiTheme="minorHAnsi" w:cstheme="minorBidi"/>
          <w:b w:val="0"/>
          <w:noProof/>
          <w:sz w:val="22"/>
          <w:szCs w:val="22"/>
          <w:lang w:val="en-US"/>
        </w:rPr>
      </w:pPr>
      <w:hyperlink w:anchor="_Toc47946992" w:history="1">
        <w:r w:rsidR="00FB7B04" w:rsidRPr="00560C07">
          <w:rPr>
            <w:rStyle w:val="Hyperlink"/>
            <w:noProof/>
          </w:rPr>
          <w:t>2.1.6</w:t>
        </w:r>
        <w:r w:rsidR="00FB7B04">
          <w:rPr>
            <w:rFonts w:asciiTheme="minorHAnsi" w:eastAsiaTheme="minorEastAsia" w:hAnsiTheme="minorHAnsi" w:cstheme="minorBidi"/>
            <w:b w:val="0"/>
            <w:noProof/>
            <w:sz w:val="22"/>
            <w:szCs w:val="22"/>
            <w:lang w:val="en-US"/>
          </w:rPr>
          <w:tab/>
        </w:r>
        <w:r w:rsidR="00FB7B04" w:rsidRPr="00560C07">
          <w:rPr>
            <w:rStyle w:val="Hyperlink"/>
            <w:noProof/>
          </w:rPr>
          <w:t>Pemeriksaan Penunjang Diabetes Melitus</w:t>
        </w:r>
        <w:r w:rsidR="00FB7B04">
          <w:rPr>
            <w:noProof/>
            <w:webHidden/>
          </w:rPr>
          <w:tab/>
        </w:r>
        <w:r w:rsidR="00FB7B04">
          <w:rPr>
            <w:noProof/>
            <w:webHidden/>
          </w:rPr>
          <w:fldChar w:fldCharType="begin"/>
        </w:r>
        <w:r w:rsidR="00FB7B04">
          <w:rPr>
            <w:noProof/>
            <w:webHidden/>
          </w:rPr>
          <w:instrText xml:space="preserve"> PAGEREF _Toc47946992 \h </w:instrText>
        </w:r>
        <w:r w:rsidR="00FB7B04">
          <w:rPr>
            <w:noProof/>
            <w:webHidden/>
          </w:rPr>
        </w:r>
        <w:r w:rsidR="00FB7B04">
          <w:rPr>
            <w:noProof/>
            <w:webHidden/>
          </w:rPr>
          <w:fldChar w:fldCharType="separate"/>
        </w:r>
        <w:r w:rsidR="00403F6A">
          <w:rPr>
            <w:noProof/>
            <w:webHidden/>
          </w:rPr>
          <w:t>14</w:t>
        </w:r>
        <w:r w:rsidR="00FB7B04">
          <w:rPr>
            <w:noProof/>
            <w:webHidden/>
          </w:rPr>
          <w:fldChar w:fldCharType="end"/>
        </w:r>
      </w:hyperlink>
    </w:p>
    <w:p w:rsidR="00FB7B04" w:rsidRDefault="00147AA0">
      <w:pPr>
        <w:pStyle w:val="TOC1"/>
        <w:tabs>
          <w:tab w:val="left" w:pos="880"/>
          <w:tab w:val="right" w:leader="dot" w:pos="7921"/>
        </w:tabs>
        <w:rPr>
          <w:rFonts w:asciiTheme="minorHAnsi" w:eastAsiaTheme="minorEastAsia" w:hAnsiTheme="minorHAnsi" w:cstheme="minorBidi"/>
          <w:b w:val="0"/>
          <w:noProof/>
          <w:sz w:val="22"/>
          <w:szCs w:val="22"/>
          <w:lang w:val="en-US"/>
        </w:rPr>
      </w:pPr>
      <w:hyperlink w:anchor="_Toc47946993" w:history="1">
        <w:r w:rsidR="00FB7B04" w:rsidRPr="00560C07">
          <w:rPr>
            <w:rStyle w:val="Hyperlink"/>
            <w:noProof/>
          </w:rPr>
          <w:t>2.1.7</w:t>
        </w:r>
        <w:r w:rsidR="00FB7B04">
          <w:rPr>
            <w:rFonts w:asciiTheme="minorHAnsi" w:eastAsiaTheme="minorEastAsia" w:hAnsiTheme="minorHAnsi" w:cstheme="minorBidi"/>
            <w:b w:val="0"/>
            <w:noProof/>
            <w:sz w:val="22"/>
            <w:szCs w:val="22"/>
            <w:lang w:val="en-US"/>
          </w:rPr>
          <w:tab/>
        </w:r>
        <w:r w:rsidR="00FB7B04" w:rsidRPr="00560C07">
          <w:rPr>
            <w:rStyle w:val="Hyperlink"/>
            <w:noProof/>
          </w:rPr>
          <w:t>Komplikasi Diabetes Melitus</w:t>
        </w:r>
        <w:r w:rsidR="00FB7B04">
          <w:rPr>
            <w:noProof/>
            <w:webHidden/>
          </w:rPr>
          <w:tab/>
        </w:r>
        <w:r w:rsidR="00FB7B04">
          <w:rPr>
            <w:noProof/>
            <w:webHidden/>
          </w:rPr>
          <w:fldChar w:fldCharType="begin"/>
        </w:r>
        <w:r w:rsidR="00FB7B04">
          <w:rPr>
            <w:noProof/>
            <w:webHidden/>
          </w:rPr>
          <w:instrText xml:space="preserve"> PAGEREF _Toc47946993 \h </w:instrText>
        </w:r>
        <w:r w:rsidR="00FB7B04">
          <w:rPr>
            <w:noProof/>
            <w:webHidden/>
          </w:rPr>
        </w:r>
        <w:r w:rsidR="00FB7B04">
          <w:rPr>
            <w:noProof/>
            <w:webHidden/>
          </w:rPr>
          <w:fldChar w:fldCharType="separate"/>
        </w:r>
        <w:r w:rsidR="00403F6A">
          <w:rPr>
            <w:noProof/>
            <w:webHidden/>
          </w:rPr>
          <w:t>15</w:t>
        </w:r>
        <w:r w:rsidR="00FB7B04">
          <w:rPr>
            <w:noProof/>
            <w:webHidden/>
          </w:rPr>
          <w:fldChar w:fldCharType="end"/>
        </w:r>
      </w:hyperlink>
    </w:p>
    <w:p w:rsidR="00FB7B04" w:rsidRDefault="00147AA0">
      <w:pPr>
        <w:pStyle w:val="TOC1"/>
        <w:tabs>
          <w:tab w:val="left" w:pos="880"/>
          <w:tab w:val="right" w:leader="dot" w:pos="7921"/>
        </w:tabs>
        <w:rPr>
          <w:rFonts w:asciiTheme="minorHAnsi" w:eastAsiaTheme="minorEastAsia" w:hAnsiTheme="minorHAnsi" w:cstheme="minorBidi"/>
          <w:b w:val="0"/>
          <w:noProof/>
          <w:sz w:val="22"/>
          <w:szCs w:val="22"/>
          <w:lang w:val="en-US"/>
        </w:rPr>
      </w:pPr>
      <w:hyperlink w:anchor="_Toc47946994" w:history="1">
        <w:r w:rsidR="00FB7B04" w:rsidRPr="00560C07">
          <w:rPr>
            <w:rStyle w:val="Hyperlink"/>
            <w:noProof/>
          </w:rPr>
          <w:t>2.1.8</w:t>
        </w:r>
        <w:r w:rsidR="00FB7B04">
          <w:rPr>
            <w:rFonts w:asciiTheme="minorHAnsi" w:eastAsiaTheme="minorEastAsia" w:hAnsiTheme="minorHAnsi" w:cstheme="minorBidi"/>
            <w:b w:val="0"/>
            <w:noProof/>
            <w:sz w:val="22"/>
            <w:szCs w:val="22"/>
            <w:lang w:val="en-US"/>
          </w:rPr>
          <w:tab/>
        </w:r>
        <w:r w:rsidR="00FB7B04" w:rsidRPr="00560C07">
          <w:rPr>
            <w:rStyle w:val="Hyperlink"/>
            <w:noProof/>
          </w:rPr>
          <w:t>Penatalaksanaan Diabetes Melitus</w:t>
        </w:r>
        <w:r w:rsidR="00FB7B04">
          <w:rPr>
            <w:noProof/>
            <w:webHidden/>
          </w:rPr>
          <w:tab/>
        </w:r>
        <w:r w:rsidR="00FB7B04">
          <w:rPr>
            <w:noProof/>
            <w:webHidden/>
          </w:rPr>
          <w:fldChar w:fldCharType="begin"/>
        </w:r>
        <w:r w:rsidR="00FB7B04">
          <w:rPr>
            <w:noProof/>
            <w:webHidden/>
          </w:rPr>
          <w:instrText xml:space="preserve"> PAGEREF _Toc47946994 \h </w:instrText>
        </w:r>
        <w:r w:rsidR="00FB7B04">
          <w:rPr>
            <w:noProof/>
            <w:webHidden/>
          </w:rPr>
        </w:r>
        <w:r w:rsidR="00FB7B04">
          <w:rPr>
            <w:noProof/>
            <w:webHidden/>
          </w:rPr>
          <w:fldChar w:fldCharType="separate"/>
        </w:r>
        <w:r w:rsidR="00403F6A">
          <w:rPr>
            <w:noProof/>
            <w:webHidden/>
          </w:rPr>
          <w:t>18</w:t>
        </w:r>
        <w:r w:rsidR="00FB7B04">
          <w:rPr>
            <w:noProof/>
            <w:webHidden/>
          </w:rPr>
          <w:fldChar w:fldCharType="end"/>
        </w:r>
      </w:hyperlink>
    </w:p>
    <w:p w:rsidR="00FB7B04" w:rsidRDefault="00147AA0">
      <w:pPr>
        <w:pStyle w:val="TOC1"/>
        <w:tabs>
          <w:tab w:val="left" w:pos="660"/>
          <w:tab w:val="right" w:leader="dot" w:pos="7921"/>
        </w:tabs>
        <w:rPr>
          <w:rFonts w:asciiTheme="minorHAnsi" w:eastAsiaTheme="minorEastAsia" w:hAnsiTheme="minorHAnsi" w:cstheme="minorBidi"/>
          <w:b w:val="0"/>
          <w:noProof/>
          <w:sz w:val="22"/>
          <w:szCs w:val="22"/>
          <w:lang w:val="en-US"/>
        </w:rPr>
      </w:pPr>
      <w:hyperlink w:anchor="_Toc47946995" w:history="1">
        <w:r w:rsidR="00FB7B04" w:rsidRPr="00560C07">
          <w:rPr>
            <w:rStyle w:val="Hyperlink"/>
            <w:noProof/>
          </w:rPr>
          <w:t>2.2</w:t>
        </w:r>
        <w:r w:rsidR="00FB7B04">
          <w:rPr>
            <w:rFonts w:asciiTheme="minorHAnsi" w:eastAsiaTheme="minorEastAsia" w:hAnsiTheme="minorHAnsi" w:cstheme="minorBidi"/>
            <w:b w:val="0"/>
            <w:noProof/>
            <w:sz w:val="22"/>
            <w:szCs w:val="22"/>
            <w:lang w:val="en-US"/>
          </w:rPr>
          <w:tab/>
        </w:r>
        <w:r w:rsidR="00FB7B04" w:rsidRPr="00560C07">
          <w:rPr>
            <w:rStyle w:val="Hyperlink"/>
            <w:noProof/>
          </w:rPr>
          <w:t>Konsep Perawatan Kaki</w:t>
        </w:r>
        <w:r w:rsidR="00FB7B04">
          <w:rPr>
            <w:noProof/>
            <w:webHidden/>
          </w:rPr>
          <w:tab/>
        </w:r>
        <w:r w:rsidR="00FB7B04">
          <w:rPr>
            <w:noProof/>
            <w:webHidden/>
          </w:rPr>
          <w:fldChar w:fldCharType="begin"/>
        </w:r>
        <w:r w:rsidR="00FB7B04">
          <w:rPr>
            <w:noProof/>
            <w:webHidden/>
          </w:rPr>
          <w:instrText xml:space="preserve"> PAGEREF _Toc47946995 \h </w:instrText>
        </w:r>
        <w:r w:rsidR="00FB7B04">
          <w:rPr>
            <w:noProof/>
            <w:webHidden/>
          </w:rPr>
        </w:r>
        <w:r w:rsidR="00FB7B04">
          <w:rPr>
            <w:noProof/>
            <w:webHidden/>
          </w:rPr>
          <w:fldChar w:fldCharType="separate"/>
        </w:r>
        <w:r w:rsidR="00403F6A">
          <w:rPr>
            <w:noProof/>
            <w:webHidden/>
          </w:rPr>
          <w:t>20</w:t>
        </w:r>
        <w:r w:rsidR="00FB7B04">
          <w:rPr>
            <w:noProof/>
            <w:webHidden/>
          </w:rPr>
          <w:fldChar w:fldCharType="end"/>
        </w:r>
      </w:hyperlink>
    </w:p>
    <w:p w:rsidR="00FB7B04" w:rsidRDefault="00147AA0">
      <w:pPr>
        <w:pStyle w:val="TOC1"/>
        <w:tabs>
          <w:tab w:val="left" w:pos="880"/>
          <w:tab w:val="right" w:leader="dot" w:pos="7921"/>
        </w:tabs>
        <w:rPr>
          <w:rFonts w:asciiTheme="minorHAnsi" w:eastAsiaTheme="minorEastAsia" w:hAnsiTheme="minorHAnsi" w:cstheme="minorBidi"/>
          <w:b w:val="0"/>
          <w:noProof/>
          <w:sz w:val="22"/>
          <w:szCs w:val="22"/>
          <w:lang w:val="en-US"/>
        </w:rPr>
      </w:pPr>
      <w:hyperlink w:anchor="_Toc47946996" w:history="1">
        <w:r w:rsidR="00FB7B04" w:rsidRPr="00560C07">
          <w:rPr>
            <w:rStyle w:val="Hyperlink"/>
            <w:noProof/>
          </w:rPr>
          <w:t>2.2.1</w:t>
        </w:r>
        <w:r w:rsidR="00FB7B04">
          <w:rPr>
            <w:rFonts w:asciiTheme="minorHAnsi" w:eastAsiaTheme="minorEastAsia" w:hAnsiTheme="minorHAnsi" w:cstheme="minorBidi"/>
            <w:b w:val="0"/>
            <w:noProof/>
            <w:sz w:val="22"/>
            <w:szCs w:val="22"/>
            <w:lang w:val="en-US"/>
          </w:rPr>
          <w:tab/>
        </w:r>
        <w:r w:rsidR="00FB7B04" w:rsidRPr="00560C07">
          <w:rPr>
            <w:rStyle w:val="Hyperlink"/>
            <w:noProof/>
          </w:rPr>
          <w:t>Definisi perawatan kaki</w:t>
        </w:r>
        <w:r w:rsidR="00FB7B04">
          <w:rPr>
            <w:noProof/>
            <w:webHidden/>
          </w:rPr>
          <w:tab/>
        </w:r>
        <w:r w:rsidR="00FB7B04">
          <w:rPr>
            <w:noProof/>
            <w:webHidden/>
          </w:rPr>
          <w:fldChar w:fldCharType="begin"/>
        </w:r>
        <w:r w:rsidR="00FB7B04">
          <w:rPr>
            <w:noProof/>
            <w:webHidden/>
          </w:rPr>
          <w:instrText xml:space="preserve"> PAGEREF _Toc47946996 \h </w:instrText>
        </w:r>
        <w:r w:rsidR="00FB7B04">
          <w:rPr>
            <w:noProof/>
            <w:webHidden/>
          </w:rPr>
        </w:r>
        <w:r w:rsidR="00FB7B04">
          <w:rPr>
            <w:noProof/>
            <w:webHidden/>
          </w:rPr>
          <w:fldChar w:fldCharType="separate"/>
        </w:r>
        <w:r w:rsidR="00403F6A">
          <w:rPr>
            <w:noProof/>
            <w:webHidden/>
          </w:rPr>
          <w:t>20</w:t>
        </w:r>
        <w:r w:rsidR="00FB7B04">
          <w:rPr>
            <w:noProof/>
            <w:webHidden/>
          </w:rPr>
          <w:fldChar w:fldCharType="end"/>
        </w:r>
      </w:hyperlink>
    </w:p>
    <w:p w:rsidR="00FB7B04" w:rsidRDefault="00147AA0">
      <w:pPr>
        <w:pStyle w:val="TOC1"/>
        <w:tabs>
          <w:tab w:val="left" w:pos="880"/>
          <w:tab w:val="right" w:leader="dot" w:pos="7921"/>
        </w:tabs>
        <w:rPr>
          <w:rFonts w:asciiTheme="minorHAnsi" w:eastAsiaTheme="minorEastAsia" w:hAnsiTheme="minorHAnsi" w:cstheme="minorBidi"/>
          <w:b w:val="0"/>
          <w:noProof/>
          <w:sz w:val="22"/>
          <w:szCs w:val="22"/>
          <w:lang w:val="en-US"/>
        </w:rPr>
      </w:pPr>
      <w:hyperlink w:anchor="_Toc47946997" w:history="1">
        <w:r w:rsidR="00FB7B04" w:rsidRPr="00560C07">
          <w:rPr>
            <w:rStyle w:val="Hyperlink"/>
            <w:noProof/>
          </w:rPr>
          <w:t>2.2.2</w:t>
        </w:r>
        <w:r w:rsidR="00FB7B04">
          <w:rPr>
            <w:rFonts w:asciiTheme="minorHAnsi" w:eastAsiaTheme="minorEastAsia" w:hAnsiTheme="minorHAnsi" w:cstheme="minorBidi"/>
            <w:b w:val="0"/>
            <w:noProof/>
            <w:sz w:val="22"/>
            <w:szCs w:val="22"/>
            <w:lang w:val="en-US"/>
          </w:rPr>
          <w:tab/>
        </w:r>
        <w:r w:rsidR="00FB7B04" w:rsidRPr="00560C07">
          <w:rPr>
            <w:rStyle w:val="Hyperlink"/>
            <w:noProof/>
          </w:rPr>
          <w:t>CaraPerawatan Kaki</w:t>
        </w:r>
        <w:r w:rsidR="00FB7B04">
          <w:rPr>
            <w:noProof/>
            <w:webHidden/>
          </w:rPr>
          <w:tab/>
        </w:r>
        <w:r w:rsidR="00FB7B04">
          <w:rPr>
            <w:noProof/>
            <w:webHidden/>
          </w:rPr>
          <w:fldChar w:fldCharType="begin"/>
        </w:r>
        <w:r w:rsidR="00FB7B04">
          <w:rPr>
            <w:noProof/>
            <w:webHidden/>
          </w:rPr>
          <w:instrText xml:space="preserve"> PAGEREF _Toc47946997 \h </w:instrText>
        </w:r>
        <w:r w:rsidR="00FB7B04">
          <w:rPr>
            <w:noProof/>
            <w:webHidden/>
          </w:rPr>
        </w:r>
        <w:r w:rsidR="00FB7B04">
          <w:rPr>
            <w:noProof/>
            <w:webHidden/>
          </w:rPr>
          <w:fldChar w:fldCharType="separate"/>
        </w:r>
        <w:r w:rsidR="00403F6A">
          <w:rPr>
            <w:noProof/>
            <w:webHidden/>
          </w:rPr>
          <w:t>20</w:t>
        </w:r>
        <w:r w:rsidR="00FB7B04">
          <w:rPr>
            <w:noProof/>
            <w:webHidden/>
          </w:rPr>
          <w:fldChar w:fldCharType="end"/>
        </w:r>
      </w:hyperlink>
    </w:p>
    <w:p w:rsidR="00FB7B04" w:rsidRDefault="00147AA0">
      <w:pPr>
        <w:pStyle w:val="TOC1"/>
        <w:tabs>
          <w:tab w:val="left" w:pos="880"/>
          <w:tab w:val="right" w:leader="dot" w:pos="7921"/>
        </w:tabs>
        <w:rPr>
          <w:rFonts w:asciiTheme="minorHAnsi" w:eastAsiaTheme="minorEastAsia" w:hAnsiTheme="minorHAnsi" w:cstheme="minorBidi"/>
          <w:b w:val="0"/>
          <w:noProof/>
          <w:sz w:val="22"/>
          <w:szCs w:val="22"/>
          <w:lang w:val="en-US"/>
        </w:rPr>
      </w:pPr>
      <w:hyperlink w:anchor="_Toc47946998" w:history="1">
        <w:r w:rsidR="00FB7B04" w:rsidRPr="00560C07">
          <w:rPr>
            <w:rStyle w:val="Hyperlink"/>
            <w:noProof/>
          </w:rPr>
          <w:t>2.2.3</w:t>
        </w:r>
        <w:r w:rsidR="00FB7B04">
          <w:rPr>
            <w:rFonts w:asciiTheme="minorHAnsi" w:eastAsiaTheme="minorEastAsia" w:hAnsiTheme="minorHAnsi" w:cstheme="minorBidi"/>
            <w:b w:val="0"/>
            <w:noProof/>
            <w:sz w:val="22"/>
            <w:szCs w:val="22"/>
            <w:lang w:val="en-US"/>
          </w:rPr>
          <w:tab/>
        </w:r>
        <w:r w:rsidR="00FB7B04" w:rsidRPr="00560C07">
          <w:rPr>
            <w:rStyle w:val="Hyperlink"/>
            <w:noProof/>
          </w:rPr>
          <w:t>Senam Kaki</w:t>
        </w:r>
        <w:r w:rsidR="00FB7B04">
          <w:rPr>
            <w:noProof/>
            <w:webHidden/>
          </w:rPr>
          <w:tab/>
        </w:r>
        <w:r w:rsidR="00FB7B04">
          <w:rPr>
            <w:noProof/>
            <w:webHidden/>
          </w:rPr>
          <w:fldChar w:fldCharType="begin"/>
        </w:r>
        <w:r w:rsidR="00FB7B04">
          <w:rPr>
            <w:noProof/>
            <w:webHidden/>
          </w:rPr>
          <w:instrText xml:space="preserve"> PAGEREF _Toc47946998 \h </w:instrText>
        </w:r>
        <w:r w:rsidR="00FB7B04">
          <w:rPr>
            <w:noProof/>
            <w:webHidden/>
          </w:rPr>
        </w:r>
        <w:r w:rsidR="00FB7B04">
          <w:rPr>
            <w:noProof/>
            <w:webHidden/>
          </w:rPr>
          <w:fldChar w:fldCharType="separate"/>
        </w:r>
        <w:r w:rsidR="00403F6A">
          <w:rPr>
            <w:noProof/>
            <w:webHidden/>
          </w:rPr>
          <w:t>23</w:t>
        </w:r>
        <w:r w:rsidR="00FB7B04">
          <w:rPr>
            <w:noProof/>
            <w:webHidden/>
          </w:rPr>
          <w:fldChar w:fldCharType="end"/>
        </w:r>
      </w:hyperlink>
    </w:p>
    <w:p w:rsidR="00FB7B04" w:rsidRDefault="00147AA0">
      <w:pPr>
        <w:pStyle w:val="TOC1"/>
        <w:tabs>
          <w:tab w:val="left" w:pos="660"/>
          <w:tab w:val="right" w:leader="dot" w:pos="7921"/>
        </w:tabs>
        <w:rPr>
          <w:rFonts w:asciiTheme="minorHAnsi" w:eastAsiaTheme="minorEastAsia" w:hAnsiTheme="minorHAnsi" w:cstheme="minorBidi"/>
          <w:b w:val="0"/>
          <w:noProof/>
          <w:sz w:val="22"/>
          <w:szCs w:val="22"/>
          <w:lang w:val="en-US"/>
        </w:rPr>
      </w:pPr>
      <w:hyperlink w:anchor="_Toc47946999" w:history="1">
        <w:r w:rsidR="00FB7B04" w:rsidRPr="00560C07">
          <w:rPr>
            <w:rStyle w:val="Hyperlink"/>
            <w:noProof/>
          </w:rPr>
          <w:t>2.3</w:t>
        </w:r>
        <w:r w:rsidR="00FB7B04">
          <w:rPr>
            <w:rFonts w:asciiTheme="minorHAnsi" w:eastAsiaTheme="minorEastAsia" w:hAnsiTheme="minorHAnsi" w:cstheme="minorBidi"/>
            <w:b w:val="0"/>
            <w:noProof/>
            <w:sz w:val="22"/>
            <w:szCs w:val="22"/>
            <w:lang w:val="en-US"/>
          </w:rPr>
          <w:tab/>
        </w:r>
        <w:r w:rsidR="00FB7B04" w:rsidRPr="00560C07">
          <w:rPr>
            <w:rStyle w:val="Hyperlink"/>
            <w:noProof/>
          </w:rPr>
          <w:t>Konsep Pengetahuan</w:t>
        </w:r>
        <w:r w:rsidR="00FB7B04">
          <w:rPr>
            <w:noProof/>
            <w:webHidden/>
          </w:rPr>
          <w:tab/>
        </w:r>
        <w:r w:rsidR="00FB7B04">
          <w:rPr>
            <w:noProof/>
            <w:webHidden/>
          </w:rPr>
          <w:fldChar w:fldCharType="begin"/>
        </w:r>
        <w:r w:rsidR="00FB7B04">
          <w:rPr>
            <w:noProof/>
            <w:webHidden/>
          </w:rPr>
          <w:instrText xml:space="preserve"> PAGEREF _Toc47946999 \h </w:instrText>
        </w:r>
        <w:r w:rsidR="00FB7B04">
          <w:rPr>
            <w:noProof/>
            <w:webHidden/>
          </w:rPr>
        </w:r>
        <w:r w:rsidR="00FB7B04">
          <w:rPr>
            <w:noProof/>
            <w:webHidden/>
          </w:rPr>
          <w:fldChar w:fldCharType="separate"/>
        </w:r>
        <w:r w:rsidR="00403F6A">
          <w:rPr>
            <w:noProof/>
            <w:webHidden/>
          </w:rPr>
          <w:t>25</w:t>
        </w:r>
        <w:r w:rsidR="00FB7B04">
          <w:rPr>
            <w:noProof/>
            <w:webHidden/>
          </w:rPr>
          <w:fldChar w:fldCharType="end"/>
        </w:r>
      </w:hyperlink>
    </w:p>
    <w:p w:rsidR="00FB7B04" w:rsidRDefault="00147AA0">
      <w:pPr>
        <w:pStyle w:val="TOC1"/>
        <w:tabs>
          <w:tab w:val="left" w:pos="880"/>
          <w:tab w:val="right" w:leader="dot" w:pos="7921"/>
        </w:tabs>
        <w:rPr>
          <w:rFonts w:asciiTheme="minorHAnsi" w:eastAsiaTheme="minorEastAsia" w:hAnsiTheme="minorHAnsi" w:cstheme="minorBidi"/>
          <w:b w:val="0"/>
          <w:noProof/>
          <w:sz w:val="22"/>
          <w:szCs w:val="22"/>
          <w:lang w:val="en-US"/>
        </w:rPr>
      </w:pPr>
      <w:hyperlink w:anchor="_Toc47947000" w:history="1">
        <w:r w:rsidR="00FB7B04" w:rsidRPr="00560C07">
          <w:rPr>
            <w:rStyle w:val="Hyperlink"/>
            <w:noProof/>
          </w:rPr>
          <w:t>2.3.1</w:t>
        </w:r>
        <w:r w:rsidR="00FB7B04">
          <w:rPr>
            <w:rFonts w:asciiTheme="minorHAnsi" w:eastAsiaTheme="minorEastAsia" w:hAnsiTheme="minorHAnsi" w:cstheme="minorBidi"/>
            <w:b w:val="0"/>
            <w:noProof/>
            <w:sz w:val="22"/>
            <w:szCs w:val="22"/>
            <w:lang w:val="en-US"/>
          </w:rPr>
          <w:tab/>
        </w:r>
        <w:r w:rsidR="00FB7B04" w:rsidRPr="00560C07">
          <w:rPr>
            <w:rStyle w:val="Hyperlink"/>
            <w:noProof/>
          </w:rPr>
          <w:t>Pengertian Pengetahuan</w:t>
        </w:r>
        <w:r w:rsidR="00FB7B04">
          <w:rPr>
            <w:noProof/>
            <w:webHidden/>
          </w:rPr>
          <w:tab/>
        </w:r>
        <w:r w:rsidR="00FB7B04">
          <w:rPr>
            <w:noProof/>
            <w:webHidden/>
          </w:rPr>
          <w:fldChar w:fldCharType="begin"/>
        </w:r>
        <w:r w:rsidR="00FB7B04">
          <w:rPr>
            <w:noProof/>
            <w:webHidden/>
          </w:rPr>
          <w:instrText xml:space="preserve"> PAGEREF _Toc47947000 \h </w:instrText>
        </w:r>
        <w:r w:rsidR="00FB7B04">
          <w:rPr>
            <w:noProof/>
            <w:webHidden/>
          </w:rPr>
        </w:r>
        <w:r w:rsidR="00FB7B04">
          <w:rPr>
            <w:noProof/>
            <w:webHidden/>
          </w:rPr>
          <w:fldChar w:fldCharType="separate"/>
        </w:r>
        <w:r w:rsidR="00403F6A">
          <w:rPr>
            <w:noProof/>
            <w:webHidden/>
          </w:rPr>
          <w:t>25</w:t>
        </w:r>
        <w:r w:rsidR="00FB7B04">
          <w:rPr>
            <w:noProof/>
            <w:webHidden/>
          </w:rPr>
          <w:fldChar w:fldCharType="end"/>
        </w:r>
      </w:hyperlink>
    </w:p>
    <w:p w:rsidR="00FB7B04" w:rsidRDefault="00147AA0">
      <w:pPr>
        <w:pStyle w:val="TOC1"/>
        <w:tabs>
          <w:tab w:val="left" w:pos="880"/>
          <w:tab w:val="right" w:leader="dot" w:pos="7921"/>
        </w:tabs>
        <w:rPr>
          <w:rFonts w:asciiTheme="minorHAnsi" w:eastAsiaTheme="minorEastAsia" w:hAnsiTheme="minorHAnsi" w:cstheme="minorBidi"/>
          <w:b w:val="0"/>
          <w:noProof/>
          <w:sz w:val="22"/>
          <w:szCs w:val="22"/>
          <w:lang w:val="en-US"/>
        </w:rPr>
      </w:pPr>
      <w:hyperlink w:anchor="_Toc47947001" w:history="1">
        <w:r w:rsidR="00FB7B04" w:rsidRPr="00560C07">
          <w:rPr>
            <w:rStyle w:val="Hyperlink"/>
            <w:noProof/>
          </w:rPr>
          <w:t>2.3.2</w:t>
        </w:r>
        <w:r w:rsidR="00FB7B04">
          <w:rPr>
            <w:rFonts w:asciiTheme="minorHAnsi" w:eastAsiaTheme="minorEastAsia" w:hAnsiTheme="minorHAnsi" w:cstheme="minorBidi"/>
            <w:b w:val="0"/>
            <w:noProof/>
            <w:sz w:val="22"/>
            <w:szCs w:val="22"/>
            <w:lang w:val="en-US"/>
          </w:rPr>
          <w:tab/>
        </w:r>
        <w:r w:rsidR="00FB7B04" w:rsidRPr="00560C07">
          <w:rPr>
            <w:rStyle w:val="Hyperlink"/>
            <w:noProof/>
          </w:rPr>
          <w:t>Tingkat Pengetahuan</w:t>
        </w:r>
        <w:r w:rsidR="00FB7B04">
          <w:rPr>
            <w:noProof/>
            <w:webHidden/>
          </w:rPr>
          <w:tab/>
        </w:r>
        <w:r w:rsidR="00FB7B04">
          <w:rPr>
            <w:noProof/>
            <w:webHidden/>
          </w:rPr>
          <w:fldChar w:fldCharType="begin"/>
        </w:r>
        <w:r w:rsidR="00FB7B04">
          <w:rPr>
            <w:noProof/>
            <w:webHidden/>
          </w:rPr>
          <w:instrText xml:space="preserve"> PAGEREF _Toc47947001 \h </w:instrText>
        </w:r>
        <w:r w:rsidR="00FB7B04">
          <w:rPr>
            <w:noProof/>
            <w:webHidden/>
          </w:rPr>
        </w:r>
        <w:r w:rsidR="00FB7B04">
          <w:rPr>
            <w:noProof/>
            <w:webHidden/>
          </w:rPr>
          <w:fldChar w:fldCharType="separate"/>
        </w:r>
        <w:r w:rsidR="00403F6A">
          <w:rPr>
            <w:noProof/>
            <w:webHidden/>
          </w:rPr>
          <w:t>25</w:t>
        </w:r>
        <w:r w:rsidR="00FB7B04">
          <w:rPr>
            <w:noProof/>
            <w:webHidden/>
          </w:rPr>
          <w:fldChar w:fldCharType="end"/>
        </w:r>
      </w:hyperlink>
    </w:p>
    <w:p w:rsidR="00FB7B04" w:rsidRDefault="00147AA0">
      <w:pPr>
        <w:pStyle w:val="TOC1"/>
        <w:tabs>
          <w:tab w:val="left" w:pos="880"/>
          <w:tab w:val="right" w:leader="dot" w:pos="7921"/>
        </w:tabs>
        <w:rPr>
          <w:rFonts w:asciiTheme="minorHAnsi" w:eastAsiaTheme="minorEastAsia" w:hAnsiTheme="minorHAnsi" w:cstheme="minorBidi"/>
          <w:b w:val="0"/>
          <w:noProof/>
          <w:sz w:val="22"/>
          <w:szCs w:val="22"/>
          <w:lang w:val="en-US"/>
        </w:rPr>
      </w:pPr>
      <w:hyperlink w:anchor="_Toc47947002" w:history="1">
        <w:r w:rsidR="00FB7B04" w:rsidRPr="00560C07">
          <w:rPr>
            <w:rStyle w:val="Hyperlink"/>
            <w:noProof/>
          </w:rPr>
          <w:t>2.3.3</w:t>
        </w:r>
        <w:r w:rsidR="00FB7B04">
          <w:rPr>
            <w:rFonts w:asciiTheme="minorHAnsi" w:eastAsiaTheme="minorEastAsia" w:hAnsiTheme="minorHAnsi" w:cstheme="minorBidi"/>
            <w:b w:val="0"/>
            <w:noProof/>
            <w:sz w:val="22"/>
            <w:szCs w:val="22"/>
            <w:lang w:val="en-US"/>
          </w:rPr>
          <w:tab/>
        </w:r>
        <w:r w:rsidR="00FB7B04" w:rsidRPr="00560C07">
          <w:rPr>
            <w:rStyle w:val="Hyperlink"/>
            <w:noProof/>
          </w:rPr>
          <w:t>Faktor Yang Mempengaruhi Pengetahuan</w:t>
        </w:r>
        <w:r w:rsidR="00FB7B04">
          <w:rPr>
            <w:noProof/>
            <w:webHidden/>
          </w:rPr>
          <w:tab/>
        </w:r>
        <w:r w:rsidR="00FB7B04">
          <w:rPr>
            <w:noProof/>
            <w:webHidden/>
          </w:rPr>
          <w:fldChar w:fldCharType="begin"/>
        </w:r>
        <w:r w:rsidR="00FB7B04">
          <w:rPr>
            <w:noProof/>
            <w:webHidden/>
          </w:rPr>
          <w:instrText xml:space="preserve"> PAGEREF _Toc47947002 \h </w:instrText>
        </w:r>
        <w:r w:rsidR="00FB7B04">
          <w:rPr>
            <w:noProof/>
            <w:webHidden/>
          </w:rPr>
        </w:r>
        <w:r w:rsidR="00FB7B04">
          <w:rPr>
            <w:noProof/>
            <w:webHidden/>
          </w:rPr>
          <w:fldChar w:fldCharType="separate"/>
        </w:r>
        <w:r w:rsidR="00403F6A">
          <w:rPr>
            <w:noProof/>
            <w:webHidden/>
          </w:rPr>
          <w:t>26</w:t>
        </w:r>
        <w:r w:rsidR="00FB7B04">
          <w:rPr>
            <w:noProof/>
            <w:webHidden/>
          </w:rPr>
          <w:fldChar w:fldCharType="end"/>
        </w:r>
      </w:hyperlink>
    </w:p>
    <w:p w:rsidR="00FB7B04" w:rsidRDefault="00147AA0">
      <w:pPr>
        <w:pStyle w:val="TOC1"/>
        <w:tabs>
          <w:tab w:val="left" w:pos="660"/>
          <w:tab w:val="right" w:leader="dot" w:pos="7921"/>
        </w:tabs>
        <w:rPr>
          <w:rFonts w:asciiTheme="minorHAnsi" w:eastAsiaTheme="minorEastAsia" w:hAnsiTheme="minorHAnsi" w:cstheme="minorBidi"/>
          <w:b w:val="0"/>
          <w:noProof/>
          <w:sz w:val="22"/>
          <w:szCs w:val="22"/>
          <w:lang w:val="en-US"/>
        </w:rPr>
      </w:pPr>
      <w:hyperlink w:anchor="_Toc47947003" w:history="1">
        <w:r w:rsidR="00FB7B04" w:rsidRPr="00560C07">
          <w:rPr>
            <w:rStyle w:val="Hyperlink"/>
            <w:noProof/>
          </w:rPr>
          <w:t>2.4</w:t>
        </w:r>
        <w:r w:rsidR="00FB7B04">
          <w:rPr>
            <w:rFonts w:asciiTheme="minorHAnsi" w:eastAsiaTheme="minorEastAsia" w:hAnsiTheme="minorHAnsi" w:cstheme="minorBidi"/>
            <w:b w:val="0"/>
            <w:noProof/>
            <w:sz w:val="22"/>
            <w:szCs w:val="22"/>
            <w:lang w:val="en-US"/>
          </w:rPr>
          <w:tab/>
        </w:r>
        <w:r w:rsidR="00FB7B04" w:rsidRPr="00560C07">
          <w:rPr>
            <w:rStyle w:val="Hyperlink"/>
            <w:noProof/>
          </w:rPr>
          <w:t>Model Konsep Keperawatan</w:t>
        </w:r>
        <w:r w:rsidR="00FB7B04">
          <w:rPr>
            <w:noProof/>
            <w:webHidden/>
          </w:rPr>
          <w:tab/>
        </w:r>
        <w:r w:rsidR="00FB7B04">
          <w:rPr>
            <w:noProof/>
            <w:webHidden/>
          </w:rPr>
          <w:fldChar w:fldCharType="begin"/>
        </w:r>
        <w:r w:rsidR="00FB7B04">
          <w:rPr>
            <w:noProof/>
            <w:webHidden/>
          </w:rPr>
          <w:instrText xml:space="preserve"> PAGEREF _Toc47947003 \h </w:instrText>
        </w:r>
        <w:r w:rsidR="00FB7B04">
          <w:rPr>
            <w:noProof/>
            <w:webHidden/>
          </w:rPr>
        </w:r>
        <w:r w:rsidR="00FB7B04">
          <w:rPr>
            <w:noProof/>
            <w:webHidden/>
          </w:rPr>
          <w:fldChar w:fldCharType="separate"/>
        </w:r>
        <w:r w:rsidR="00403F6A">
          <w:rPr>
            <w:noProof/>
            <w:webHidden/>
          </w:rPr>
          <w:t>27</w:t>
        </w:r>
        <w:r w:rsidR="00FB7B04">
          <w:rPr>
            <w:noProof/>
            <w:webHidden/>
          </w:rPr>
          <w:fldChar w:fldCharType="end"/>
        </w:r>
      </w:hyperlink>
    </w:p>
    <w:p w:rsidR="00FB7B04" w:rsidRDefault="00147AA0">
      <w:pPr>
        <w:pStyle w:val="TOC1"/>
        <w:tabs>
          <w:tab w:val="left" w:pos="880"/>
          <w:tab w:val="right" w:leader="dot" w:pos="7921"/>
        </w:tabs>
        <w:rPr>
          <w:rFonts w:asciiTheme="minorHAnsi" w:eastAsiaTheme="minorEastAsia" w:hAnsiTheme="minorHAnsi" w:cstheme="minorBidi"/>
          <w:b w:val="0"/>
          <w:noProof/>
          <w:sz w:val="22"/>
          <w:szCs w:val="22"/>
          <w:lang w:val="en-US"/>
        </w:rPr>
      </w:pPr>
      <w:hyperlink w:anchor="_Toc47947004" w:history="1">
        <w:r w:rsidR="00FB7B04" w:rsidRPr="00560C07">
          <w:rPr>
            <w:rStyle w:val="Hyperlink"/>
            <w:noProof/>
          </w:rPr>
          <w:t>2.4.1</w:t>
        </w:r>
        <w:r w:rsidR="00FB7B04">
          <w:rPr>
            <w:rFonts w:asciiTheme="minorHAnsi" w:eastAsiaTheme="minorEastAsia" w:hAnsiTheme="minorHAnsi" w:cstheme="minorBidi"/>
            <w:b w:val="0"/>
            <w:noProof/>
            <w:sz w:val="22"/>
            <w:szCs w:val="22"/>
            <w:lang w:val="en-US"/>
          </w:rPr>
          <w:tab/>
        </w:r>
        <w:r w:rsidR="00FB7B04" w:rsidRPr="00560C07">
          <w:rPr>
            <w:rStyle w:val="Hyperlink"/>
            <w:noProof/>
          </w:rPr>
          <w:t>Teori Model Konseptual Dorothea Elizabeth Orem</w:t>
        </w:r>
        <w:r w:rsidR="00FB7B04">
          <w:rPr>
            <w:noProof/>
            <w:webHidden/>
          </w:rPr>
          <w:tab/>
        </w:r>
        <w:r w:rsidR="00FB7B04">
          <w:rPr>
            <w:noProof/>
            <w:webHidden/>
          </w:rPr>
          <w:fldChar w:fldCharType="begin"/>
        </w:r>
        <w:r w:rsidR="00FB7B04">
          <w:rPr>
            <w:noProof/>
            <w:webHidden/>
          </w:rPr>
          <w:instrText xml:space="preserve"> PAGEREF _Toc47947004 \h </w:instrText>
        </w:r>
        <w:r w:rsidR="00FB7B04">
          <w:rPr>
            <w:noProof/>
            <w:webHidden/>
          </w:rPr>
        </w:r>
        <w:r w:rsidR="00FB7B04">
          <w:rPr>
            <w:noProof/>
            <w:webHidden/>
          </w:rPr>
          <w:fldChar w:fldCharType="separate"/>
        </w:r>
        <w:r w:rsidR="00403F6A">
          <w:rPr>
            <w:noProof/>
            <w:webHidden/>
          </w:rPr>
          <w:t>27</w:t>
        </w:r>
        <w:r w:rsidR="00FB7B04">
          <w:rPr>
            <w:noProof/>
            <w:webHidden/>
          </w:rPr>
          <w:fldChar w:fldCharType="end"/>
        </w:r>
      </w:hyperlink>
    </w:p>
    <w:p w:rsidR="00FB7B04" w:rsidRDefault="00147AA0">
      <w:pPr>
        <w:pStyle w:val="TOC1"/>
        <w:tabs>
          <w:tab w:val="left" w:pos="660"/>
          <w:tab w:val="right" w:leader="dot" w:pos="7921"/>
        </w:tabs>
        <w:rPr>
          <w:rFonts w:asciiTheme="minorHAnsi" w:eastAsiaTheme="minorEastAsia" w:hAnsiTheme="minorHAnsi" w:cstheme="minorBidi"/>
          <w:b w:val="0"/>
          <w:noProof/>
          <w:sz w:val="22"/>
          <w:szCs w:val="22"/>
          <w:lang w:val="en-US"/>
        </w:rPr>
      </w:pPr>
      <w:hyperlink w:anchor="_Toc47947005" w:history="1">
        <w:r w:rsidR="00FB7B04" w:rsidRPr="00560C07">
          <w:rPr>
            <w:rStyle w:val="Hyperlink"/>
            <w:noProof/>
          </w:rPr>
          <w:t>2.5</w:t>
        </w:r>
        <w:r w:rsidR="00FB7B04">
          <w:rPr>
            <w:rFonts w:asciiTheme="minorHAnsi" w:eastAsiaTheme="minorEastAsia" w:hAnsiTheme="minorHAnsi" w:cstheme="minorBidi"/>
            <w:b w:val="0"/>
            <w:noProof/>
            <w:sz w:val="22"/>
            <w:szCs w:val="22"/>
            <w:lang w:val="en-US"/>
          </w:rPr>
          <w:tab/>
        </w:r>
        <w:r w:rsidR="00FB7B04" w:rsidRPr="00560C07">
          <w:rPr>
            <w:rStyle w:val="Hyperlink"/>
            <w:noProof/>
          </w:rPr>
          <w:t>Hubungan Antar Konsep</w:t>
        </w:r>
        <w:r w:rsidR="00FB7B04">
          <w:rPr>
            <w:noProof/>
            <w:webHidden/>
          </w:rPr>
          <w:tab/>
        </w:r>
        <w:r w:rsidR="00FB7B04">
          <w:rPr>
            <w:noProof/>
            <w:webHidden/>
          </w:rPr>
          <w:fldChar w:fldCharType="begin"/>
        </w:r>
        <w:r w:rsidR="00FB7B04">
          <w:rPr>
            <w:noProof/>
            <w:webHidden/>
          </w:rPr>
          <w:instrText xml:space="preserve"> PAGEREF _Toc47947005 \h </w:instrText>
        </w:r>
        <w:r w:rsidR="00FB7B04">
          <w:rPr>
            <w:noProof/>
            <w:webHidden/>
          </w:rPr>
        </w:r>
        <w:r w:rsidR="00FB7B04">
          <w:rPr>
            <w:noProof/>
            <w:webHidden/>
          </w:rPr>
          <w:fldChar w:fldCharType="separate"/>
        </w:r>
        <w:r w:rsidR="00403F6A">
          <w:rPr>
            <w:noProof/>
            <w:webHidden/>
          </w:rPr>
          <w:t>29</w:t>
        </w:r>
        <w:r w:rsidR="00FB7B04">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7006" w:history="1">
        <w:r w:rsidR="00FB7B04" w:rsidRPr="00560C07">
          <w:rPr>
            <w:rStyle w:val="Hyperlink"/>
            <w:noProof/>
          </w:rPr>
          <w:t>BAB 3</w:t>
        </w:r>
        <w:r w:rsidR="00FB7B04">
          <w:rPr>
            <w:noProof/>
            <w:webHidden/>
          </w:rPr>
          <w:tab/>
        </w:r>
        <w:r w:rsidR="00FB7B04">
          <w:rPr>
            <w:noProof/>
            <w:webHidden/>
          </w:rPr>
          <w:fldChar w:fldCharType="begin"/>
        </w:r>
        <w:r w:rsidR="00FB7B04">
          <w:rPr>
            <w:noProof/>
            <w:webHidden/>
          </w:rPr>
          <w:instrText xml:space="preserve"> PAGEREF _Toc47947006 \h </w:instrText>
        </w:r>
        <w:r w:rsidR="00FB7B04">
          <w:rPr>
            <w:noProof/>
            <w:webHidden/>
          </w:rPr>
        </w:r>
        <w:r w:rsidR="00FB7B04">
          <w:rPr>
            <w:noProof/>
            <w:webHidden/>
          </w:rPr>
          <w:fldChar w:fldCharType="separate"/>
        </w:r>
        <w:r w:rsidR="00403F6A">
          <w:rPr>
            <w:noProof/>
            <w:webHidden/>
          </w:rPr>
          <w:t>32</w:t>
        </w:r>
        <w:r w:rsidR="00FB7B04">
          <w:rPr>
            <w:noProof/>
            <w:webHidden/>
          </w:rPr>
          <w:fldChar w:fldCharType="end"/>
        </w:r>
      </w:hyperlink>
    </w:p>
    <w:p w:rsidR="00FB7B04" w:rsidRDefault="00147AA0">
      <w:pPr>
        <w:pStyle w:val="TOC1"/>
        <w:tabs>
          <w:tab w:val="left" w:pos="660"/>
          <w:tab w:val="right" w:leader="dot" w:pos="7921"/>
        </w:tabs>
        <w:rPr>
          <w:rFonts w:asciiTheme="minorHAnsi" w:eastAsiaTheme="minorEastAsia" w:hAnsiTheme="minorHAnsi" w:cstheme="minorBidi"/>
          <w:b w:val="0"/>
          <w:noProof/>
          <w:sz w:val="22"/>
          <w:szCs w:val="22"/>
          <w:lang w:val="en-US"/>
        </w:rPr>
      </w:pPr>
      <w:hyperlink w:anchor="_Toc47947007" w:history="1">
        <w:r w:rsidR="00FB7B04" w:rsidRPr="00560C07">
          <w:rPr>
            <w:rStyle w:val="Hyperlink"/>
            <w:noProof/>
          </w:rPr>
          <w:t>3.1</w:t>
        </w:r>
        <w:r w:rsidR="00FB7B04">
          <w:rPr>
            <w:rFonts w:asciiTheme="minorHAnsi" w:eastAsiaTheme="minorEastAsia" w:hAnsiTheme="minorHAnsi" w:cstheme="minorBidi"/>
            <w:b w:val="0"/>
            <w:noProof/>
            <w:sz w:val="22"/>
            <w:szCs w:val="22"/>
            <w:lang w:val="en-US"/>
          </w:rPr>
          <w:tab/>
        </w:r>
        <w:r w:rsidR="00FB7B04" w:rsidRPr="00560C07">
          <w:rPr>
            <w:rStyle w:val="Hyperlink"/>
            <w:noProof/>
          </w:rPr>
          <w:t>Kerangka Konseptua</w:t>
        </w:r>
        <w:r w:rsidR="00FB7B04" w:rsidRPr="00560C07">
          <w:rPr>
            <w:rStyle w:val="Hyperlink"/>
            <w:noProof/>
            <w:lang w:val="en-US"/>
          </w:rPr>
          <w:t>l</w:t>
        </w:r>
        <w:r w:rsidR="00FB7B04">
          <w:rPr>
            <w:noProof/>
            <w:webHidden/>
          </w:rPr>
          <w:tab/>
        </w:r>
        <w:r w:rsidR="00FB7B04">
          <w:rPr>
            <w:noProof/>
            <w:webHidden/>
          </w:rPr>
          <w:fldChar w:fldCharType="begin"/>
        </w:r>
        <w:r w:rsidR="00FB7B04">
          <w:rPr>
            <w:noProof/>
            <w:webHidden/>
          </w:rPr>
          <w:instrText xml:space="preserve"> PAGEREF _Toc47947007 \h </w:instrText>
        </w:r>
        <w:r w:rsidR="00FB7B04">
          <w:rPr>
            <w:noProof/>
            <w:webHidden/>
          </w:rPr>
        </w:r>
        <w:r w:rsidR="00FB7B04">
          <w:rPr>
            <w:noProof/>
            <w:webHidden/>
          </w:rPr>
          <w:fldChar w:fldCharType="separate"/>
        </w:r>
        <w:r w:rsidR="00403F6A">
          <w:rPr>
            <w:noProof/>
            <w:webHidden/>
          </w:rPr>
          <w:t>32</w:t>
        </w:r>
        <w:r w:rsidR="00FB7B04">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7008" w:history="1">
        <w:r w:rsidR="00FB7B04" w:rsidRPr="00560C07">
          <w:rPr>
            <w:rStyle w:val="Hyperlink"/>
            <w:noProof/>
          </w:rPr>
          <w:t>BAB 4</w:t>
        </w:r>
        <w:r w:rsidR="00FB7B04">
          <w:rPr>
            <w:noProof/>
            <w:webHidden/>
          </w:rPr>
          <w:tab/>
        </w:r>
        <w:r w:rsidR="00FB7B04">
          <w:rPr>
            <w:noProof/>
            <w:webHidden/>
          </w:rPr>
          <w:fldChar w:fldCharType="begin"/>
        </w:r>
        <w:r w:rsidR="00FB7B04">
          <w:rPr>
            <w:noProof/>
            <w:webHidden/>
          </w:rPr>
          <w:instrText xml:space="preserve"> PAGEREF _Toc47947008 \h </w:instrText>
        </w:r>
        <w:r w:rsidR="00FB7B04">
          <w:rPr>
            <w:noProof/>
            <w:webHidden/>
          </w:rPr>
        </w:r>
        <w:r w:rsidR="00FB7B04">
          <w:rPr>
            <w:noProof/>
            <w:webHidden/>
          </w:rPr>
          <w:fldChar w:fldCharType="separate"/>
        </w:r>
        <w:r w:rsidR="00403F6A">
          <w:rPr>
            <w:noProof/>
            <w:webHidden/>
          </w:rPr>
          <w:t>33</w:t>
        </w:r>
        <w:r w:rsidR="00FB7B04">
          <w:rPr>
            <w:noProof/>
            <w:webHidden/>
          </w:rPr>
          <w:fldChar w:fldCharType="end"/>
        </w:r>
      </w:hyperlink>
    </w:p>
    <w:p w:rsidR="00FB7B04" w:rsidRDefault="00147AA0">
      <w:pPr>
        <w:pStyle w:val="TOC1"/>
        <w:tabs>
          <w:tab w:val="left" w:pos="660"/>
          <w:tab w:val="right" w:leader="dot" w:pos="7921"/>
        </w:tabs>
        <w:rPr>
          <w:rFonts w:asciiTheme="minorHAnsi" w:eastAsiaTheme="minorEastAsia" w:hAnsiTheme="minorHAnsi" w:cstheme="minorBidi"/>
          <w:b w:val="0"/>
          <w:noProof/>
          <w:sz w:val="22"/>
          <w:szCs w:val="22"/>
          <w:lang w:val="en-US"/>
        </w:rPr>
      </w:pPr>
      <w:hyperlink w:anchor="_Toc47947009" w:history="1">
        <w:r w:rsidR="00FB7B04" w:rsidRPr="00560C07">
          <w:rPr>
            <w:rStyle w:val="Hyperlink"/>
            <w:noProof/>
          </w:rPr>
          <w:t>4.1</w:t>
        </w:r>
        <w:r w:rsidR="00FB7B04">
          <w:rPr>
            <w:rFonts w:asciiTheme="minorHAnsi" w:eastAsiaTheme="minorEastAsia" w:hAnsiTheme="minorHAnsi" w:cstheme="minorBidi"/>
            <w:b w:val="0"/>
            <w:noProof/>
            <w:sz w:val="22"/>
            <w:szCs w:val="22"/>
            <w:lang w:val="en-US"/>
          </w:rPr>
          <w:tab/>
        </w:r>
        <w:r w:rsidR="00FB7B04" w:rsidRPr="00560C07">
          <w:rPr>
            <w:rStyle w:val="Hyperlink"/>
            <w:noProof/>
          </w:rPr>
          <w:t>Desain Penelitian</w:t>
        </w:r>
        <w:r w:rsidR="00FB7B04">
          <w:rPr>
            <w:noProof/>
            <w:webHidden/>
          </w:rPr>
          <w:tab/>
        </w:r>
        <w:r w:rsidR="00FB7B04">
          <w:rPr>
            <w:noProof/>
            <w:webHidden/>
          </w:rPr>
          <w:fldChar w:fldCharType="begin"/>
        </w:r>
        <w:r w:rsidR="00FB7B04">
          <w:rPr>
            <w:noProof/>
            <w:webHidden/>
          </w:rPr>
          <w:instrText xml:space="preserve"> PAGEREF _Toc47947009 \h </w:instrText>
        </w:r>
        <w:r w:rsidR="00FB7B04">
          <w:rPr>
            <w:noProof/>
            <w:webHidden/>
          </w:rPr>
        </w:r>
        <w:r w:rsidR="00FB7B04">
          <w:rPr>
            <w:noProof/>
            <w:webHidden/>
          </w:rPr>
          <w:fldChar w:fldCharType="separate"/>
        </w:r>
        <w:r w:rsidR="00403F6A">
          <w:rPr>
            <w:noProof/>
            <w:webHidden/>
          </w:rPr>
          <w:t>33</w:t>
        </w:r>
        <w:r w:rsidR="00FB7B04">
          <w:rPr>
            <w:noProof/>
            <w:webHidden/>
          </w:rPr>
          <w:fldChar w:fldCharType="end"/>
        </w:r>
      </w:hyperlink>
    </w:p>
    <w:p w:rsidR="00FB7B04" w:rsidRDefault="00147AA0">
      <w:pPr>
        <w:pStyle w:val="TOC1"/>
        <w:tabs>
          <w:tab w:val="left" w:pos="660"/>
          <w:tab w:val="right" w:leader="dot" w:pos="7921"/>
        </w:tabs>
        <w:rPr>
          <w:rFonts w:asciiTheme="minorHAnsi" w:eastAsiaTheme="minorEastAsia" w:hAnsiTheme="minorHAnsi" w:cstheme="minorBidi"/>
          <w:b w:val="0"/>
          <w:noProof/>
          <w:sz w:val="22"/>
          <w:szCs w:val="22"/>
          <w:lang w:val="en-US"/>
        </w:rPr>
      </w:pPr>
      <w:hyperlink w:anchor="_Toc47947010" w:history="1">
        <w:r w:rsidR="00FB7B04" w:rsidRPr="00560C07">
          <w:rPr>
            <w:rStyle w:val="Hyperlink"/>
            <w:noProof/>
          </w:rPr>
          <w:t>4.2</w:t>
        </w:r>
        <w:r w:rsidR="00FB7B04">
          <w:rPr>
            <w:rFonts w:asciiTheme="minorHAnsi" w:eastAsiaTheme="minorEastAsia" w:hAnsiTheme="minorHAnsi" w:cstheme="minorBidi"/>
            <w:b w:val="0"/>
            <w:noProof/>
            <w:sz w:val="22"/>
            <w:szCs w:val="22"/>
            <w:lang w:val="en-US"/>
          </w:rPr>
          <w:tab/>
        </w:r>
        <w:r w:rsidR="00FB7B04" w:rsidRPr="00560C07">
          <w:rPr>
            <w:rStyle w:val="Hyperlink"/>
            <w:noProof/>
          </w:rPr>
          <w:t>Kerangka Kerja</w:t>
        </w:r>
        <w:r w:rsidR="00FB7B04">
          <w:rPr>
            <w:noProof/>
            <w:webHidden/>
          </w:rPr>
          <w:tab/>
        </w:r>
        <w:r w:rsidR="00FB7B04">
          <w:rPr>
            <w:noProof/>
            <w:webHidden/>
          </w:rPr>
          <w:fldChar w:fldCharType="begin"/>
        </w:r>
        <w:r w:rsidR="00FB7B04">
          <w:rPr>
            <w:noProof/>
            <w:webHidden/>
          </w:rPr>
          <w:instrText xml:space="preserve"> PAGEREF _Toc47947010 \h </w:instrText>
        </w:r>
        <w:r w:rsidR="00FB7B04">
          <w:rPr>
            <w:noProof/>
            <w:webHidden/>
          </w:rPr>
        </w:r>
        <w:r w:rsidR="00FB7B04">
          <w:rPr>
            <w:noProof/>
            <w:webHidden/>
          </w:rPr>
          <w:fldChar w:fldCharType="separate"/>
        </w:r>
        <w:r w:rsidR="00403F6A">
          <w:rPr>
            <w:noProof/>
            <w:webHidden/>
          </w:rPr>
          <w:t>34</w:t>
        </w:r>
        <w:r w:rsidR="00FB7B04">
          <w:rPr>
            <w:noProof/>
            <w:webHidden/>
          </w:rPr>
          <w:fldChar w:fldCharType="end"/>
        </w:r>
      </w:hyperlink>
    </w:p>
    <w:p w:rsidR="00FB7B04" w:rsidRDefault="00147AA0">
      <w:pPr>
        <w:pStyle w:val="TOC1"/>
        <w:tabs>
          <w:tab w:val="left" w:pos="660"/>
          <w:tab w:val="right" w:leader="dot" w:pos="7921"/>
        </w:tabs>
        <w:rPr>
          <w:rFonts w:asciiTheme="minorHAnsi" w:eastAsiaTheme="minorEastAsia" w:hAnsiTheme="minorHAnsi" w:cstheme="minorBidi"/>
          <w:b w:val="0"/>
          <w:noProof/>
          <w:sz w:val="22"/>
          <w:szCs w:val="22"/>
          <w:lang w:val="en-US"/>
        </w:rPr>
      </w:pPr>
      <w:hyperlink w:anchor="_Toc47947011" w:history="1">
        <w:r w:rsidR="00FB7B04" w:rsidRPr="00560C07">
          <w:rPr>
            <w:rStyle w:val="Hyperlink"/>
            <w:noProof/>
          </w:rPr>
          <w:t>4.3</w:t>
        </w:r>
        <w:r w:rsidR="00FB7B04">
          <w:rPr>
            <w:rFonts w:asciiTheme="minorHAnsi" w:eastAsiaTheme="minorEastAsia" w:hAnsiTheme="minorHAnsi" w:cstheme="minorBidi"/>
            <w:b w:val="0"/>
            <w:noProof/>
            <w:sz w:val="22"/>
            <w:szCs w:val="22"/>
            <w:lang w:val="en-US"/>
          </w:rPr>
          <w:tab/>
        </w:r>
        <w:r w:rsidR="00FB7B04" w:rsidRPr="00560C07">
          <w:rPr>
            <w:rStyle w:val="Hyperlink"/>
            <w:noProof/>
          </w:rPr>
          <w:t>Waktu dan Tempat Penelitian</w:t>
        </w:r>
        <w:r w:rsidR="00FB7B04">
          <w:rPr>
            <w:noProof/>
            <w:webHidden/>
          </w:rPr>
          <w:tab/>
        </w:r>
        <w:r w:rsidR="00FB7B04">
          <w:rPr>
            <w:noProof/>
            <w:webHidden/>
          </w:rPr>
          <w:fldChar w:fldCharType="begin"/>
        </w:r>
        <w:r w:rsidR="00FB7B04">
          <w:rPr>
            <w:noProof/>
            <w:webHidden/>
          </w:rPr>
          <w:instrText xml:space="preserve"> PAGEREF _Toc47947011 \h </w:instrText>
        </w:r>
        <w:r w:rsidR="00FB7B04">
          <w:rPr>
            <w:noProof/>
            <w:webHidden/>
          </w:rPr>
        </w:r>
        <w:r w:rsidR="00FB7B04">
          <w:rPr>
            <w:noProof/>
            <w:webHidden/>
          </w:rPr>
          <w:fldChar w:fldCharType="separate"/>
        </w:r>
        <w:r w:rsidR="00403F6A">
          <w:rPr>
            <w:noProof/>
            <w:webHidden/>
          </w:rPr>
          <w:t>35</w:t>
        </w:r>
        <w:r w:rsidR="00FB7B04">
          <w:rPr>
            <w:noProof/>
            <w:webHidden/>
          </w:rPr>
          <w:fldChar w:fldCharType="end"/>
        </w:r>
      </w:hyperlink>
    </w:p>
    <w:p w:rsidR="00FB7B04" w:rsidRDefault="00147AA0">
      <w:pPr>
        <w:pStyle w:val="TOC1"/>
        <w:tabs>
          <w:tab w:val="left" w:pos="660"/>
          <w:tab w:val="right" w:leader="dot" w:pos="7921"/>
        </w:tabs>
        <w:rPr>
          <w:rFonts w:asciiTheme="minorHAnsi" w:eastAsiaTheme="minorEastAsia" w:hAnsiTheme="minorHAnsi" w:cstheme="minorBidi"/>
          <w:b w:val="0"/>
          <w:noProof/>
          <w:sz w:val="22"/>
          <w:szCs w:val="22"/>
          <w:lang w:val="en-US"/>
        </w:rPr>
      </w:pPr>
      <w:hyperlink w:anchor="_Toc47947012" w:history="1">
        <w:r w:rsidR="00FB7B04" w:rsidRPr="00560C07">
          <w:rPr>
            <w:rStyle w:val="Hyperlink"/>
            <w:noProof/>
          </w:rPr>
          <w:t>4.4</w:t>
        </w:r>
        <w:r w:rsidR="00FB7B04">
          <w:rPr>
            <w:rFonts w:asciiTheme="minorHAnsi" w:eastAsiaTheme="minorEastAsia" w:hAnsiTheme="minorHAnsi" w:cstheme="minorBidi"/>
            <w:b w:val="0"/>
            <w:noProof/>
            <w:sz w:val="22"/>
            <w:szCs w:val="22"/>
            <w:lang w:val="en-US"/>
          </w:rPr>
          <w:tab/>
        </w:r>
        <w:r w:rsidR="00FB7B04" w:rsidRPr="00560C07">
          <w:rPr>
            <w:rStyle w:val="Hyperlink"/>
            <w:noProof/>
          </w:rPr>
          <w:t>Populasi, Sampel, dan Teknik Sampling</w:t>
        </w:r>
        <w:r w:rsidR="00FB7B04">
          <w:rPr>
            <w:noProof/>
            <w:webHidden/>
          </w:rPr>
          <w:tab/>
        </w:r>
        <w:r w:rsidR="00FB7B04">
          <w:rPr>
            <w:noProof/>
            <w:webHidden/>
          </w:rPr>
          <w:fldChar w:fldCharType="begin"/>
        </w:r>
        <w:r w:rsidR="00FB7B04">
          <w:rPr>
            <w:noProof/>
            <w:webHidden/>
          </w:rPr>
          <w:instrText xml:space="preserve"> PAGEREF _Toc47947012 \h </w:instrText>
        </w:r>
        <w:r w:rsidR="00FB7B04">
          <w:rPr>
            <w:noProof/>
            <w:webHidden/>
          </w:rPr>
        </w:r>
        <w:r w:rsidR="00FB7B04">
          <w:rPr>
            <w:noProof/>
            <w:webHidden/>
          </w:rPr>
          <w:fldChar w:fldCharType="separate"/>
        </w:r>
        <w:r w:rsidR="00403F6A">
          <w:rPr>
            <w:noProof/>
            <w:webHidden/>
          </w:rPr>
          <w:t>35</w:t>
        </w:r>
        <w:r w:rsidR="00FB7B04">
          <w:rPr>
            <w:noProof/>
            <w:webHidden/>
          </w:rPr>
          <w:fldChar w:fldCharType="end"/>
        </w:r>
      </w:hyperlink>
    </w:p>
    <w:p w:rsidR="00FB7B04" w:rsidRDefault="00147AA0">
      <w:pPr>
        <w:pStyle w:val="TOC1"/>
        <w:tabs>
          <w:tab w:val="left" w:pos="880"/>
          <w:tab w:val="right" w:leader="dot" w:pos="7921"/>
        </w:tabs>
        <w:rPr>
          <w:rFonts w:asciiTheme="minorHAnsi" w:eastAsiaTheme="minorEastAsia" w:hAnsiTheme="minorHAnsi" w:cstheme="minorBidi"/>
          <w:b w:val="0"/>
          <w:noProof/>
          <w:sz w:val="22"/>
          <w:szCs w:val="22"/>
          <w:lang w:val="en-US"/>
        </w:rPr>
      </w:pPr>
      <w:hyperlink w:anchor="_Toc47947013" w:history="1">
        <w:r w:rsidR="00FB7B04" w:rsidRPr="00560C07">
          <w:rPr>
            <w:rStyle w:val="Hyperlink"/>
            <w:noProof/>
          </w:rPr>
          <w:t>4.4.1</w:t>
        </w:r>
        <w:r w:rsidR="00FB7B04">
          <w:rPr>
            <w:rFonts w:asciiTheme="minorHAnsi" w:eastAsiaTheme="minorEastAsia" w:hAnsiTheme="minorHAnsi" w:cstheme="minorBidi"/>
            <w:b w:val="0"/>
            <w:noProof/>
            <w:sz w:val="22"/>
            <w:szCs w:val="22"/>
            <w:lang w:val="en-US"/>
          </w:rPr>
          <w:tab/>
        </w:r>
        <w:r w:rsidR="00FB7B04" w:rsidRPr="00560C07">
          <w:rPr>
            <w:rStyle w:val="Hyperlink"/>
            <w:noProof/>
          </w:rPr>
          <w:t>Populasi Penelitian</w:t>
        </w:r>
        <w:r w:rsidR="00FB7B04">
          <w:rPr>
            <w:noProof/>
            <w:webHidden/>
          </w:rPr>
          <w:tab/>
        </w:r>
        <w:r w:rsidR="00FB7B04">
          <w:rPr>
            <w:noProof/>
            <w:webHidden/>
          </w:rPr>
          <w:fldChar w:fldCharType="begin"/>
        </w:r>
        <w:r w:rsidR="00FB7B04">
          <w:rPr>
            <w:noProof/>
            <w:webHidden/>
          </w:rPr>
          <w:instrText xml:space="preserve"> PAGEREF _Toc47947013 \h </w:instrText>
        </w:r>
        <w:r w:rsidR="00FB7B04">
          <w:rPr>
            <w:noProof/>
            <w:webHidden/>
          </w:rPr>
        </w:r>
        <w:r w:rsidR="00FB7B04">
          <w:rPr>
            <w:noProof/>
            <w:webHidden/>
          </w:rPr>
          <w:fldChar w:fldCharType="separate"/>
        </w:r>
        <w:r w:rsidR="00403F6A">
          <w:rPr>
            <w:noProof/>
            <w:webHidden/>
          </w:rPr>
          <w:t>35</w:t>
        </w:r>
        <w:r w:rsidR="00FB7B04">
          <w:rPr>
            <w:noProof/>
            <w:webHidden/>
          </w:rPr>
          <w:fldChar w:fldCharType="end"/>
        </w:r>
      </w:hyperlink>
    </w:p>
    <w:p w:rsidR="00FB7B04" w:rsidRDefault="00147AA0">
      <w:pPr>
        <w:pStyle w:val="TOC1"/>
        <w:tabs>
          <w:tab w:val="left" w:pos="880"/>
          <w:tab w:val="right" w:leader="dot" w:pos="7921"/>
        </w:tabs>
        <w:rPr>
          <w:rFonts w:asciiTheme="minorHAnsi" w:eastAsiaTheme="minorEastAsia" w:hAnsiTheme="minorHAnsi" w:cstheme="minorBidi"/>
          <w:b w:val="0"/>
          <w:noProof/>
          <w:sz w:val="22"/>
          <w:szCs w:val="22"/>
          <w:lang w:val="en-US"/>
        </w:rPr>
      </w:pPr>
      <w:hyperlink w:anchor="_Toc47947014" w:history="1">
        <w:r w:rsidR="00FB7B04" w:rsidRPr="00560C07">
          <w:rPr>
            <w:rStyle w:val="Hyperlink"/>
            <w:noProof/>
          </w:rPr>
          <w:t>4.4.2</w:t>
        </w:r>
        <w:r w:rsidR="00FB7B04">
          <w:rPr>
            <w:rFonts w:asciiTheme="minorHAnsi" w:eastAsiaTheme="minorEastAsia" w:hAnsiTheme="minorHAnsi" w:cstheme="minorBidi"/>
            <w:b w:val="0"/>
            <w:noProof/>
            <w:sz w:val="22"/>
            <w:szCs w:val="22"/>
            <w:lang w:val="en-US"/>
          </w:rPr>
          <w:tab/>
        </w:r>
        <w:r w:rsidR="00FB7B04" w:rsidRPr="00560C07">
          <w:rPr>
            <w:rStyle w:val="Hyperlink"/>
            <w:noProof/>
          </w:rPr>
          <w:t>Sampel Penelitian</w:t>
        </w:r>
        <w:r w:rsidR="00FB7B04">
          <w:rPr>
            <w:noProof/>
            <w:webHidden/>
          </w:rPr>
          <w:tab/>
        </w:r>
        <w:r w:rsidR="00FB7B04">
          <w:rPr>
            <w:noProof/>
            <w:webHidden/>
          </w:rPr>
          <w:fldChar w:fldCharType="begin"/>
        </w:r>
        <w:r w:rsidR="00FB7B04">
          <w:rPr>
            <w:noProof/>
            <w:webHidden/>
          </w:rPr>
          <w:instrText xml:space="preserve"> PAGEREF _Toc47947014 \h </w:instrText>
        </w:r>
        <w:r w:rsidR="00FB7B04">
          <w:rPr>
            <w:noProof/>
            <w:webHidden/>
          </w:rPr>
        </w:r>
        <w:r w:rsidR="00FB7B04">
          <w:rPr>
            <w:noProof/>
            <w:webHidden/>
          </w:rPr>
          <w:fldChar w:fldCharType="separate"/>
        </w:r>
        <w:r w:rsidR="00403F6A">
          <w:rPr>
            <w:noProof/>
            <w:webHidden/>
          </w:rPr>
          <w:t>35</w:t>
        </w:r>
        <w:r w:rsidR="00FB7B04">
          <w:rPr>
            <w:noProof/>
            <w:webHidden/>
          </w:rPr>
          <w:fldChar w:fldCharType="end"/>
        </w:r>
      </w:hyperlink>
    </w:p>
    <w:p w:rsidR="00FB7B04" w:rsidRDefault="00147AA0">
      <w:pPr>
        <w:pStyle w:val="TOC1"/>
        <w:tabs>
          <w:tab w:val="left" w:pos="880"/>
          <w:tab w:val="right" w:leader="dot" w:pos="7921"/>
        </w:tabs>
        <w:rPr>
          <w:rFonts w:asciiTheme="minorHAnsi" w:eastAsiaTheme="minorEastAsia" w:hAnsiTheme="minorHAnsi" w:cstheme="minorBidi"/>
          <w:b w:val="0"/>
          <w:noProof/>
          <w:sz w:val="22"/>
          <w:szCs w:val="22"/>
          <w:lang w:val="en-US"/>
        </w:rPr>
      </w:pPr>
      <w:hyperlink w:anchor="_Toc47947015" w:history="1">
        <w:r w:rsidR="00FB7B04" w:rsidRPr="00560C07">
          <w:rPr>
            <w:rStyle w:val="Hyperlink"/>
            <w:noProof/>
          </w:rPr>
          <w:t>4.4.3</w:t>
        </w:r>
        <w:r w:rsidR="00FB7B04">
          <w:rPr>
            <w:rFonts w:asciiTheme="minorHAnsi" w:eastAsiaTheme="minorEastAsia" w:hAnsiTheme="minorHAnsi" w:cstheme="minorBidi"/>
            <w:b w:val="0"/>
            <w:noProof/>
            <w:sz w:val="22"/>
            <w:szCs w:val="22"/>
            <w:lang w:val="en-US"/>
          </w:rPr>
          <w:tab/>
        </w:r>
        <w:r w:rsidR="00FB7B04" w:rsidRPr="00560C07">
          <w:rPr>
            <w:rStyle w:val="Hyperlink"/>
            <w:noProof/>
          </w:rPr>
          <w:t>Besar Sampel</w:t>
        </w:r>
        <w:r w:rsidR="00FB7B04">
          <w:rPr>
            <w:noProof/>
            <w:webHidden/>
          </w:rPr>
          <w:tab/>
        </w:r>
        <w:r w:rsidR="00FB7B04">
          <w:rPr>
            <w:noProof/>
            <w:webHidden/>
          </w:rPr>
          <w:fldChar w:fldCharType="begin"/>
        </w:r>
        <w:r w:rsidR="00FB7B04">
          <w:rPr>
            <w:noProof/>
            <w:webHidden/>
          </w:rPr>
          <w:instrText xml:space="preserve"> PAGEREF _Toc47947015 \h </w:instrText>
        </w:r>
        <w:r w:rsidR="00FB7B04">
          <w:rPr>
            <w:noProof/>
            <w:webHidden/>
          </w:rPr>
        </w:r>
        <w:r w:rsidR="00FB7B04">
          <w:rPr>
            <w:noProof/>
            <w:webHidden/>
          </w:rPr>
          <w:fldChar w:fldCharType="separate"/>
        </w:r>
        <w:r w:rsidR="00403F6A">
          <w:rPr>
            <w:noProof/>
            <w:webHidden/>
          </w:rPr>
          <w:t>36</w:t>
        </w:r>
        <w:r w:rsidR="00FB7B04">
          <w:rPr>
            <w:noProof/>
            <w:webHidden/>
          </w:rPr>
          <w:fldChar w:fldCharType="end"/>
        </w:r>
      </w:hyperlink>
    </w:p>
    <w:p w:rsidR="00FB7B04" w:rsidRDefault="00147AA0">
      <w:pPr>
        <w:pStyle w:val="TOC1"/>
        <w:tabs>
          <w:tab w:val="left" w:pos="880"/>
          <w:tab w:val="right" w:leader="dot" w:pos="7921"/>
        </w:tabs>
        <w:rPr>
          <w:rFonts w:asciiTheme="minorHAnsi" w:eastAsiaTheme="minorEastAsia" w:hAnsiTheme="minorHAnsi" w:cstheme="minorBidi"/>
          <w:b w:val="0"/>
          <w:noProof/>
          <w:sz w:val="22"/>
          <w:szCs w:val="22"/>
          <w:lang w:val="en-US"/>
        </w:rPr>
      </w:pPr>
      <w:hyperlink w:anchor="_Toc47947016" w:history="1">
        <w:r w:rsidR="00FB7B04" w:rsidRPr="00560C07">
          <w:rPr>
            <w:rStyle w:val="Hyperlink"/>
            <w:noProof/>
          </w:rPr>
          <w:t>4.4.4</w:t>
        </w:r>
        <w:r w:rsidR="00FB7B04">
          <w:rPr>
            <w:rFonts w:asciiTheme="minorHAnsi" w:eastAsiaTheme="minorEastAsia" w:hAnsiTheme="minorHAnsi" w:cstheme="minorBidi"/>
            <w:b w:val="0"/>
            <w:noProof/>
            <w:sz w:val="22"/>
            <w:szCs w:val="22"/>
            <w:lang w:val="en-US"/>
          </w:rPr>
          <w:tab/>
        </w:r>
        <w:r w:rsidR="00FB7B04" w:rsidRPr="00560C07">
          <w:rPr>
            <w:rStyle w:val="Hyperlink"/>
            <w:noProof/>
          </w:rPr>
          <w:t>Teknik Sampling</w:t>
        </w:r>
        <w:r w:rsidR="00FB7B04">
          <w:rPr>
            <w:noProof/>
            <w:webHidden/>
          </w:rPr>
          <w:tab/>
        </w:r>
        <w:r w:rsidR="00FB7B04">
          <w:rPr>
            <w:noProof/>
            <w:webHidden/>
          </w:rPr>
          <w:fldChar w:fldCharType="begin"/>
        </w:r>
        <w:r w:rsidR="00FB7B04">
          <w:rPr>
            <w:noProof/>
            <w:webHidden/>
          </w:rPr>
          <w:instrText xml:space="preserve"> PAGEREF _Toc47947016 \h </w:instrText>
        </w:r>
        <w:r w:rsidR="00FB7B04">
          <w:rPr>
            <w:noProof/>
            <w:webHidden/>
          </w:rPr>
        </w:r>
        <w:r w:rsidR="00FB7B04">
          <w:rPr>
            <w:noProof/>
            <w:webHidden/>
          </w:rPr>
          <w:fldChar w:fldCharType="separate"/>
        </w:r>
        <w:r w:rsidR="00403F6A">
          <w:rPr>
            <w:noProof/>
            <w:webHidden/>
          </w:rPr>
          <w:t>36</w:t>
        </w:r>
        <w:r w:rsidR="00FB7B04">
          <w:rPr>
            <w:noProof/>
            <w:webHidden/>
          </w:rPr>
          <w:fldChar w:fldCharType="end"/>
        </w:r>
      </w:hyperlink>
    </w:p>
    <w:p w:rsidR="00FB7B04" w:rsidRDefault="00147AA0">
      <w:pPr>
        <w:pStyle w:val="TOC1"/>
        <w:tabs>
          <w:tab w:val="left" w:pos="660"/>
          <w:tab w:val="right" w:leader="dot" w:pos="7921"/>
        </w:tabs>
        <w:rPr>
          <w:rFonts w:asciiTheme="minorHAnsi" w:eastAsiaTheme="minorEastAsia" w:hAnsiTheme="minorHAnsi" w:cstheme="minorBidi"/>
          <w:b w:val="0"/>
          <w:noProof/>
          <w:sz w:val="22"/>
          <w:szCs w:val="22"/>
          <w:lang w:val="en-US"/>
        </w:rPr>
      </w:pPr>
      <w:hyperlink w:anchor="_Toc47947017" w:history="1">
        <w:r w:rsidR="00FB7B04" w:rsidRPr="00560C07">
          <w:rPr>
            <w:rStyle w:val="Hyperlink"/>
            <w:noProof/>
          </w:rPr>
          <w:t>4.5</w:t>
        </w:r>
        <w:r w:rsidR="00FB7B04">
          <w:rPr>
            <w:rFonts w:asciiTheme="minorHAnsi" w:eastAsiaTheme="minorEastAsia" w:hAnsiTheme="minorHAnsi" w:cstheme="minorBidi"/>
            <w:b w:val="0"/>
            <w:noProof/>
            <w:sz w:val="22"/>
            <w:szCs w:val="22"/>
            <w:lang w:val="en-US"/>
          </w:rPr>
          <w:tab/>
        </w:r>
        <w:r w:rsidR="00FB7B04" w:rsidRPr="00560C07">
          <w:rPr>
            <w:rStyle w:val="Hyperlink"/>
            <w:noProof/>
          </w:rPr>
          <w:t>Identifikasi Variabel</w:t>
        </w:r>
        <w:r w:rsidR="00FB7B04">
          <w:rPr>
            <w:noProof/>
            <w:webHidden/>
          </w:rPr>
          <w:tab/>
        </w:r>
        <w:r w:rsidR="00FB7B04">
          <w:rPr>
            <w:noProof/>
            <w:webHidden/>
          </w:rPr>
          <w:fldChar w:fldCharType="begin"/>
        </w:r>
        <w:r w:rsidR="00FB7B04">
          <w:rPr>
            <w:noProof/>
            <w:webHidden/>
          </w:rPr>
          <w:instrText xml:space="preserve"> PAGEREF _Toc47947017 \h </w:instrText>
        </w:r>
        <w:r w:rsidR="00FB7B04">
          <w:rPr>
            <w:noProof/>
            <w:webHidden/>
          </w:rPr>
        </w:r>
        <w:r w:rsidR="00FB7B04">
          <w:rPr>
            <w:noProof/>
            <w:webHidden/>
          </w:rPr>
          <w:fldChar w:fldCharType="separate"/>
        </w:r>
        <w:r w:rsidR="00403F6A">
          <w:rPr>
            <w:noProof/>
            <w:webHidden/>
          </w:rPr>
          <w:t>36</w:t>
        </w:r>
        <w:r w:rsidR="00FB7B04">
          <w:rPr>
            <w:noProof/>
            <w:webHidden/>
          </w:rPr>
          <w:fldChar w:fldCharType="end"/>
        </w:r>
      </w:hyperlink>
    </w:p>
    <w:p w:rsidR="00FB7B04" w:rsidRDefault="00147AA0">
      <w:pPr>
        <w:pStyle w:val="TOC1"/>
        <w:tabs>
          <w:tab w:val="left" w:pos="660"/>
          <w:tab w:val="right" w:leader="dot" w:pos="7921"/>
        </w:tabs>
        <w:rPr>
          <w:rFonts w:asciiTheme="minorHAnsi" w:eastAsiaTheme="minorEastAsia" w:hAnsiTheme="minorHAnsi" w:cstheme="minorBidi"/>
          <w:b w:val="0"/>
          <w:noProof/>
          <w:sz w:val="22"/>
          <w:szCs w:val="22"/>
          <w:lang w:val="en-US"/>
        </w:rPr>
      </w:pPr>
      <w:hyperlink w:anchor="_Toc47947018" w:history="1">
        <w:r w:rsidR="00FB7B04" w:rsidRPr="00560C07">
          <w:rPr>
            <w:rStyle w:val="Hyperlink"/>
            <w:noProof/>
          </w:rPr>
          <w:t>4.6</w:t>
        </w:r>
        <w:r w:rsidR="00FB7B04">
          <w:rPr>
            <w:rFonts w:asciiTheme="minorHAnsi" w:eastAsiaTheme="minorEastAsia" w:hAnsiTheme="minorHAnsi" w:cstheme="minorBidi"/>
            <w:b w:val="0"/>
            <w:noProof/>
            <w:sz w:val="22"/>
            <w:szCs w:val="22"/>
            <w:lang w:val="en-US"/>
          </w:rPr>
          <w:tab/>
        </w:r>
        <w:r w:rsidR="00FB7B04" w:rsidRPr="00560C07">
          <w:rPr>
            <w:rStyle w:val="Hyperlink"/>
            <w:noProof/>
          </w:rPr>
          <w:t>Definisi Operasional</w:t>
        </w:r>
        <w:r w:rsidR="00FB7B04">
          <w:rPr>
            <w:noProof/>
            <w:webHidden/>
          </w:rPr>
          <w:tab/>
        </w:r>
        <w:r w:rsidR="00FB7B04">
          <w:rPr>
            <w:noProof/>
            <w:webHidden/>
          </w:rPr>
          <w:fldChar w:fldCharType="begin"/>
        </w:r>
        <w:r w:rsidR="00FB7B04">
          <w:rPr>
            <w:noProof/>
            <w:webHidden/>
          </w:rPr>
          <w:instrText xml:space="preserve"> PAGEREF _Toc47947018 \h </w:instrText>
        </w:r>
        <w:r w:rsidR="00FB7B04">
          <w:rPr>
            <w:noProof/>
            <w:webHidden/>
          </w:rPr>
        </w:r>
        <w:r w:rsidR="00FB7B04">
          <w:rPr>
            <w:noProof/>
            <w:webHidden/>
          </w:rPr>
          <w:fldChar w:fldCharType="separate"/>
        </w:r>
        <w:r w:rsidR="00403F6A">
          <w:rPr>
            <w:noProof/>
            <w:webHidden/>
          </w:rPr>
          <w:t>37</w:t>
        </w:r>
        <w:r w:rsidR="00FB7B04">
          <w:rPr>
            <w:noProof/>
            <w:webHidden/>
          </w:rPr>
          <w:fldChar w:fldCharType="end"/>
        </w:r>
      </w:hyperlink>
    </w:p>
    <w:p w:rsidR="00FB7B04" w:rsidRDefault="00147AA0">
      <w:pPr>
        <w:pStyle w:val="TOC1"/>
        <w:tabs>
          <w:tab w:val="left" w:pos="660"/>
          <w:tab w:val="right" w:leader="dot" w:pos="7921"/>
        </w:tabs>
        <w:rPr>
          <w:rFonts w:asciiTheme="minorHAnsi" w:eastAsiaTheme="minorEastAsia" w:hAnsiTheme="minorHAnsi" w:cstheme="minorBidi"/>
          <w:b w:val="0"/>
          <w:noProof/>
          <w:sz w:val="22"/>
          <w:szCs w:val="22"/>
          <w:lang w:val="en-US"/>
        </w:rPr>
      </w:pPr>
      <w:hyperlink w:anchor="_Toc47947019" w:history="1">
        <w:r w:rsidR="00FB7B04" w:rsidRPr="00560C07">
          <w:rPr>
            <w:rStyle w:val="Hyperlink"/>
            <w:noProof/>
          </w:rPr>
          <w:t>4.7</w:t>
        </w:r>
        <w:r w:rsidR="00FB7B04">
          <w:rPr>
            <w:rFonts w:asciiTheme="minorHAnsi" w:eastAsiaTheme="minorEastAsia" w:hAnsiTheme="minorHAnsi" w:cstheme="minorBidi"/>
            <w:b w:val="0"/>
            <w:noProof/>
            <w:sz w:val="22"/>
            <w:szCs w:val="22"/>
            <w:lang w:val="en-US"/>
          </w:rPr>
          <w:tab/>
        </w:r>
        <w:r w:rsidR="00FB7B04" w:rsidRPr="00560C07">
          <w:rPr>
            <w:rStyle w:val="Hyperlink"/>
            <w:noProof/>
          </w:rPr>
          <w:t>Pengumpulan, Pengolahan, dan Analisa Data</w:t>
        </w:r>
        <w:r w:rsidR="00FB7B04">
          <w:rPr>
            <w:noProof/>
            <w:webHidden/>
          </w:rPr>
          <w:tab/>
        </w:r>
        <w:r w:rsidR="00FB7B04">
          <w:rPr>
            <w:noProof/>
            <w:webHidden/>
          </w:rPr>
          <w:fldChar w:fldCharType="begin"/>
        </w:r>
        <w:r w:rsidR="00FB7B04">
          <w:rPr>
            <w:noProof/>
            <w:webHidden/>
          </w:rPr>
          <w:instrText xml:space="preserve"> PAGEREF _Toc47947019 \h </w:instrText>
        </w:r>
        <w:r w:rsidR="00FB7B04">
          <w:rPr>
            <w:noProof/>
            <w:webHidden/>
          </w:rPr>
        </w:r>
        <w:r w:rsidR="00FB7B04">
          <w:rPr>
            <w:noProof/>
            <w:webHidden/>
          </w:rPr>
          <w:fldChar w:fldCharType="separate"/>
        </w:r>
        <w:r w:rsidR="00403F6A">
          <w:rPr>
            <w:noProof/>
            <w:webHidden/>
          </w:rPr>
          <w:t>38</w:t>
        </w:r>
        <w:r w:rsidR="00FB7B04">
          <w:rPr>
            <w:noProof/>
            <w:webHidden/>
          </w:rPr>
          <w:fldChar w:fldCharType="end"/>
        </w:r>
      </w:hyperlink>
    </w:p>
    <w:p w:rsidR="00FB7B04" w:rsidRDefault="00147AA0">
      <w:pPr>
        <w:pStyle w:val="TOC1"/>
        <w:tabs>
          <w:tab w:val="left" w:pos="880"/>
          <w:tab w:val="right" w:leader="dot" w:pos="7921"/>
        </w:tabs>
        <w:rPr>
          <w:rFonts w:asciiTheme="minorHAnsi" w:eastAsiaTheme="minorEastAsia" w:hAnsiTheme="minorHAnsi" w:cstheme="minorBidi"/>
          <w:b w:val="0"/>
          <w:noProof/>
          <w:sz w:val="22"/>
          <w:szCs w:val="22"/>
          <w:lang w:val="en-US"/>
        </w:rPr>
      </w:pPr>
      <w:hyperlink w:anchor="_Toc47947020" w:history="1">
        <w:r w:rsidR="00FB7B04" w:rsidRPr="00560C07">
          <w:rPr>
            <w:rStyle w:val="Hyperlink"/>
            <w:noProof/>
          </w:rPr>
          <w:t>4.7.1</w:t>
        </w:r>
        <w:r w:rsidR="00FB7B04">
          <w:rPr>
            <w:rFonts w:asciiTheme="minorHAnsi" w:eastAsiaTheme="minorEastAsia" w:hAnsiTheme="minorHAnsi" w:cstheme="minorBidi"/>
            <w:b w:val="0"/>
            <w:noProof/>
            <w:sz w:val="22"/>
            <w:szCs w:val="22"/>
            <w:lang w:val="en-US"/>
          </w:rPr>
          <w:tab/>
        </w:r>
        <w:r w:rsidR="00FB7B04" w:rsidRPr="00560C07">
          <w:rPr>
            <w:rStyle w:val="Hyperlink"/>
            <w:noProof/>
          </w:rPr>
          <w:t>Pengumpulan Data</w:t>
        </w:r>
        <w:r w:rsidR="00FB7B04">
          <w:rPr>
            <w:noProof/>
            <w:webHidden/>
          </w:rPr>
          <w:tab/>
        </w:r>
        <w:r w:rsidR="00FB7B04">
          <w:rPr>
            <w:noProof/>
            <w:webHidden/>
          </w:rPr>
          <w:fldChar w:fldCharType="begin"/>
        </w:r>
        <w:r w:rsidR="00FB7B04">
          <w:rPr>
            <w:noProof/>
            <w:webHidden/>
          </w:rPr>
          <w:instrText xml:space="preserve"> PAGEREF _Toc47947020 \h </w:instrText>
        </w:r>
        <w:r w:rsidR="00FB7B04">
          <w:rPr>
            <w:noProof/>
            <w:webHidden/>
          </w:rPr>
        </w:r>
        <w:r w:rsidR="00FB7B04">
          <w:rPr>
            <w:noProof/>
            <w:webHidden/>
          </w:rPr>
          <w:fldChar w:fldCharType="separate"/>
        </w:r>
        <w:r w:rsidR="00403F6A">
          <w:rPr>
            <w:noProof/>
            <w:webHidden/>
          </w:rPr>
          <w:t>38</w:t>
        </w:r>
        <w:r w:rsidR="00FB7B04">
          <w:rPr>
            <w:noProof/>
            <w:webHidden/>
          </w:rPr>
          <w:fldChar w:fldCharType="end"/>
        </w:r>
      </w:hyperlink>
    </w:p>
    <w:p w:rsidR="00FB7B04" w:rsidRDefault="00147AA0">
      <w:pPr>
        <w:pStyle w:val="TOC1"/>
        <w:tabs>
          <w:tab w:val="left" w:pos="880"/>
          <w:tab w:val="right" w:leader="dot" w:pos="7921"/>
        </w:tabs>
        <w:rPr>
          <w:rFonts w:asciiTheme="minorHAnsi" w:eastAsiaTheme="minorEastAsia" w:hAnsiTheme="minorHAnsi" w:cstheme="minorBidi"/>
          <w:b w:val="0"/>
          <w:noProof/>
          <w:sz w:val="22"/>
          <w:szCs w:val="22"/>
          <w:lang w:val="en-US"/>
        </w:rPr>
      </w:pPr>
      <w:hyperlink w:anchor="_Toc47947021" w:history="1">
        <w:r w:rsidR="00FB7B04" w:rsidRPr="00560C07">
          <w:rPr>
            <w:rStyle w:val="Hyperlink"/>
            <w:noProof/>
          </w:rPr>
          <w:t>4.7.2</w:t>
        </w:r>
        <w:r w:rsidR="00FB7B04">
          <w:rPr>
            <w:rFonts w:asciiTheme="minorHAnsi" w:eastAsiaTheme="minorEastAsia" w:hAnsiTheme="minorHAnsi" w:cstheme="minorBidi"/>
            <w:b w:val="0"/>
            <w:noProof/>
            <w:sz w:val="22"/>
            <w:szCs w:val="22"/>
            <w:lang w:val="en-US"/>
          </w:rPr>
          <w:tab/>
        </w:r>
        <w:r w:rsidR="00FB7B04" w:rsidRPr="00560C07">
          <w:rPr>
            <w:rStyle w:val="Hyperlink"/>
            <w:noProof/>
          </w:rPr>
          <w:t>Analisa Data</w:t>
        </w:r>
        <w:r w:rsidR="00FB7B04">
          <w:rPr>
            <w:noProof/>
            <w:webHidden/>
          </w:rPr>
          <w:tab/>
        </w:r>
        <w:r w:rsidR="00FB7B04">
          <w:rPr>
            <w:noProof/>
            <w:webHidden/>
          </w:rPr>
          <w:fldChar w:fldCharType="begin"/>
        </w:r>
        <w:r w:rsidR="00FB7B04">
          <w:rPr>
            <w:noProof/>
            <w:webHidden/>
          </w:rPr>
          <w:instrText xml:space="preserve"> PAGEREF _Toc47947021 \h </w:instrText>
        </w:r>
        <w:r w:rsidR="00FB7B04">
          <w:rPr>
            <w:noProof/>
            <w:webHidden/>
          </w:rPr>
        </w:r>
        <w:r w:rsidR="00FB7B04">
          <w:rPr>
            <w:noProof/>
            <w:webHidden/>
          </w:rPr>
          <w:fldChar w:fldCharType="separate"/>
        </w:r>
        <w:r w:rsidR="00403F6A">
          <w:rPr>
            <w:noProof/>
            <w:webHidden/>
          </w:rPr>
          <w:t>42</w:t>
        </w:r>
        <w:r w:rsidR="00FB7B04">
          <w:rPr>
            <w:noProof/>
            <w:webHidden/>
          </w:rPr>
          <w:fldChar w:fldCharType="end"/>
        </w:r>
      </w:hyperlink>
    </w:p>
    <w:p w:rsidR="00FB7B04" w:rsidRDefault="00147AA0">
      <w:pPr>
        <w:pStyle w:val="TOC1"/>
        <w:tabs>
          <w:tab w:val="left" w:pos="880"/>
          <w:tab w:val="right" w:leader="dot" w:pos="7921"/>
        </w:tabs>
        <w:rPr>
          <w:rFonts w:asciiTheme="minorHAnsi" w:eastAsiaTheme="minorEastAsia" w:hAnsiTheme="minorHAnsi" w:cstheme="minorBidi"/>
          <w:b w:val="0"/>
          <w:noProof/>
          <w:sz w:val="22"/>
          <w:szCs w:val="22"/>
          <w:lang w:val="en-US"/>
        </w:rPr>
      </w:pPr>
      <w:hyperlink w:anchor="_Toc47947022" w:history="1">
        <w:r w:rsidR="00FB7B04" w:rsidRPr="00560C07">
          <w:rPr>
            <w:rStyle w:val="Hyperlink"/>
            <w:noProof/>
          </w:rPr>
          <w:t>4.7.3</w:t>
        </w:r>
        <w:r w:rsidR="00FB7B04">
          <w:rPr>
            <w:rFonts w:asciiTheme="minorHAnsi" w:eastAsiaTheme="minorEastAsia" w:hAnsiTheme="minorHAnsi" w:cstheme="minorBidi"/>
            <w:b w:val="0"/>
            <w:noProof/>
            <w:sz w:val="22"/>
            <w:szCs w:val="22"/>
            <w:lang w:val="en-US"/>
          </w:rPr>
          <w:tab/>
        </w:r>
        <w:r w:rsidR="00FB7B04" w:rsidRPr="00560C07">
          <w:rPr>
            <w:rStyle w:val="Hyperlink"/>
            <w:noProof/>
          </w:rPr>
          <w:t>Etika Penelitian</w:t>
        </w:r>
        <w:r w:rsidR="00FB7B04">
          <w:rPr>
            <w:noProof/>
            <w:webHidden/>
          </w:rPr>
          <w:tab/>
        </w:r>
        <w:r w:rsidR="00FB7B04">
          <w:rPr>
            <w:noProof/>
            <w:webHidden/>
          </w:rPr>
          <w:fldChar w:fldCharType="begin"/>
        </w:r>
        <w:r w:rsidR="00FB7B04">
          <w:rPr>
            <w:noProof/>
            <w:webHidden/>
          </w:rPr>
          <w:instrText xml:space="preserve"> PAGEREF _Toc47947022 \h </w:instrText>
        </w:r>
        <w:r w:rsidR="00FB7B04">
          <w:rPr>
            <w:noProof/>
            <w:webHidden/>
          </w:rPr>
        </w:r>
        <w:r w:rsidR="00FB7B04">
          <w:rPr>
            <w:noProof/>
            <w:webHidden/>
          </w:rPr>
          <w:fldChar w:fldCharType="separate"/>
        </w:r>
        <w:r w:rsidR="00403F6A">
          <w:rPr>
            <w:noProof/>
            <w:webHidden/>
          </w:rPr>
          <w:t>44</w:t>
        </w:r>
        <w:r w:rsidR="00FB7B04">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7023" w:history="1">
        <w:r w:rsidR="00FB7B04" w:rsidRPr="00560C07">
          <w:rPr>
            <w:rStyle w:val="Hyperlink"/>
            <w:noProof/>
            <w:lang w:val="en-US"/>
          </w:rPr>
          <w:t>BAB 5</w:t>
        </w:r>
        <w:r w:rsidR="00FB7B04">
          <w:rPr>
            <w:noProof/>
            <w:webHidden/>
          </w:rPr>
          <w:tab/>
        </w:r>
        <w:r w:rsidR="00FB7B04">
          <w:rPr>
            <w:noProof/>
            <w:webHidden/>
          </w:rPr>
          <w:fldChar w:fldCharType="begin"/>
        </w:r>
        <w:r w:rsidR="00FB7B04">
          <w:rPr>
            <w:noProof/>
            <w:webHidden/>
          </w:rPr>
          <w:instrText xml:space="preserve"> PAGEREF _Toc47947023 \h </w:instrText>
        </w:r>
        <w:r w:rsidR="00FB7B04">
          <w:rPr>
            <w:noProof/>
            <w:webHidden/>
          </w:rPr>
        </w:r>
        <w:r w:rsidR="00FB7B04">
          <w:rPr>
            <w:noProof/>
            <w:webHidden/>
          </w:rPr>
          <w:fldChar w:fldCharType="separate"/>
        </w:r>
        <w:r w:rsidR="00403F6A">
          <w:rPr>
            <w:noProof/>
            <w:webHidden/>
          </w:rPr>
          <w:t>46</w:t>
        </w:r>
        <w:r w:rsidR="00FB7B04">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7024" w:history="1">
        <w:r w:rsidR="00FB7B04" w:rsidRPr="00560C07">
          <w:rPr>
            <w:rStyle w:val="Hyperlink"/>
            <w:noProof/>
            <w:lang w:val="en-US"/>
          </w:rPr>
          <w:t>HASIL DAN PEMBAHASAN</w:t>
        </w:r>
        <w:r w:rsidR="00FB7B04">
          <w:rPr>
            <w:noProof/>
            <w:webHidden/>
          </w:rPr>
          <w:tab/>
        </w:r>
        <w:r w:rsidR="00FB7B04">
          <w:rPr>
            <w:noProof/>
            <w:webHidden/>
          </w:rPr>
          <w:fldChar w:fldCharType="begin"/>
        </w:r>
        <w:r w:rsidR="00FB7B04">
          <w:rPr>
            <w:noProof/>
            <w:webHidden/>
          </w:rPr>
          <w:instrText xml:space="preserve"> PAGEREF _Toc47947024 \h </w:instrText>
        </w:r>
        <w:r w:rsidR="00FB7B04">
          <w:rPr>
            <w:noProof/>
            <w:webHidden/>
          </w:rPr>
        </w:r>
        <w:r w:rsidR="00FB7B04">
          <w:rPr>
            <w:noProof/>
            <w:webHidden/>
          </w:rPr>
          <w:fldChar w:fldCharType="separate"/>
        </w:r>
        <w:r w:rsidR="00403F6A">
          <w:rPr>
            <w:noProof/>
            <w:webHidden/>
          </w:rPr>
          <w:t>46</w:t>
        </w:r>
        <w:r w:rsidR="00FB7B04">
          <w:rPr>
            <w:noProof/>
            <w:webHidden/>
          </w:rPr>
          <w:fldChar w:fldCharType="end"/>
        </w:r>
      </w:hyperlink>
    </w:p>
    <w:p w:rsidR="00FB7B04" w:rsidRDefault="00147AA0">
      <w:pPr>
        <w:pStyle w:val="TOC1"/>
        <w:tabs>
          <w:tab w:val="left" w:pos="660"/>
          <w:tab w:val="right" w:leader="dot" w:pos="7921"/>
        </w:tabs>
        <w:rPr>
          <w:rFonts w:asciiTheme="minorHAnsi" w:eastAsiaTheme="minorEastAsia" w:hAnsiTheme="minorHAnsi" w:cstheme="minorBidi"/>
          <w:b w:val="0"/>
          <w:noProof/>
          <w:sz w:val="22"/>
          <w:szCs w:val="22"/>
          <w:lang w:val="en-US"/>
        </w:rPr>
      </w:pPr>
      <w:hyperlink w:anchor="_Toc47947025" w:history="1">
        <w:r w:rsidR="00FB7B04" w:rsidRPr="00560C07">
          <w:rPr>
            <w:rStyle w:val="Hyperlink"/>
            <w:noProof/>
            <w:lang w:val="en-US"/>
          </w:rPr>
          <w:t>5.1.</w:t>
        </w:r>
        <w:r w:rsidR="00FB7B04">
          <w:rPr>
            <w:rFonts w:asciiTheme="minorHAnsi" w:eastAsiaTheme="minorEastAsia" w:hAnsiTheme="minorHAnsi" w:cstheme="minorBidi"/>
            <w:b w:val="0"/>
            <w:noProof/>
            <w:sz w:val="22"/>
            <w:szCs w:val="22"/>
            <w:lang w:val="en-US"/>
          </w:rPr>
          <w:tab/>
        </w:r>
        <w:r w:rsidR="00FB7B04" w:rsidRPr="00560C07">
          <w:rPr>
            <w:rStyle w:val="Hyperlink"/>
            <w:noProof/>
            <w:lang w:val="en-US"/>
          </w:rPr>
          <w:t>Hasil Penelitian</w:t>
        </w:r>
        <w:r w:rsidR="00FB7B04">
          <w:rPr>
            <w:noProof/>
            <w:webHidden/>
          </w:rPr>
          <w:tab/>
        </w:r>
        <w:r w:rsidR="00FB7B04">
          <w:rPr>
            <w:noProof/>
            <w:webHidden/>
          </w:rPr>
          <w:fldChar w:fldCharType="begin"/>
        </w:r>
        <w:r w:rsidR="00FB7B04">
          <w:rPr>
            <w:noProof/>
            <w:webHidden/>
          </w:rPr>
          <w:instrText xml:space="preserve"> PAGEREF _Toc47947025 \h </w:instrText>
        </w:r>
        <w:r w:rsidR="00FB7B04">
          <w:rPr>
            <w:noProof/>
            <w:webHidden/>
          </w:rPr>
        </w:r>
        <w:r w:rsidR="00FB7B04">
          <w:rPr>
            <w:noProof/>
            <w:webHidden/>
          </w:rPr>
          <w:fldChar w:fldCharType="separate"/>
        </w:r>
        <w:r w:rsidR="00403F6A">
          <w:rPr>
            <w:noProof/>
            <w:webHidden/>
          </w:rPr>
          <w:t>46</w:t>
        </w:r>
        <w:r w:rsidR="00FB7B04">
          <w:rPr>
            <w:noProof/>
            <w:webHidden/>
          </w:rPr>
          <w:fldChar w:fldCharType="end"/>
        </w:r>
      </w:hyperlink>
    </w:p>
    <w:p w:rsidR="00FB7B04" w:rsidRDefault="00147AA0">
      <w:pPr>
        <w:pStyle w:val="TOC1"/>
        <w:tabs>
          <w:tab w:val="left" w:pos="880"/>
          <w:tab w:val="right" w:leader="dot" w:pos="7921"/>
        </w:tabs>
        <w:rPr>
          <w:rFonts w:asciiTheme="minorHAnsi" w:eastAsiaTheme="minorEastAsia" w:hAnsiTheme="minorHAnsi" w:cstheme="minorBidi"/>
          <w:b w:val="0"/>
          <w:noProof/>
          <w:sz w:val="22"/>
          <w:szCs w:val="22"/>
          <w:lang w:val="en-US"/>
        </w:rPr>
      </w:pPr>
      <w:hyperlink w:anchor="_Toc47947026" w:history="1">
        <w:r w:rsidR="00FB7B04" w:rsidRPr="00560C07">
          <w:rPr>
            <w:rStyle w:val="Hyperlink"/>
            <w:noProof/>
            <w:lang w:val="en-US"/>
          </w:rPr>
          <w:t>5.1.1.</w:t>
        </w:r>
        <w:r w:rsidR="00FB7B04">
          <w:rPr>
            <w:rFonts w:asciiTheme="minorHAnsi" w:eastAsiaTheme="minorEastAsia" w:hAnsiTheme="minorHAnsi" w:cstheme="minorBidi"/>
            <w:b w:val="0"/>
            <w:noProof/>
            <w:sz w:val="22"/>
            <w:szCs w:val="22"/>
            <w:lang w:val="en-US"/>
          </w:rPr>
          <w:tab/>
        </w:r>
        <w:r w:rsidR="00FB7B04" w:rsidRPr="00560C07">
          <w:rPr>
            <w:rStyle w:val="Hyperlink"/>
            <w:noProof/>
            <w:lang w:val="en-US"/>
          </w:rPr>
          <w:t>Gambaran Umum Tempat Penelitian</w:t>
        </w:r>
        <w:r w:rsidR="00FB7B04">
          <w:rPr>
            <w:noProof/>
            <w:webHidden/>
          </w:rPr>
          <w:tab/>
        </w:r>
        <w:r w:rsidR="00FB7B04">
          <w:rPr>
            <w:noProof/>
            <w:webHidden/>
          </w:rPr>
          <w:fldChar w:fldCharType="begin"/>
        </w:r>
        <w:r w:rsidR="00FB7B04">
          <w:rPr>
            <w:noProof/>
            <w:webHidden/>
          </w:rPr>
          <w:instrText xml:space="preserve"> PAGEREF _Toc47947026 \h </w:instrText>
        </w:r>
        <w:r w:rsidR="00FB7B04">
          <w:rPr>
            <w:noProof/>
            <w:webHidden/>
          </w:rPr>
        </w:r>
        <w:r w:rsidR="00FB7B04">
          <w:rPr>
            <w:noProof/>
            <w:webHidden/>
          </w:rPr>
          <w:fldChar w:fldCharType="separate"/>
        </w:r>
        <w:r w:rsidR="00403F6A">
          <w:rPr>
            <w:noProof/>
            <w:webHidden/>
          </w:rPr>
          <w:t>46</w:t>
        </w:r>
        <w:r w:rsidR="00FB7B04">
          <w:rPr>
            <w:noProof/>
            <w:webHidden/>
          </w:rPr>
          <w:fldChar w:fldCharType="end"/>
        </w:r>
      </w:hyperlink>
    </w:p>
    <w:p w:rsidR="00FB7B04" w:rsidRDefault="00147AA0">
      <w:pPr>
        <w:pStyle w:val="TOC1"/>
        <w:tabs>
          <w:tab w:val="left" w:pos="880"/>
          <w:tab w:val="right" w:leader="dot" w:pos="7921"/>
        </w:tabs>
        <w:rPr>
          <w:rFonts w:asciiTheme="minorHAnsi" w:eastAsiaTheme="minorEastAsia" w:hAnsiTheme="minorHAnsi" w:cstheme="minorBidi"/>
          <w:b w:val="0"/>
          <w:noProof/>
          <w:sz w:val="22"/>
          <w:szCs w:val="22"/>
          <w:lang w:val="en-US"/>
        </w:rPr>
      </w:pPr>
      <w:hyperlink w:anchor="_Toc47947027" w:history="1">
        <w:r w:rsidR="00FB7B04" w:rsidRPr="00560C07">
          <w:rPr>
            <w:rStyle w:val="Hyperlink"/>
            <w:noProof/>
            <w:lang w:val="en-US"/>
          </w:rPr>
          <w:t>5.1.2.</w:t>
        </w:r>
        <w:r w:rsidR="00FB7B04">
          <w:rPr>
            <w:rFonts w:asciiTheme="minorHAnsi" w:eastAsiaTheme="minorEastAsia" w:hAnsiTheme="minorHAnsi" w:cstheme="minorBidi"/>
            <w:b w:val="0"/>
            <w:noProof/>
            <w:sz w:val="22"/>
            <w:szCs w:val="22"/>
            <w:lang w:val="en-US"/>
          </w:rPr>
          <w:tab/>
        </w:r>
        <w:r w:rsidR="00FB7B04" w:rsidRPr="00560C07">
          <w:rPr>
            <w:rStyle w:val="Hyperlink"/>
            <w:noProof/>
            <w:lang w:val="en-US"/>
          </w:rPr>
          <w:t>Gambaran Umum Subyek Penelitian</w:t>
        </w:r>
        <w:r w:rsidR="00FB7B04">
          <w:rPr>
            <w:noProof/>
            <w:webHidden/>
          </w:rPr>
          <w:tab/>
        </w:r>
        <w:r w:rsidR="00FB7B04">
          <w:rPr>
            <w:noProof/>
            <w:webHidden/>
          </w:rPr>
          <w:fldChar w:fldCharType="begin"/>
        </w:r>
        <w:r w:rsidR="00FB7B04">
          <w:rPr>
            <w:noProof/>
            <w:webHidden/>
          </w:rPr>
          <w:instrText xml:space="preserve"> PAGEREF _Toc47947027 \h </w:instrText>
        </w:r>
        <w:r w:rsidR="00FB7B04">
          <w:rPr>
            <w:noProof/>
            <w:webHidden/>
          </w:rPr>
        </w:r>
        <w:r w:rsidR="00FB7B04">
          <w:rPr>
            <w:noProof/>
            <w:webHidden/>
          </w:rPr>
          <w:fldChar w:fldCharType="separate"/>
        </w:r>
        <w:r w:rsidR="00403F6A">
          <w:rPr>
            <w:noProof/>
            <w:webHidden/>
          </w:rPr>
          <w:t>47</w:t>
        </w:r>
        <w:r w:rsidR="00FB7B04">
          <w:rPr>
            <w:noProof/>
            <w:webHidden/>
          </w:rPr>
          <w:fldChar w:fldCharType="end"/>
        </w:r>
      </w:hyperlink>
    </w:p>
    <w:p w:rsidR="00FB7B04" w:rsidRDefault="00147AA0">
      <w:pPr>
        <w:pStyle w:val="TOC1"/>
        <w:tabs>
          <w:tab w:val="left" w:pos="880"/>
          <w:tab w:val="right" w:leader="dot" w:pos="7921"/>
        </w:tabs>
        <w:rPr>
          <w:rFonts w:asciiTheme="minorHAnsi" w:eastAsiaTheme="minorEastAsia" w:hAnsiTheme="minorHAnsi" w:cstheme="minorBidi"/>
          <w:b w:val="0"/>
          <w:noProof/>
          <w:sz w:val="22"/>
          <w:szCs w:val="22"/>
          <w:lang w:val="en-US"/>
        </w:rPr>
      </w:pPr>
      <w:hyperlink w:anchor="_Toc47947028" w:history="1">
        <w:r w:rsidR="00FB7B04" w:rsidRPr="00560C07">
          <w:rPr>
            <w:rStyle w:val="Hyperlink"/>
            <w:noProof/>
            <w:lang w:val="en-US"/>
          </w:rPr>
          <w:t>5.1.3.</w:t>
        </w:r>
        <w:r w:rsidR="00FB7B04">
          <w:rPr>
            <w:rFonts w:asciiTheme="minorHAnsi" w:eastAsiaTheme="minorEastAsia" w:hAnsiTheme="minorHAnsi" w:cstheme="minorBidi"/>
            <w:b w:val="0"/>
            <w:noProof/>
            <w:sz w:val="22"/>
            <w:szCs w:val="22"/>
            <w:lang w:val="en-US"/>
          </w:rPr>
          <w:tab/>
        </w:r>
        <w:r w:rsidR="00FB7B04" w:rsidRPr="00560C07">
          <w:rPr>
            <w:rStyle w:val="Hyperlink"/>
            <w:noProof/>
            <w:lang w:val="en-US"/>
          </w:rPr>
          <w:t>Data Umum Hasil Penelitian</w:t>
        </w:r>
        <w:r w:rsidR="00FB7B04">
          <w:rPr>
            <w:noProof/>
            <w:webHidden/>
          </w:rPr>
          <w:tab/>
        </w:r>
        <w:r w:rsidR="00FB7B04">
          <w:rPr>
            <w:noProof/>
            <w:webHidden/>
          </w:rPr>
          <w:fldChar w:fldCharType="begin"/>
        </w:r>
        <w:r w:rsidR="00FB7B04">
          <w:rPr>
            <w:noProof/>
            <w:webHidden/>
          </w:rPr>
          <w:instrText xml:space="preserve"> PAGEREF _Toc47947028 \h </w:instrText>
        </w:r>
        <w:r w:rsidR="00FB7B04">
          <w:rPr>
            <w:noProof/>
            <w:webHidden/>
          </w:rPr>
        </w:r>
        <w:r w:rsidR="00FB7B04">
          <w:rPr>
            <w:noProof/>
            <w:webHidden/>
          </w:rPr>
          <w:fldChar w:fldCharType="separate"/>
        </w:r>
        <w:r w:rsidR="00403F6A">
          <w:rPr>
            <w:noProof/>
            <w:webHidden/>
          </w:rPr>
          <w:t>47</w:t>
        </w:r>
        <w:r w:rsidR="00FB7B04">
          <w:rPr>
            <w:noProof/>
            <w:webHidden/>
          </w:rPr>
          <w:fldChar w:fldCharType="end"/>
        </w:r>
      </w:hyperlink>
    </w:p>
    <w:p w:rsidR="00FB7B04" w:rsidRDefault="00147AA0">
      <w:pPr>
        <w:pStyle w:val="TOC1"/>
        <w:tabs>
          <w:tab w:val="left" w:pos="880"/>
          <w:tab w:val="right" w:leader="dot" w:pos="7921"/>
        </w:tabs>
        <w:rPr>
          <w:rFonts w:asciiTheme="minorHAnsi" w:eastAsiaTheme="minorEastAsia" w:hAnsiTheme="minorHAnsi" w:cstheme="minorBidi"/>
          <w:b w:val="0"/>
          <w:noProof/>
          <w:sz w:val="22"/>
          <w:szCs w:val="22"/>
          <w:lang w:val="en-US"/>
        </w:rPr>
      </w:pPr>
      <w:hyperlink w:anchor="_Toc47947029" w:history="1">
        <w:r w:rsidR="00FB7B04" w:rsidRPr="00560C07">
          <w:rPr>
            <w:rStyle w:val="Hyperlink"/>
            <w:noProof/>
            <w:lang w:val="en-US"/>
          </w:rPr>
          <w:t>5.1.4.</w:t>
        </w:r>
        <w:r w:rsidR="00FB7B04">
          <w:rPr>
            <w:rFonts w:asciiTheme="minorHAnsi" w:eastAsiaTheme="minorEastAsia" w:hAnsiTheme="minorHAnsi" w:cstheme="minorBidi"/>
            <w:b w:val="0"/>
            <w:noProof/>
            <w:sz w:val="22"/>
            <w:szCs w:val="22"/>
            <w:lang w:val="en-US"/>
          </w:rPr>
          <w:tab/>
        </w:r>
        <w:r w:rsidR="00FB7B04" w:rsidRPr="00560C07">
          <w:rPr>
            <w:rStyle w:val="Hyperlink"/>
            <w:noProof/>
            <w:lang w:val="en-US"/>
          </w:rPr>
          <w:t>Data Khusus Hasil Penelitian</w:t>
        </w:r>
        <w:r w:rsidR="00FB7B04">
          <w:rPr>
            <w:noProof/>
            <w:webHidden/>
          </w:rPr>
          <w:tab/>
        </w:r>
        <w:r w:rsidR="00FB7B04">
          <w:rPr>
            <w:noProof/>
            <w:webHidden/>
          </w:rPr>
          <w:fldChar w:fldCharType="begin"/>
        </w:r>
        <w:r w:rsidR="00FB7B04">
          <w:rPr>
            <w:noProof/>
            <w:webHidden/>
          </w:rPr>
          <w:instrText xml:space="preserve"> PAGEREF _Toc47947029 \h </w:instrText>
        </w:r>
        <w:r w:rsidR="00FB7B04">
          <w:rPr>
            <w:noProof/>
            <w:webHidden/>
          </w:rPr>
        </w:r>
        <w:r w:rsidR="00FB7B04">
          <w:rPr>
            <w:noProof/>
            <w:webHidden/>
          </w:rPr>
          <w:fldChar w:fldCharType="separate"/>
        </w:r>
        <w:r w:rsidR="00403F6A">
          <w:rPr>
            <w:noProof/>
            <w:webHidden/>
          </w:rPr>
          <w:t>51</w:t>
        </w:r>
        <w:r w:rsidR="00FB7B04">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7030" w:history="1">
        <w:r w:rsidR="00FB7B04" w:rsidRPr="00560C07">
          <w:rPr>
            <w:rStyle w:val="Hyperlink"/>
            <w:noProof/>
            <w:lang w:val="en-US"/>
          </w:rPr>
          <w:t>5.2    Pembahasan</w:t>
        </w:r>
        <w:r w:rsidR="00FB7B04">
          <w:rPr>
            <w:noProof/>
            <w:webHidden/>
          </w:rPr>
          <w:tab/>
        </w:r>
        <w:r w:rsidR="00FB7B04">
          <w:rPr>
            <w:noProof/>
            <w:webHidden/>
          </w:rPr>
          <w:fldChar w:fldCharType="begin"/>
        </w:r>
        <w:r w:rsidR="00FB7B04">
          <w:rPr>
            <w:noProof/>
            <w:webHidden/>
          </w:rPr>
          <w:instrText xml:space="preserve"> PAGEREF _Toc47947030 \h </w:instrText>
        </w:r>
        <w:r w:rsidR="00FB7B04">
          <w:rPr>
            <w:noProof/>
            <w:webHidden/>
          </w:rPr>
        </w:r>
        <w:r w:rsidR="00FB7B04">
          <w:rPr>
            <w:noProof/>
            <w:webHidden/>
          </w:rPr>
          <w:fldChar w:fldCharType="separate"/>
        </w:r>
        <w:r w:rsidR="00403F6A">
          <w:rPr>
            <w:noProof/>
            <w:webHidden/>
          </w:rPr>
          <w:t>51</w:t>
        </w:r>
        <w:r w:rsidR="00FB7B04">
          <w:rPr>
            <w:noProof/>
            <w:webHidden/>
          </w:rPr>
          <w:fldChar w:fldCharType="end"/>
        </w:r>
      </w:hyperlink>
    </w:p>
    <w:p w:rsidR="00FB7B04" w:rsidRDefault="00147AA0">
      <w:pPr>
        <w:pStyle w:val="TOC1"/>
        <w:tabs>
          <w:tab w:val="left" w:pos="880"/>
          <w:tab w:val="right" w:leader="dot" w:pos="7921"/>
        </w:tabs>
        <w:rPr>
          <w:rFonts w:asciiTheme="minorHAnsi" w:eastAsiaTheme="minorEastAsia" w:hAnsiTheme="minorHAnsi" w:cstheme="minorBidi"/>
          <w:b w:val="0"/>
          <w:noProof/>
          <w:sz w:val="22"/>
          <w:szCs w:val="22"/>
          <w:lang w:val="en-US"/>
        </w:rPr>
      </w:pPr>
      <w:hyperlink w:anchor="_Toc47947031" w:history="1">
        <w:r w:rsidR="00FB7B04" w:rsidRPr="00560C07">
          <w:rPr>
            <w:rStyle w:val="Hyperlink"/>
            <w:noProof/>
          </w:rPr>
          <w:t>5.2.1</w:t>
        </w:r>
        <w:r w:rsidR="00FB7B04">
          <w:rPr>
            <w:rFonts w:asciiTheme="minorHAnsi" w:eastAsiaTheme="minorEastAsia" w:hAnsiTheme="minorHAnsi" w:cstheme="minorBidi"/>
            <w:b w:val="0"/>
            <w:noProof/>
            <w:sz w:val="22"/>
            <w:szCs w:val="22"/>
            <w:lang w:val="en-US"/>
          </w:rPr>
          <w:tab/>
        </w:r>
        <w:r w:rsidR="00FB7B04" w:rsidRPr="00560C07">
          <w:rPr>
            <w:rStyle w:val="Hyperlink"/>
            <w:noProof/>
          </w:rPr>
          <w:t>Menganalisa Tingkat Pengetahuan Pasien</w:t>
        </w:r>
        <w:r w:rsidR="00FB7B04">
          <w:rPr>
            <w:noProof/>
            <w:webHidden/>
          </w:rPr>
          <w:tab/>
        </w:r>
        <w:r w:rsidR="00FB7B04">
          <w:rPr>
            <w:noProof/>
            <w:webHidden/>
          </w:rPr>
          <w:fldChar w:fldCharType="begin"/>
        </w:r>
        <w:r w:rsidR="00FB7B04">
          <w:rPr>
            <w:noProof/>
            <w:webHidden/>
          </w:rPr>
          <w:instrText xml:space="preserve"> PAGEREF _Toc47947031 \h </w:instrText>
        </w:r>
        <w:r w:rsidR="00FB7B04">
          <w:rPr>
            <w:noProof/>
            <w:webHidden/>
          </w:rPr>
        </w:r>
        <w:r w:rsidR="00FB7B04">
          <w:rPr>
            <w:noProof/>
            <w:webHidden/>
          </w:rPr>
          <w:fldChar w:fldCharType="separate"/>
        </w:r>
        <w:r w:rsidR="00403F6A">
          <w:rPr>
            <w:noProof/>
            <w:webHidden/>
          </w:rPr>
          <w:t>51</w:t>
        </w:r>
        <w:r w:rsidR="00FB7B04">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7032" w:history="1">
        <w:r w:rsidR="00FB7B04" w:rsidRPr="00560C07">
          <w:rPr>
            <w:rStyle w:val="Hyperlink"/>
            <w:noProof/>
            <w:lang w:val="en-US"/>
          </w:rPr>
          <w:t xml:space="preserve">5.3     </w:t>
        </w:r>
        <w:r w:rsidR="00FB7B04" w:rsidRPr="00560C07">
          <w:rPr>
            <w:rStyle w:val="Hyperlink"/>
            <w:noProof/>
          </w:rPr>
          <w:t>Keterbatasan</w:t>
        </w:r>
        <w:r w:rsidR="00FB7B04">
          <w:rPr>
            <w:noProof/>
            <w:webHidden/>
          </w:rPr>
          <w:tab/>
        </w:r>
        <w:r w:rsidR="00FB7B04">
          <w:rPr>
            <w:noProof/>
            <w:webHidden/>
          </w:rPr>
          <w:fldChar w:fldCharType="begin"/>
        </w:r>
        <w:r w:rsidR="00FB7B04">
          <w:rPr>
            <w:noProof/>
            <w:webHidden/>
          </w:rPr>
          <w:instrText xml:space="preserve"> PAGEREF _Toc47947032 \h </w:instrText>
        </w:r>
        <w:r w:rsidR="00FB7B04">
          <w:rPr>
            <w:noProof/>
            <w:webHidden/>
          </w:rPr>
        </w:r>
        <w:r w:rsidR="00FB7B04">
          <w:rPr>
            <w:noProof/>
            <w:webHidden/>
          </w:rPr>
          <w:fldChar w:fldCharType="separate"/>
        </w:r>
        <w:r w:rsidR="00403F6A">
          <w:rPr>
            <w:noProof/>
            <w:webHidden/>
          </w:rPr>
          <w:t>55</w:t>
        </w:r>
        <w:r w:rsidR="00FB7B04">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7033" w:history="1">
        <w:r w:rsidR="00FB7B04" w:rsidRPr="00560C07">
          <w:rPr>
            <w:rStyle w:val="Hyperlink"/>
            <w:noProof/>
            <w:lang w:val="en-US"/>
          </w:rPr>
          <w:t>BAB 6</w:t>
        </w:r>
        <w:r w:rsidR="00FB7B04">
          <w:rPr>
            <w:noProof/>
            <w:webHidden/>
          </w:rPr>
          <w:tab/>
        </w:r>
        <w:r w:rsidR="00FB7B04">
          <w:rPr>
            <w:noProof/>
            <w:webHidden/>
          </w:rPr>
          <w:fldChar w:fldCharType="begin"/>
        </w:r>
        <w:r w:rsidR="00FB7B04">
          <w:rPr>
            <w:noProof/>
            <w:webHidden/>
          </w:rPr>
          <w:instrText xml:space="preserve"> PAGEREF _Toc47947033 \h </w:instrText>
        </w:r>
        <w:r w:rsidR="00FB7B04">
          <w:rPr>
            <w:noProof/>
            <w:webHidden/>
          </w:rPr>
        </w:r>
        <w:r w:rsidR="00FB7B04">
          <w:rPr>
            <w:noProof/>
            <w:webHidden/>
          </w:rPr>
          <w:fldChar w:fldCharType="separate"/>
        </w:r>
        <w:r w:rsidR="00403F6A">
          <w:rPr>
            <w:noProof/>
            <w:webHidden/>
          </w:rPr>
          <w:t>56</w:t>
        </w:r>
        <w:r w:rsidR="00FB7B04">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7034" w:history="1">
        <w:r w:rsidR="00FB7B04" w:rsidRPr="00560C07">
          <w:rPr>
            <w:rStyle w:val="Hyperlink"/>
            <w:noProof/>
            <w:lang w:val="en-US"/>
          </w:rPr>
          <w:t>KESIMPULAN DAN SARAN</w:t>
        </w:r>
        <w:r w:rsidR="00FB7B04">
          <w:rPr>
            <w:noProof/>
            <w:webHidden/>
          </w:rPr>
          <w:tab/>
        </w:r>
        <w:r w:rsidR="00FB7B04">
          <w:rPr>
            <w:noProof/>
            <w:webHidden/>
          </w:rPr>
          <w:fldChar w:fldCharType="begin"/>
        </w:r>
        <w:r w:rsidR="00FB7B04">
          <w:rPr>
            <w:noProof/>
            <w:webHidden/>
          </w:rPr>
          <w:instrText xml:space="preserve"> PAGEREF _Toc47947034 \h </w:instrText>
        </w:r>
        <w:r w:rsidR="00FB7B04">
          <w:rPr>
            <w:noProof/>
            <w:webHidden/>
          </w:rPr>
        </w:r>
        <w:r w:rsidR="00FB7B04">
          <w:rPr>
            <w:noProof/>
            <w:webHidden/>
          </w:rPr>
          <w:fldChar w:fldCharType="separate"/>
        </w:r>
        <w:r w:rsidR="00403F6A">
          <w:rPr>
            <w:noProof/>
            <w:webHidden/>
          </w:rPr>
          <w:t>56</w:t>
        </w:r>
        <w:r w:rsidR="00FB7B04">
          <w:rPr>
            <w:noProof/>
            <w:webHidden/>
          </w:rPr>
          <w:fldChar w:fldCharType="end"/>
        </w:r>
      </w:hyperlink>
    </w:p>
    <w:p w:rsidR="00FB7B04" w:rsidRDefault="00147AA0">
      <w:pPr>
        <w:pStyle w:val="TOC1"/>
        <w:tabs>
          <w:tab w:val="left" w:pos="660"/>
          <w:tab w:val="right" w:leader="dot" w:pos="7921"/>
        </w:tabs>
        <w:rPr>
          <w:rFonts w:asciiTheme="minorHAnsi" w:eastAsiaTheme="minorEastAsia" w:hAnsiTheme="minorHAnsi" w:cstheme="minorBidi"/>
          <w:b w:val="0"/>
          <w:noProof/>
          <w:sz w:val="22"/>
          <w:szCs w:val="22"/>
          <w:lang w:val="en-US"/>
        </w:rPr>
      </w:pPr>
      <w:hyperlink w:anchor="_Toc47947035" w:history="1">
        <w:r w:rsidR="00FB7B04" w:rsidRPr="00560C07">
          <w:rPr>
            <w:rStyle w:val="Hyperlink"/>
            <w:noProof/>
            <w:lang w:val="en-US"/>
          </w:rPr>
          <w:t>6.1</w:t>
        </w:r>
        <w:r w:rsidR="00FB7B04">
          <w:rPr>
            <w:rFonts w:asciiTheme="minorHAnsi" w:eastAsiaTheme="minorEastAsia" w:hAnsiTheme="minorHAnsi" w:cstheme="minorBidi"/>
            <w:b w:val="0"/>
            <w:noProof/>
            <w:sz w:val="22"/>
            <w:szCs w:val="22"/>
            <w:lang w:val="en-US"/>
          </w:rPr>
          <w:tab/>
        </w:r>
        <w:r w:rsidR="00FB7B04" w:rsidRPr="00560C07">
          <w:rPr>
            <w:rStyle w:val="Hyperlink"/>
            <w:noProof/>
            <w:lang w:val="en-US"/>
          </w:rPr>
          <w:t>Kesimpulan</w:t>
        </w:r>
        <w:r w:rsidR="00FB7B04">
          <w:rPr>
            <w:noProof/>
            <w:webHidden/>
          </w:rPr>
          <w:tab/>
        </w:r>
        <w:r w:rsidR="00FB7B04">
          <w:rPr>
            <w:noProof/>
            <w:webHidden/>
          </w:rPr>
          <w:fldChar w:fldCharType="begin"/>
        </w:r>
        <w:r w:rsidR="00FB7B04">
          <w:rPr>
            <w:noProof/>
            <w:webHidden/>
          </w:rPr>
          <w:instrText xml:space="preserve"> PAGEREF _Toc47947035 \h </w:instrText>
        </w:r>
        <w:r w:rsidR="00FB7B04">
          <w:rPr>
            <w:noProof/>
            <w:webHidden/>
          </w:rPr>
        </w:r>
        <w:r w:rsidR="00FB7B04">
          <w:rPr>
            <w:noProof/>
            <w:webHidden/>
          </w:rPr>
          <w:fldChar w:fldCharType="separate"/>
        </w:r>
        <w:r w:rsidR="00403F6A">
          <w:rPr>
            <w:noProof/>
            <w:webHidden/>
          </w:rPr>
          <w:t>56</w:t>
        </w:r>
        <w:r w:rsidR="00FB7B04">
          <w:rPr>
            <w:noProof/>
            <w:webHidden/>
          </w:rPr>
          <w:fldChar w:fldCharType="end"/>
        </w:r>
      </w:hyperlink>
    </w:p>
    <w:p w:rsidR="00FB7B04" w:rsidRDefault="00147AA0">
      <w:pPr>
        <w:pStyle w:val="TOC1"/>
        <w:tabs>
          <w:tab w:val="left" w:pos="660"/>
          <w:tab w:val="right" w:leader="dot" w:pos="7921"/>
        </w:tabs>
        <w:rPr>
          <w:rFonts w:asciiTheme="minorHAnsi" w:eastAsiaTheme="minorEastAsia" w:hAnsiTheme="minorHAnsi" w:cstheme="minorBidi"/>
          <w:b w:val="0"/>
          <w:noProof/>
          <w:sz w:val="22"/>
          <w:szCs w:val="22"/>
          <w:lang w:val="en-US"/>
        </w:rPr>
      </w:pPr>
      <w:hyperlink w:anchor="_Toc47947036" w:history="1">
        <w:r w:rsidR="00FB7B04" w:rsidRPr="00560C07">
          <w:rPr>
            <w:rStyle w:val="Hyperlink"/>
            <w:noProof/>
            <w:lang w:val="en-US"/>
          </w:rPr>
          <w:t>6.2</w:t>
        </w:r>
        <w:r w:rsidR="00FB7B04">
          <w:rPr>
            <w:rFonts w:asciiTheme="minorHAnsi" w:eastAsiaTheme="minorEastAsia" w:hAnsiTheme="minorHAnsi" w:cstheme="minorBidi"/>
            <w:b w:val="0"/>
            <w:noProof/>
            <w:sz w:val="22"/>
            <w:szCs w:val="22"/>
            <w:lang w:val="en-US"/>
          </w:rPr>
          <w:tab/>
        </w:r>
        <w:r w:rsidR="00FB7B04" w:rsidRPr="00560C07">
          <w:rPr>
            <w:rStyle w:val="Hyperlink"/>
            <w:noProof/>
            <w:lang w:val="en-US"/>
          </w:rPr>
          <w:t>Saran</w:t>
        </w:r>
        <w:r w:rsidR="00FB7B04">
          <w:rPr>
            <w:noProof/>
            <w:webHidden/>
          </w:rPr>
          <w:tab/>
        </w:r>
        <w:r w:rsidR="00FB7B04">
          <w:rPr>
            <w:noProof/>
            <w:webHidden/>
          </w:rPr>
          <w:fldChar w:fldCharType="begin"/>
        </w:r>
        <w:r w:rsidR="00FB7B04">
          <w:rPr>
            <w:noProof/>
            <w:webHidden/>
          </w:rPr>
          <w:instrText xml:space="preserve"> PAGEREF _Toc47947036 \h </w:instrText>
        </w:r>
        <w:r w:rsidR="00FB7B04">
          <w:rPr>
            <w:noProof/>
            <w:webHidden/>
          </w:rPr>
        </w:r>
        <w:r w:rsidR="00FB7B04">
          <w:rPr>
            <w:noProof/>
            <w:webHidden/>
          </w:rPr>
          <w:fldChar w:fldCharType="separate"/>
        </w:r>
        <w:r w:rsidR="00403F6A">
          <w:rPr>
            <w:noProof/>
            <w:webHidden/>
          </w:rPr>
          <w:t>56</w:t>
        </w:r>
        <w:r w:rsidR="00FB7B04">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7037" w:history="1">
        <w:r w:rsidR="00FB7B04" w:rsidRPr="00560C07">
          <w:rPr>
            <w:rStyle w:val="Hyperlink"/>
            <w:noProof/>
          </w:rPr>
          <w:t>DAFTAR PUSTAKA</w:t>
        </w:r>
        <w:r w:rsidR="00FB7B04">
          <w:rPr>
            <w:noProof/>
            <w:webHidden/>
          </w:rPr>
          <w:tab/>
        </w:r>
        <w:r w:rsidR="00FB7B04">
          <w:rPr>
            <w:noProof/>
            <w:webHidden/>
          </w:rPr>
          <w:fldChar w:fldCharType="begin"/>
        </w:r>
        <w:r w:rsidR="00FB7B04">
          <w:rPr>
            <w:noProof/>
            <w:webHidden/>
          </w:rPr>
          <w:instrText xml:space="preserve"> PAGEREF _Toc47947037 \h </w:instrText>
        </w:r>
        <w:r w:rsidR="00FB7B04">
          <w:rPr>
            <w:noProof/>
            <w:webHidden/>
          </w:rPr>
        </w:r>
        <w:r w:rsidR="00FB7B04">
          <w:rPr>
            <w:noProof/>
            <w:webHidden/>
          </w:rPr>
          <w:fldChar w:fldCharType="separate"/>
        </w:r>
        <w:r w:rsidR="00403F6A">
          <w:rPr>
            <w:noProof/>
            <w:webHidden/>
          </w:rPr>
          <w:t>57</w:t>
        </w:r>
        <w:r w:rsidR="00FB7B04">
          <w:rPr>
            <w:noProof/>
            <w:webHidden/>
          </w:rPr>
          <w:fldChar w:fldCharType="end"/>
        </w:r>
      </w:hyperlink>
    </w:p>
    <w:p w:rsidR="00D11FBF" w:rsidRPr="00D11FBF" w:rsidRDefault="00FB7B04" w:rsidP="006145D5">
      <w:pPr>
        <w:rPr>
          <w:lang w:val="en-US"/>
        </w:rPr>
      </w:pPr>
      <w:r>
        <w:rPr>
          <w:lang w:val="en-US"/>
        </w:rPr>
        <w:fldChar w:fldCharType="end"/>
      </w:r>
    </w:p>
    <w:p w:rsidR="002B74D6" w:rsidRDefault="002B74D6">
      <w:pPr>
        <w:spacing w:before="100" w:beforeAutospacing="1" w:after="100" w:afterAutospacing="1"/>
        <w:rPr>
          <w:rFonts w:cs="Times New Roman"/>
          <w:b/>
        </w:rPr>
      </w:pPr>
      <w:bookmarkStart w:id="39" w:name="_Toc36578068"/>
      <w:bookmarkEnd w:id="38"/>
      <w:r>
        <w:rPr>
          <w:rFonts w:cs="Times New Roman"/>
          <w:b/>
        </w:rPr>
        <w:br w:type="page"/>
      </w:r>
    </w:p>
    <w:p w:rsidR="00D11FBF" w:rsidRDefault="00D11FBF" w:rsidP="006145D5">
      <w:pPr>
        <w:pStyle w:val="Heading1"/>
        <w:rPr>
          <w:rFonts w:cs="Times New Roman"/>
          <w:lang w:val="en-US"/>
        </w:rPr>
      </w:pPr>
      <w:bookmarkStart w:id="40" w:name="_Toc47946970"/>
      <w:bookmarkStart w:id="41" w:name="_Toc46926950"/>
      <w:bookmarkStart w:id="42" w:name="_Toc47946438"/>
      <w:bookmarkStart w:id="43" w:name="_Toc47946511"/>
      <w:r>
        <w:rPr>
          <w:rFonts w:cs="Times New Roman"/>
          <w:lang w:val="en-US"/>
        </w:rPr>
        <w:lastRenderedPageBreak/>
        <w:t>DAFTAR TABEL</w:t>
      </w:r>
      <w:bookmarkEnd w:id="40"/>
    </w:p>
    <w:p w:rsidR="00FB7B04" w:rsidRDefault="00FB7B04" w:rsidP="008C5312">
      <w:pPr>
        <w:pStyle w:val="TOC1"/>
        <w:tabs>
          <w:tab w:val="right" w:leader="dot" w:pos="7921"/>
        </w:tabs>
        <w:spacing w:before="240"/>
        <w:rPr>
          <w:rFonts w:asciiTheme="minorHAnsi" w:eastAsiaTheme="minorEastAsia" w:hAnsiTheme="minorHAnsi" w:cstheme="minorBidi"/>
          <w:b w:val="0"/>
          <w:noProof/>
          <w:sz w:val="22"/>
          <w:szCs w:val="22"/>
          <w:lang w:val="en-US"/>
        </w:rPr>
      </w:pPr>
      <w:r>
        <w:rPr>
          <w:lang w:val="en-US"/>
        </w:rPr>
        <w:fldChar w:fldCharType="begin"/>
      </w:r>
      <w:r>
        <w:rPr>
          <w:lang w:val="en-US"/>
        </w:rPr>
        <w:instrText xml:space="preserve"> TOC \h \z \u \t "Heading 4,1" </w:instrText>
      </w:r>
      <w:r>
        <w:rPr>
          <w:lang w:val="en-US"/>
        </w:rPr>
        <w:fldChar w:fldCharType="separate"/>
      </w:r>
      <w:hyperlink w:anchor="_Toc47946715" w:history="1">
        <w:r w:rsidRPr="00C6175C">
          <w:rPr>
            <w:rStyle w:val="Hyperlink"/>
            <w:noProof/>
          </w:rPr>
          <w:t>Tabel 2.1Kadar Tes Laboratorium Darah untuk Diagnosis Diabetes dan Prediabetes</w:t>
        </w:r>
        <w:r>
          <w:rPr>
            <w:noProof/>
            <w:webHidden/>
          </w:rPr>
          <w:tab/>
        </w:r>
        <w:r>
          <w:rPr>
            <w:noProof/>
            <w:webHidden/>
          </w:rPr>
          <w:fldChar w:fldCharType="begin"/>
        </w:r>
        <w:r>
          <w:rPr>
            <w:noProof/>
            <w:webHidden/>
          </w:rPr>
          <w:instrText xml:space="preserve"> PAGEREF _Toc47946715 \h </w:instrText>
        </w:r>
        <w:r>
          <w:rPr>
            <w:noProof/>
            <w:webHidden/>
          </w:rPr>
        </w:r>
        <w:r>
          <w:rPr>
            <w:noProof/>
            <w:webHidden/>
          </w:rPr>
          <w:fldChar w:fldCharType="separate"/>
        </w:r>
        <w:r w:rsidR="00403F6A">
          <w:rPr>
            <w:noProof/>
            <w:webHidden/>
          </w:rPr>
          <w:t>15</w:t>
        </w:r>
        <w:r>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6716" w:history="1">
        <w:r w:rsidR="00FB7B04" w:rsidRPr="00C6175C">
          <w:rPr>
            <w:rStyle w:val="Hyperlink"/>
            <w:noProof/>
          </w:rPr>
          <w:t>Tabel 2.2 Gula Darah Normal, IFG, ITG, dan Diabetes</w:t>
        </w:r>
        <w:r w:rsidR="00FB7B04">
          <w:rPr>
            <w:noProof/>
            <w:webHidden/>
          </w:rPr>
          <w:tab/>
        </w:r>
        <w:r w:rsidR="00FB7B04">
          <w:rPr>
            <w:noProof/>
            <w:webHidden/>
          </w:rPr>
          <w:fldChar w:fldCharType="begin"/>
        </w:r>
        <w:r w:rsidR="00FB7B04">
          <w:rPr>
            <w:noProof/>
            <w:webHidden/>
          </w:rPr>
          <w:instrText xml:space="preserve"> PAGEREF _Toc47946716 \h </w:instrText>
        </w:r>
        <w:r w:rsidR="00FB7B04">
          <w:rPr>
            <w:noProof/>
            <w:webHidden/>
          </w:rPr>
        </w:r>
        <w:r w:rsidR="00FB7B04">
          <w:rPr>
            <w:noProof/>
            <w:webHidden/>
          </w:rPr>
          <w:fldChar w:fldCharType="separate"/>
        </w:r>
        <w:r w:rsidR="00403F6A">
          <w:rPr>
            <w:noProof/>
            <w:webHidden/>
          </w:rPr>
          <w:t>15</w:t>
        </w:r>
        <w:r w:rsidR="00FB7B04">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6717" w:history="1">
        <w:r w:rsidR="00FB7B04" w:rsidRPr="00C6175C">
          <w:rPr>
            <w:rStyle w:val="Hyperlink"/>
            <w:noProof/>
          </w:rPr>
          <w:t>Tabel 4.1 Definisi Operasional Gambaran Tingkat pengetahuan perawatan kaki pada pasien diabetes mellitus di Puskesmas Kali rungkut Surabaya.</w:t>
        </w:r>
        <w:r w:rsidR="00FB7B04">
          <w:rPr>
            <w:noProof/>
            <w:webHidden/>
          </w:rPr>
          <w:tab/>
        </w:r>
        <w:r w:rsidR="00FB7B04">
          <w:rPr>
            <w:noProof/>
            <w:webHidden/>
          </w:rPr>
          <w:fldChar w:fldCharType="begin"/>
        </w:r>
        <w:r w:rsidR="00FB7B04">
          <w:rPr>
            <w:noProof/>
            <w:webHidden/>
          </w:rPr>
          <w:instrText xml:space="preserve"> PAGEREF _Toc47946717 \h </w:instrText>
        </w:r>
        <w:r w:rsidR="00FB7B04">
          <w:rPr>
            <w:noProof/>
            <w:webHidden/>
          </w:rPr>
        </w:r>
        <w:r w:rsidR="00FB7B04">
          <w:rPr>
            <w:noProof/>
            <w:webHidden/>
          </w:rPr>
          <w:fldChar w:fldCharType="separate"/>
        </w:r>
        <w:r w:rsidR="00403F6A">
          <w:rPr>
            <w:noProof/>
            <w:webHidden/>
          </w:rPr>
          <w:t>37</w:t>
        </w:r>
        <w:r w:rsidR="00FB7B04">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6718" w:history="1">
        <w:r w:rsidR="00FB7B04" w:rsidRPr="00C6175C">
          <w:rPr>
            <w:rStyle w:val="Hyperlink"/>
            <w:noProof/>
          </w:rPr>
          <w:t>Tabel 5.1  Karakteristik Usia  Responden Berdasarkan Pengetahuan Perawatan Kaki</w:t>
        </w:r>
        <w:r w:rsidR="00FB7B04">
          <w:rPr>
            <w:noProof/>
            <w:webHidden/>
          </w:rPr>
          <w:tab/>
        </w:r>
        <w:r w:rsidR="00FB7B04">
          <w:rPr>
            <w:noProof/>
            <w:webHidden/>
          </w:rPr>
          <w:fldChar w:fldCharType="begin"/>
        </w:r>
        <w:r w:rsidR="00FB7B04">
          <w:rPr>
            <w:noProof/>
            <w:webHidden/>
          </w:rPr>
          <w:instrText xml:space="preserve"> PAGEREF _Toc47946718 \h </w:instrText>
        </w:r>
        <w:r w:rsidR="00FB7B04">
          <w:rPr>
            <w:noProof/>
            <w:webHidden/>
          </w:rPr>
        </w:r>
        <w:r w:rsidR="00FB7B04">
          <w:rPr>
            <w:noProof/>
            <w:webHidden/>
          </w:rPr>
          <w:fldChar w:fldCharType="separate"/>
        </w:r>
        <w:r w:rsidR="00403F6A">
          <w:rPr>
            <w:noProof/>
            <w:webHidden/>
          </w:rPr>
          <w:t>47</w:t>
        </w:r>
        <w:r w:rsidR="00FB7B04">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6719" w:history="1">
        <w:r w:rsidR="00FB7B04" w:rsidRPr="00C6175C">
          <w:rPr>
            <w:rStyle w:val="Hyperlink"/>
            <w:noProof/>
            <w:lang w:val="en-US"/>
          </w:rPr>
          <w:t xml:space="preserve">Tabel </w:t>
        </w:r>
        <w:r w:rsidR="00FB7B04" w:rsidRPr="00C6175C">
          <w:rPr>
            <w:rStyle w:val="Hyperlink"/>
            <w:noProof/>
          </w:rPr>
          <w:t>5.2</w:t>
        </w:r>
        <w:r w:rsidR="00FB7B04" w:rsidRPr="00C6175C">
          <w:rPr>
            <w:rStyle w:val="Hyperlink"/>
            <w:noProof/>
            <w:lang w:val="en-US"/>
          </w:rPr>
          <w:t xml:space="preserve"> KarakteristikBerdasarkan Jenis Kelamin Responden Penderita Diabetes</w:t>
        </w:r>
        <w:r w:rsidR="00FB7B04">
          <w:rPr>
            <w:noProof/>
            <w:webHidden/>
          </w:rPr>
          <w:tab/>
        </w:r>
        <w:r w:rsidR="00FB7B04">
          <w:rPr>
            <w:noProof/>
            <w:webHidden/>
          </w:rPr>
          <w:fldChar w:fldCharType="begin"/>
        </w:r>
        <w:r w:rsidR="00FB7B04">
          <w:rPr>
            <w:noProof/>
            <w:webHidden/>
          </w:rPr>
          <w:instrText xml:space="preserve"> PAGEREF _Toc47946719 \h </w:instrText>
        </w:r>
        <w:r w:rsidR="00FB7B04">
          <w:rPr>
            <w:noProof/>
            <w:webHidden/>
          </w:rPr>
        </w:r>
        <w:r w:rsidR="00FB7B04">
          <w:rPr>
            <w:noProof/>
            <w:webHidden/>
          </w:rPr>
          <w:fldChar w:fldCharType="separate"/>
        </w:r>
        <w:r w:rsidR="00403F6A">
          <w:rPr>
            <w:noProof/>
            <w:webHidden/>
          </w:rPr>
          <w:t>48</w:t>
        </w:r>
        <w:r w:rsidR="00FB7B04">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6720" w:history="1">
        <w:r w:rsidR="00FB7B04" w:rsidRPr="00C6175C">
          <w:rPr>
            <w:rStyle w:val="Hyperlink"/>
            <w:noProof/>
          </w:rPr>
          <w:t>Tabel 5.3 KarakteristikBerdasarkan Pendidikan Responden Penderita Diabetes Melitus</w:t>
        </w:r>
        <w:r w:rsidR="00FB7B04">
          <w:rPr>
            <w:noProof/>
            <w:webHidden/>
          </w:rPr>
          <w:tab/>
        </w:r>
        <w:r w:rsidR="00FB7B04">
          <w:rPr>
            <w:noProof/>
            <w:webHidden/>
          </w:rPr>
          <w:fldChar w:fldCharType="begin"/>
        </w:r>
        <w:r w:rsidR="00FB7B04">
          <w:rPr>
            <w:noProof/>
            <w:webHidden/>
          </w:rPr>
          <w:instrText xml:space="preserve"> PAGEREF _Toc47946720 \h </w:instrText>
        </w:r>
        <w:r w:rsidR="00FB7B04">
          <w:rPr>
            <w:noProof/>
            <w:webHidden/>
          </w:rPr>
        </w:r>
        <w:r w:rsidR="00FB7B04">
          <w:rPr>
            <w:noProof/>
            <w:webHidden/>
          </w:rPr>
          <w:fldChar w:fldCharType="separate"/>
        </w:r>
        <w:r w:rsidR="00403F6A">
          <w:rPr>
            <w:noProof/>
            <w:webHidden/>
          </w:rPr>
          <w:t>48</w:t>
        </w:r>
        <w:r w:rsidR="00FB7B04">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6721" w:history="1">
        <w:r w:rsidR="00FB7B04" w:rsidRPr="00C6175C">
          <w:rPr>
            <w:rStyle w:val="Hyperlink"/>
            <w:noProof/>
            <w:lang w:val="en-US"/>
          </w:rPr>
          <w:t xml:space="preserve">Tabel </w:t>
        </w:r>
        <w:r w:rsidR="00FB7B04" w:rsidRPr="00C6175C">
          <w:rPr>
            <w:rStyle w:val="Hyperlink"/>
            <w:noProof/>
          </w:rPr>
          <w:t>5</w:t>
        </w:r>
        <w:r w:rsidR="00FB7B04" w:rsidRPr="00C6175C">
          <w:rPr>
            <w:rStyle w:val="Hyperlink"/>
            <w:noProof/>
            <w:lang w:val="en-US"/>
          </w:rPr>
          <w:t>.</w:t>
        </w:r>
        <w:r w:rsidR="00FB7B04" w:rsidRPr="00C6175C">
          <w:rPr>
            <w:rStyle w:val="Hyperlink"/>
            <w:noProof/>
          </w:rPr>
          <w:t>4</w:t>
        </w:r>
        <w:r w:rsidR="00FB7B04" w:rsidRPr="00C6175C">
          <w:rPr>
            <w:rStyle w:val="Hyperlink"/>
            <w:noProof/>
            <w:lang w:val="en-US"/>
          </w:rPr>
          <w:t xml:space="preserve"> KarakteristikBerdasarkan Pekerjaan Responden Penderita Diabetes Melitus</w:t>
        </w:r>
        <w:r w:rsidR="00FB7B04">
          <w:rPr>
            <w:noProof/>
            <w:webHidden/>
          </w:rPr>
          <w:tab/>
        </w:r>
        <w:r w:rsidR="00FB7B04">
          <w:rPr>
            <w:noProof/>
            <w:webHidden/>
          </w:rPr>
          <w:fldChar w:fldCharType="begin"/>
        </w:r>
        <w:r w:rsidR="00FB7B04">
          <w:rPr>
            <w:noProof/>
            <w:webHidden/>
          </w:rPr>
          <w:instrText xml:space="preserve"> PAGEREF _Toc47946721 \h </w:instrText>
        </w:r>
        <w:r w:rsidR="00FB7B04">
          <w:rPr>
            <w:noProof/>
            <w:webHidden/>
          </w:rPr>
        </w:r>
        <w:r w:rsidR="00FB7B04">
          <w:rPr>
            <w:noProof/>
            <w:webHidden/>
          </w:rPr>
          <w:fldChar w:fldCharType="separate"/>
        </w:r>
        <w:r w:rsidR="00403F6A">
          <w:rPr>
            <w:noProof/>
            <w:webHidden/>
          </w:rPr>
          <w:t>49</w:t>
        </w:r>
        <w:r w:rsidR="00FB7B04">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6722" w:history="1">
        <w:r w:rsidR="00FB7B04" w:rsidRPr="00C6175C">
          <w:rPr>
            <w:rStyle w:val="Hyperlink"/>
            <w:noProof/>
            <w:lang w:val="en-US"/>
          </w:rPr>
          <w:t>Tabel 5.5 Karakteristik Berdasarkan Sumber Informasi Penderita Diabetes Melitus</w:t>
        </w:r>
        <w:r w:rsidR="00FB7B04">
          <w:rPr>
            <w:noProof/>
            <w:webHidden/>
          </w:rPr>
          <w:tab/>
        </w:r>
        <w:r w:rsidR="00FB7B04">
          <w:rPr>
            <w:noProof/>
            <w:webHidden/>
          </w:rPr>
          <w:fldChar w:fldCharType="begin"/>
        </w:r>
        <w:r w:rsidR="00FB7B04">
          <w:rPr>
            <w:noProof/>
            <w:webHidden/>
          </w:rPr>
          <w:instrText xml:space="preserve"> PAGEREF _Toc47946722 \h </w:instrText>
        </w:r>
        <w:r w:rsidR="00FB7B04">
          <w:rPr>
            <w:noProof/>
            <w:webHidden/>
          </w:rPr>
        </w:r>
        <w:r w:rsidR="00FB7B04">
          <w:rPr>
            <w:noProof/>
            <w:webHidden/>
          </w:rPr>
          <w:fldChar w:fldCharType="separate"/>
        </w:r>
        <w:r w:rsidR="00403F6A">
          <w:rPr>
            <w:noProof/>
            <w:webHidden/>
          </w:rPr>
          <w:t>49</w:t>
        </w:r>
        <w:r w:rsidR="00FB7B04">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6723" w:history="1">
        <w:r w:rsidR="00FB7B04" w:rsidRPr="00C6175C">
          <w:rPr>
            <w:rStyle w:val="Hyperlink"/>
            <w:noProof/>
            <w:lang w:val="en-US"/>
          </w:rPr>
          <w:t>Tabel 5.6 Karakteristik Berdasarkan Pendapatan Penderita Diabetes Melitus tentang</w:t>
        </w:r>
        <w:r w:rsidR="00FB7B04">
          <w:rPr>
            <w:noProof/>
            <w:webHidden/>
          </w:rPr>
          <w:tab/>
        </w:r>
        <w:r w:rsidR="00FB7B04">
          <w:rPr>
            <w:noProof/>
            <w:webHidden/>
          </w:rPr>
          <w:fldChar w:fldCharType="begin"/>
        </w:r>
        <w:r w:rsidR="00FB7B04">
          <w:rPr>
            <w:noProof/>
            <w:webHidden/>
          </w:rPr>
          <w:instrText xml:space="preserve"> PAGEREF _Toc47946723 \h </w:instrText>
        </w:r>
        <w:r w:rsidR="00FB7B04">
          <w:rPr>
            <w:noProof/>
            <w:webHidden/>
          </w:rPr>
        </w:r>
        <w:r w:rsidR="00FB7B04">
          <w:rPr>
            <w:noProof/>
            <w:webHidden/>
          </w:rPr>
          <w:fldChar w:fldCharType="separate"/>
        </w:r>
        <w:r w:rsidR="00403F6A">
          <w:rPr>
            <w:noProof/>
            <w:webHidden/>
          </w:rPr>
          <w:t>50</w:t>
        </w:r>
        <w:r w:rsidR="00FB7B04">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6724" w:history="1">
        <w:r w:rsidR="00FB7B04" w:rsidRPr="00C6175C">
          <w:rPr>
            <w:rStyle w:val="Hyperlink"/>
            <w:noProof/>
            <w:lang w:val="en-US"/>
          </w:rPr>
          <w:t xml:space="preserve">Tabel </w:t>
        </w:r>
        <w:r w:rsidR="00FB7B04" w:rsidRPr="00C6175C">
          <w:rPr>
            <w:rStyle w:val="Hyperlink"/>
            <w:noProof/>
          </w:rPr>
          <w:t>5</w:t>
        </w:r>
        <w:r w:rsidR="00FB7B04" w:rsidRPr="00C6175C">
          <w:rPr>
            <w:rStyle w:val="Hyperlink"/>
            <w:noProof/>
            <w:lang w:val="en-US"/>
          </w:rPr>
          <w:t>.7 Karakteristik Berdasarkan Lama Mengidap Diabetes Melitus dalam</w:t>
        </w:r>
        <w:r w:rsidR="00FB7B04">
          <w:rPr>
            <w:noProof/>
            <w:webHidden/>
          </w:rPr>
          <w:tab/>
        </w:r>
        <w:r w:rsidR="00FB7B04">
          <w:rPr>
            <w:noProof/>
            <w:webHidden/>
          </w:rPr>
          <w:fldChar w:fldCharType="begin"/>
        </w:r>
        <w:r w:rsidR="00FB7B04">
          <w:rPr>
            <w:noProof/>
            <w:webHidden/>
          </w:rPr>
          <w:instrText xml:space="preserve"> PAGEREF _Toc47946724 \h </w:instrText>
        </w:r>
        <w:r w:rsidR="00FB7B04">
          <w:rPr>
            <w:noProof/>
            <w:webHidden/>
          </w:rPr>
        </w:r>
        <w:r w:rsidR="00FB7B04">
          <w:rPr>
            <w:noProof/>
            <w:webHidden/>
          </w:rPr>
          <w:fldChar w:fldCharType="separate"/>
        </w:r>
        <w:r w:rsidR="00403F6A">
          <w:rPr>
            <w:noProof/>
            <w:webHidden/>
          </w:rPr>
          <w:t>50</w:t>
        </w:r>
        <w:r w:rsidR="00FB7B04">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6725" w:history="1">
        <w:r w:rsidR="00FB7B04" w:rsidRPr="00C6175C">
          <w:rPr>
            <w:rStyle w:val="Hyperlink"/>
            <w:noProof/>
            <w:lang w:val="en-US"/>
          </w:rPr>
          <w:t xml:space="preserve">Tabel </w:t>
        </w:r>
        <w:r w:rsidR="00FB7B04" w:rsidRPr="00C6175C">
          <w:rPr>
            <w:rStyle w:val="Hyperlink"/>
            <w:noProof/>
          </w:rPr>
          <w:t>5</w:t>
        </w:r>
        <w:r w:rsidR="00FB7B04" w:rsidRPr="00C6175C">
          <w:rPr>
            <w:rStyle w:val="Hyperlink"/>
            <w:noProof/>
            <w:lang w:val="en-US"/>
          </w:rPr>
          <w:t>.8 KarakteristikBerdasarkan Pengetahuan Responden dalam Perawatan Kaki</w:t>
        </w:r>
        <w:r w:rsidR="00FB7B04">
          <w:rPr>
            <w:noProof/>
            <w:webHidden/>
          </w:rPr>
          <w:tab/>
        </w:r>
        <w:r w:rsidR="00FB7B04">
          <w:rPr>
            <w:noProof/>
            <w:webHidden/>
          </w:rPr>
          <w:fldChar w:fldCharType="begin"/>
        </w:r>
        <w:r w:rsidR="00FB7B04">
          <w:rPr>
            <w:noProof/>
            <w:webHidden/>
          </w:rPr>
          <w:instrText xml:space="preserve"> PAGEREF _Toc47946725 \h </w:instrText>
        </w:r>
        <w:r w:rsidR="00FB7B04">
          <w:rPr>
            <w:noProof/>
            <w:webHidden/>
          </w:rPr>
        </w:r>
        <w:r w:rsidR="00FB7B04">
          <w:rPr>
            <w:noProof/>
            <w:webHidden/>
          </w:rPr>
          <w:fldChar w:fldCharType="separate"/>
        </w:r>
        <w:r w:rsidR="00403F6A">
          <w:rPr>
            <w:noProof/>
            <w:webHidden/>
          </w:rPr>
          <w:t>51</w:t>
        </w:r>
        <w:r w:rsidR="00FB7B04">
          <w:rPr>
            <w:noProof/>
            <w:webHidden/>
          </w:rPr>
          <w:fldChar w:fldCharType="end"/>
        </w:r>
      </w:hyperlink>
    </w:p>
    <w:p w:rsidR="00FB7B04" w:rsidRDefault="00FB7B04" w:rsidP="00FB7B04">
      <w:pPr>
        <w:rPr>
          <w:lang w:val="en-US"/>
        </w:rPr>
      </w:pPr>
      <w:r>
        <w:rPr>
          <w:lang w:val="en-US"/>
        </w:rPr>
        <w:fldChar w:fldCharType="end"/>
      </w:r>
    </w:p>
    <w:p w:rsidR="008C5312" w:rsidRDefault="008C5312" w:rsidP="00FB7B04">
      <w:pPr>
        <w:rPr>
          <w:lang w:val="en-US"/>
        </w:rPr>
      </w:pPr>
    </w:p>
    <w:p w:rsidR="008C5312" w:rsidRDefault="008C5312" w:rsidP="00FB7B04">
      <w:pPr>
        <w:rPr>
          <w:lang w:val="en-US"/>
        </w:rPr>
      </w:pPr>
    </w:p>
    <w:p w:rsidR="008C5312" w:rsidRDefault="008C5312" w:rsidP="00FB7B04">
      <w:pPr>
        <w:rPr>
          <w:lang w:val="en-US"/>
        </w:rPr>
      </w:pPr>
    </w:p>
    <w:p w:rsidR="008C5312" w:rsidRDefault="008C5312" w:rsidP="00FB7B04">
      <w:pPr>
        <w:rPr>
          <w:lang w:val="en-US"/>
        </w:rPr>
      </w:pPr>
    </w:p>
    <w:p w:rsidR="008C5312" w:rsidRDefault="008C5312" w:rsidP="00FB7B04">
      <w:pPr>
        <w:rPr>
          <w:lang w:val="en-US"/>
        </w:rPr>
      </w:pPr>
    </w:p>
    <w:p w:rsidR="008C5312" w:rsidRDefault="008C5312" w:rsidP="00FB7B04">
      <w:pPr>
        <w:rPr>
          <w:lang w:val="en-US"/>
        </w:rPr>
      </w:pPr>
    </w:p>
    <w:p w:rsidR="008C5312" w:rsidRDefault="008C5312" w:rsidP="00FB7B04">
      <w:pPr>
        <w:rPr>
          <w:lang w:val="en-US"/>
        </w:rPr>
      </w:pPr>
    </w:p>
    <w:p w:rsidR="008C5312" w:rsidRDefault="008C5312" w:rsidP="00FB7B04">
      <w:pPr>
        <w:rPr>
          <w:lang w:val="en-US"/>
        </w:rPr>
      </w:pPr>
    </w:p>
    <w:p w:rsidR="008C5312" w:rsidRDefault="008C5312" w:rsidP="00FB7B04">
      <w:pPr>
        <w:rPr>
          <w:lang w:val="en-US"/>
        </w:rPr>
      </w:pPr>
    </w:p>
    <w:p w:rsidR="008C5312" w:rsidRDefault="008C5312" w:rsidP="00FB7B04">
      <w:pPr>
        <w:rPr>
          <w:lang w:val="en-US"/>
        </w:rPr>
      </w:pPr>
    </w:p>
    <w:p w:rsidR="008C5312" w:rsidRPr="00FB7B04" w:rsidRDefault="008C5312" w:rsidP="00FB7B04">
      <w:pPr>
        <w:rPr>
          <w:lang w:val="en-US"/>
        </w:rPr>
      </w:pPr>
    </w:p>
    <w:p w:rsidR="00D11FBF" w:rsidRDefault="00D11FBF" w:rsidP="00D11FBF">
      <w:pPr>
        <w:pStyle w:val="Heading1"/>
        <w:rPr>
          <w:lang w:val="en-US"/>
        </w:rPr>
      </w:pPr>
      <w:bookmarkStart w:id="44" w:name="_Toc47946971"/>
      <w:r>
        <w:rPr>
          <w:lang w:val="en-US"/>
        </w:rPr>
        <w:lastRenderedPageBreak/>
        <w:t>DAFTAR GAMBAR</w:t>
      </w:r>
      <w:bookmarkEnd w:id="44"/>
    </w:p>
    <w:p w:rsidR="00FB7B04" w:rsidRDefault="00FB7B04">
      <w:pPr>
        <w:pStyle w:val="TOC1"/>
        <w:tabs>
          <w:tab w:val="right" w:leader="dot" w:pos="7921"/>
        </w:tabs>
        <w:rPr>
          <w:rFonts w:asciiTheme="minorHAnsi" w:eastAsiaTheme="minorEastAsia" w:hAnsiTheme="minorHAnsi" w:cstheme="minorBidi"/>
          <w:b w:val="0"/>
          <w:noProof/>
          <w:sz w:val="22"/>
          <w:szCs w:val="22"/>
          <w:lang w:val="en-US"/>
        </w:rPr>
      </w:pPr>
      <w:r>
        <w:rPr>
          <w:lang w:val="en-US"/>
        </w:rPr>
        <w:fldChar w:fldCharType="begin"/>
      </w:r>
      <w:r>
        <w:rPr>
          <w:lang w:val="en-US"/>
        </w:rPr>
        <w:instrText xml:space="preserve"> TOC \h \z \u \t "Heading 5,1" </w:instrText>
      </w:r>
      <w:r>
        <w:rPr>
          <w:lang w:val="en-US"/>
        </w:rPr>
        <w:fldChar w:fldCharType="separate"/>
      </w:r>
      <w:hyperlink w:anchor="_Toc47946794" w:history="1">
        <w:r w:rsidRPr="006A62E8">
          <w:rPr>
            <w:rStyle w:val="Hyperlink"/>
            <w:noProof/>
          </w:rPr>
          <w:t>Gambar 2.1 Kerangka Konseptual Teori Keperawatan Dorothea Elizabeth Orem (Alligod, 2017)</w:t>
        </w:r>
        <w:r>
          <w:rPr>
            <w:noProof/>
            <w:webHidden/>
          </w:rPr>
          <w:tab/>
        </w:r>
        <w:r>
          <w:rPr>
            <w:noProof/>
            <w:webHidden/>
          </w:rPr>
          <w:fldChar w:fldCharType="begin"/>
        </w:r>
        <w:r>
          <w:rPr>
            <w:noProof/>
            <w:webHidden/>
          </w:rPr>
          <w:instrText xml:space="preserve"> PAGEREF _Toc47946794 \h </w:instrText>
        </w:r>
        <w:r>
          <w:rPr>
            <w:noProof/>
            <w:webHidden/>
          </w:rPr>
        </w:r>
        <w:r>
          <w:rPr>
            <w:noProof/>
            <w:webHidden/>
          </w:rPr>
          <w:fldChar w:fldCharType="separate"/>
        </w:r>
        <w:r w:rsidR="00403F6A">
          <w:rPr>
            <w:noProof/>
            <w:webHidden/>
          </w:rPr>
          <w:t>29</w:t>
        </w:r>
        <w:r>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6795" w:history="1">
        <w:r w:rsidR="00FB7B04" w:rsidRPr="006A62E8">
          <w:rPr>
            <w:rStyle w:val="Hyperlink"/>
            <w:noProof/>
          </w:rPr>
          <w:t xml:space="preserve">Gambar 3.1  Kerangka Konseptual Penelitian Gambaran Tingkat Pengetahuan Perawatan Kaki Pada Penderita Diabetes Melitus di Puskesmas Kali Rungkut </w:t>
        </w:r>
        <w:r w:rsidR="00FB7B04" w:rsidRPr="006A62E8">
          <w:rPr>
            <w:rStyle w:val="Hyperlink"/>
            <w:bCs/>
            <w:noProof/>
          </w:rPr>
          <w:t xml:space="preserve"> Surabaya</w:t>
        </w:r>
        <w:r w:rsidR="00FB7B04" w:rsidRPr="006A62E8">
          <w:rPr>
            <w:rStyle w:val="Hyperlink"/>
            <w:noProof/>
          </w:rPr>
          <w:t>.</w:t>
        </w:r>
        <w:r w:rsidR="00FB7B04">
          <w:rPr>
            <w:noProof/>
            <w:webHidden/>
          </w:rPr>
          <w:tab/>
        </w:r>
        <w:r w:rsidR="00FB7B04">
          <w:rPr>
            <w:noProof/>
            <w:webHidden/>
          </w:rPr>
          <w:fldChar w:fldCharType="begin"/>
        </w:r>
        <w:r w:rsidR="00FB7B04">
          <w:rPr>
            <w:noProof/>
            <w:webHidden/>
          </w:rPr>
          <w:instrText xml:space="preserve"> PAGEREF _Toc47946795 \h </w:instrText>
        </w:r>
        <w:r w:rsidR="00FB7B04">
          <w:rPr>
            <w:noProof/>
            <w:webHidden/>
          </w:rPr>
        </w:r>
        <w:r w:rsidR="00FB7B04">
          <w:rPr>
            <w:noProof/>
            <w:webHidden/>
          </w:rPr>
          <w:fldChar w:fldCharType="separate"/>
        </w:r>
        <w:r w:rsidR="00403F6A">
          <w:rPr>
            <w:noProof/>
            <w:webHidden/>
          </w:rPr>
          <w:t>32</w:t>
        </w:r>
        <w:r w:rsidR="00FB7B04">
          <w:rPr>
            <w:noProof/>
            <w:webHidden/>
          </w:rPr>
          <w:fldChar w:fldCharType="end"/>
        </w:r>
      </w:hyperlink>
    </w:p>
    <w:p w:rsidR="00FB7B04" w:rsidRDefault="00147AA0">
      <w:pPr>
        <w:pStyle w:val="TOC1"/>
        <w:tabs>
          <w:tab w:val="left" w:pos="1540"/>
          <w:tab w:val="right" w:leader="dot" w:pos="7921"/>
        </w:tabs>
        <w:rPr>
          <w:rFonts w:asciiTheme="minorHAnsi" w:eastAsiaTheme="minorEastAsia" w:hAnsiTheme="minorHAnsi" w:cstheme="minorBidi"/>
          <w:b w:val="0"/>
          <w:noProof/>
          <w:sz w:val="22"/>
          <w:szCs w:val="22"/>
          <w:lang w:val="en-US"/>
        </w:rPr>
      </w:pPr>
      <w:hyperlink w:anchor="_Toc47946796" w:history="1">
        <w:r w:rsidR="00FB7B04" w:rsidRPr="006A62E8">
          <w:rPr>
            <w:rStyle w:val="Hyperlink"/>
            <w:noProof/>
          </w:rPr>
          <w:t>Gambar 4.1</w:t>
        </w:r>
        <w:r w:rsidR="00FB7B04">
          <w:rPr>
            <w:rFonts w:asciiTheme="minorHAnsi" w:eastAsiaTheme="minorEastAsia" w:hAnsiTheme="minorHAnsi" w:cstheme="minorBidi"/>
            <w:b w:val="0"/>
            <w:noProof/>
            <w:sz w:val="22"/>
            <w:szCs w:val="22"/>
            <w:lang w:val="en-US"/>
          </w:rPr>
          <w:tab/>
        </w:r>
        <w:r w:rsidR="00FB7B04" w:rsidRPr="006A62E8">
          <w:rPr>
            <w:rStyle w:val="Hyperlink"/>
            <w:noProof/>
          </w:rPr>
          <w:t>Kerangka Kerja Penelitian Gambaran Tingkat Pengetahuan</w:t>
        </w:r>
        <w:r w:rsidR="00FB7B04" w:rsidRPr="006A62E8">
          <w:rPr>
            <w:rStyle w:val="Hyperlink"/>
            <w:noProof/>
            <w:lang w:val="en-US"/>
          </w:rPr>
          <w:t xml:space="preserve"> </w:t>
        </w:r>
        <w:r w:rsidR="00FB7B04" w:rsidRPr="006A62E8">
          <w:rPr>
            <w:rStyle w:val="Hyperlink"/>
            <w:noProof/>
          </w:rPr>
          <w:t>Perawatan Kaki Pada Pasien Diabetes Mellitus Di Puskesmas Kali RungkutSurabaya.</w:t>
        </w:r>
        <w:r w:rsidR="00FB7B04">
          <w:rPr>
            <w:noProof/>
            <w:webHidden/>
          </w:rPr>
          <w:tab/>
        </w:r>
        <w:r w:rsidR="00FB7B04">
          <w:rPr>
            <w:noProof/>
            <w:webHidden/>
          </w:rPr>
          <w:fldChar w:fldCharType="begin"/>
        </w:r>
        <w:r w:rsidR="00FB7B04">
          <w:rPr>
            <w:noProof/>
            <w:webHidden/>
          </w:rPr>
          <w:instrText xml:space="preserve"> PAGEREF _Toc47946796 \h </w:instrText>
        </w:r>
        <w:r w:rsidR="00FB7B04">
          <w:rPr>
            <w:noProof/>
            <w:webHidden/>
          </w:rPr>
        </w:r>
        <w:r w:rsidR="00FB7B04">
          <w:rPr>
            <w:noProof/>
            <w:webHidden/>
          </w:rPr>
          <w:fldChar w:fldCharType="separate"/>
        </w:r>
        <w:r w:rsidR="00403F6A">
          <w:rPr>
            <w:noProof/>
            <w:webHidden/>
          </w:rPr>
          <w:t>34</w:t>
        </w:r>
        <w:r w:rsidR="00FB7B04">
          <w:rPr>
            <w:noProof/>
            <w:webHidden/>
          </w:rPr>
          <w:fldChar w:fldCharType="end"/>
        </w:r>
      </w:hyperlink>
    </w:p>
    <w:p w:rsidR="00D11FBF" w:rsidRDefault="00FB7B04" w:rsidP="00D11FBF">
      <w:pPr>
        <w:rPr>
          <w:lang w:val="en-US"/>
        </w:rPr>
      </w:pPr>
      <w:r>
        <w:rPr>
          <w:lang w:val="en-US"/>
        </w:rPr>
        <w:fldChar w:fldCharType="end"/>
      </w:r>
    </w:p>
    <w:p w:rsidR="008C5312" w:rsidRDefault="008C5312" w:rsidP="00D11FBF">
      <w:pPr>
        <w:rPr>
          <w:lang w:val="en-US"/>
        </w:rPr>
      </w:pPr>
    </w:p>
    <w:p w:rsidR="008C5312" w:rsidRDefault="008C5312" w:rsidP="00D11FBF">
      <w:pPr>
        <w:rPr>
          <w:lang w:val="en-US"/>
        </w:rPr>
      </w:pPr>
    </w:p>
    <w:p w:rsidR="008C5312" w:rsidRDefault="008C5312" w:rsidP="00D11FBF">
      <w:pPr>
        <w:rPr>
          <w:lang w:val="en-US"/>
        </w:rPr>
      </w:pPr>
    </w:p>
    <w:p w:rsidR="008C5312" w:rsidRDefault="008C5312" w:rsidP="00D11FBF">
      <w:pPr>
        <w:rPr>
          <w:lang w:val="en-US"/>
        </w:rPr>
      </w:pPr>
    </w:p>
    <w:p w:rsidR="008C5312" w:rsidRDefault="008C5312" w:rsidP="00D11FBF">
      <w:pPr>
        <w:rPr>
          <w:lang w:val="en-US"/>
        </w:rPr>
      </w:pPr>
    </w:p>
    <w:p w:rsidR="008C5312" w:rsidRDefault="008C5312" w:rsidP="00D11FBF">
      <w:pPr>
        <w:rPr>
          <w:lang w:val="en-US"/>
        </w:rPr>
      </w:pPr>
    </w:p>
    <w:p w:rsidR="008C5312" w:rsidRDefault="008C5312" w:rsidP="00D11FBF">
      <w:pPr>
        <w:rPr>
          <w:lang w:val="en-US"/>
        </w:rPr>
      </w:pPr>
    </w:p>
    <w:p w:rsidR="008C5312" w:rsidRDefault="008C5312" w:rsidP="00D11FBF">
      <w:pPr>
        <w:rPr>
          <w:lang w:val="en-US"/>
        </w:rPr>
      </w:pPr>
    </w:p>
    <w:p w:rsidR="008C5312" w:rsidRDefault="008C5312" w:rsidP="00D11FBF">
      <w:pPr>
        <w:rPr>
          <w:lang w:val="en-US"/>
        </w:rPr>
      </w:pPr>
    </w:p>
    <w:p w:rsidR="008C5312" w:rsidRDefault="008C5312" w:rsidP="00D11FBF">
      <w:pPr>
        <w:rPr>
          <w:lang w:val="en-US"/>
        </w:rPr>
      </w:pPr>
    </w:p>
    <w:p w:rsidR="008C5312" w:rsidRDefault="008C5312" w:rsidP="00D11FBF">
      <w:pPr>
        <w:rPr>
          <w:lang w:val="en-US"/>
        </w:rPr>
      </w:pPr>
    </w:p>
    <w:p w:rsidR="008C5312" w:rsidRDefault="008C5312" w:rsidP="00D11FBF">
      <w:pPr>
        <w:rPr>
          <w:lang w:val="en-US"/>
        </w:rPr>
      </w:pPr>
    </w:p>
    <w:p w:rsidR="008C5312" w:rsidRDefault="008C5312" w:rsidP="00D11FBF">
      <w:pPr>
        <w:rPr>
          <w:lang w:val="en-US"/>
        </w:rPr>
      </w:pPr>
    </w:p>
    <w:p w:rsidR="008C5312" w:rsidRDefault="008C5312" w:rsidP="00D11FBF">
      <w:pPr>
        <w:rPr>
          <w:lang w:val="en-US"/>
        </w:rPr>
      </w:pPr>
    </w:p>
    <w:p w:rsidR="008C5312" w:rsidRDefault="008C5312" w:rsidP="00D11FBF">
      <w:pPr>
        <w:rPr>
          <w:lang w:val="en-US"/>
        </w:rPr>
      </w:pPr>
    </w:p>
    <w:p w:rsidR="008C5312" w:rsidRDefault="008C5312" w:rsidP="00D11FBF">
      <w:pPr>
        <w:rPr>
          <w:lang w:val="en-US"/>
        </w:rPr>
      </w:pPr>
    </w:p>
    <w:p w:rsidR="008C5312" w:rsidRDefault="008C5312" w:rsidP="00D11FBF">
      <w:pPr>
        <w:rPr>
          <w:lang w:val="en-US"/>
        </w:rPr>
      </w:pPr>
    </w:p>
    <w:p w:rsidR="008C5312" w:rsidRDefault="008C5312" w:rsidP="00D11FBF">
      <w:pPr>
        <w:rPr>
          <w:lang w:val="en-US"/>
        </w:rPr>
      </w:pPr>
    </w:p>
    <w:p w:rsidR="00FB7B04" w:rsidRDefault="00FB7B04" w:rsidP="00FB7B04">
      <w:pPr>
        <w:pStyle w:val="Heading1"/>
        <w:rPr>
          <w:lang w:val="en-US"/>
        </w:rPr>
      </w:pPr>
      <w:bookmarkStart w:id="45" w:name="_Toc47946972"/>
      <w:r>
        <w:rPr>
          <w:lang w:val="en-US"/>
        </w:rPr>
        <w:lastRenderedPageBreak/>
        <w:t>DAFTAR LAMPIRAN</w:t>
      </w:r>
      <w:bookmarkEnd w:id="45"/>
    </w:p>
    <w:p w:rsidR="00FB7B04" w:rsidRDefault="00FB7B04">
      <w:pPr>
        <w:pStyle w:val="TOC1"/>
        <w:tabs>
          <w:tab w:val="right" w:leader="dot" w:pos="7921"/>
        </w:tabs>
        <w:rPr>
          <w:rFonts w:asciiTheme="minorHAnsi" w:eastAsiaTheme="minorEastAsia" w:hAnsiTheme="minorHAnsi" w:cstheme="minorBidi"/>
          <w:b w:val="0"/>
          <w:noProof/>
          <w:sz w:val="22"/>
          <w:szCs w:val="22"/>
          <w:lang w:val="en-US"/>
        </w:rPr>
      </w:pPr>
      <w:r>
        <w:rPr>
          <w:lang w:val="en-US"/>
        </w:rPr>
        <w:fldChar w:fldCharType="begin"/>
      </w:r>
      <w:r>
        <w:rPr>
          <w:lang w:val="en-US"/>
        </w:rPr>
        <w:instrText xml:space="preserve"> TOC \h \z \u \t "Heading 6,1" </w:instrText>
      </w:r>
      <w:r>
        <w:rPr>
          <w:lang w:val="en-US"/>
        </w:rPr>
        <w:fldChar w:fldCharType="separate"/>
      </w:r>
      <w:hyperlink w:anchor="_Toc47946835" w:history="1">
        <w:r w:rsidRPr="0080249D">
          <w:rPr>
            <w:rStyle w:val="Hyperlink"/>
            <w:noProof/>
          </w:rPr>
          <w:t>Lampiran 1</w:t>
        </w:r>
        <w:r>
          <w:rPr>
            <w:noProof/>
            <w:webHidden/>
          </w:rPr>
          <w:tab/>
        </w:r>
        <w:r>
          <w:rPr>
            <w:noProof/>
            <w:webHidden/>
          </w:rPr>
          <w:fldChar w:fldCharType="begin"/>
        </w:r>
        <w:r>
          <w:rPr>
            <w:noProof/>
            <w:webHidden/>
          </w:rPr>
          <w:instrText xml:space="preserve"> PAGEREF _Toc47946835 \h </w:instrText>
        </w:r>
        <w:r>
          <w:rPr>
            <w:noProof/>
            <w:webHidden/>
          </w:rPr>
        </w:r>
        <w:r>
          <w:rPr>
            <w:noProof/>
            <w:webHidden/>
          </w:rPr>
          <w:fldChar w:fldCharType="separate"/>
        </w:r>
        <w:r w:rsidR="00403F6A">
          <w:rPr>
            <w:noProof/>
            <w:webHidden/>
          </w:rPr>
          <w:t>59</w:t>
        </w:r>
        <w:r>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6836" w:history="1">
        <w:r w:rsidR="00FB7B04" w:rsidRPr="0080249D">
          <w:rPr>
            <w:rStyle w:val="Hyperlink"/>
            <w:noProof/>
          </w:rPr>
          <w:t>Lampiran 2</w:t>
        </w:r>
        <w:r w:rsidR="00FB7B04">
          <w:rPr>
            <w:noProof/>
            <w:webHidden/>
          </w:rPr>
          <w:tab/>
        </w:r>
        <w:r w:rsidR="00FB7B04">
          <w:rPr>
            <w:noProof/>
            <w:webHidden/>
          </w:rPr>
          <w:fldChar w:fldCharType="begin"/>
        </w:r>
        <w:r w:rsidR="00FB7B04">
          <w:rPr>
            <w:noProof/>
            <w:webHidden/>
          </w:rPr>
          <w:instrText xml:space="preserve"> PAGEREF _Toc47946836 \h </w:instrText>
        </w:r>
        <w:r w:rsidR="00FB7B04">
          <w:rPr>
            <w:noProof/>
            <w:webHidden/>
          </w:rPr>
        </w:r>
        <w:r w:rsidR="00FB7B04">
          <w:rPr>
            <w:noProof/>
            <w:webHidden/>
          </w:rPr>
          <w:fldChar w:fldCharType="separate"/>
        </w:r>
        <w:r w:rsidR="00403F6A">
          <w:rPr>
            <w:noProof/>
            <w:webHidden/>
          </w:rPr>
          <w:t>60</w:t>
        </w:r>
        <w:r w:rsidR="00FB7B04">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6837" w:history="1">
        <w:r w:rsidR="00FB7B04" w:rsidRPr="0080249D">
          <w:rPr>
            <w:rStyle w:val="Hyperlink"/>
            <w:noProof/>
          </w:rPr>
          <w:t xml:space="preserve">Lampiran </w:t>
        </w:r>
        <w:r w:rsidR="00FB7B04" w:rsidRPr="0080249D">
          <w:rPr>
            <w:rStyle w:val="Hyperlink"/>
            <w:noProof/>
            <w:lang w:val="en-US"/>
          </w:rPr>
          <w:t>3</w:t>
        </w:r>
        <w:r w:rsidR="00FB7B04">
          <w:rPr>
            <w:noProof/>
            <w:webHidden/>
          </w:rPr>
          <w:tab/>
        </w:r>
        <w:r w:rsidR="00FB7B04">
          <w:rPr>
            <w:noProof/>
            <w:webHidden/>
          </w:rPr>
          <w:fldChar w:fldCharType="begin"/>
        </w:r>
        <w:r w:rsidR="00FB7B04">
          <w:rPr>
            <w:noProof/>
            <w:webHidden/>
          </w:rPr>
          <w:instrText xml:space="preserve"> PAGEREF _Toc47946837 \h </w:instrText>
        </w:r>
        <w:r w:rsidR="00FB7B04">
          <w:rPr>
            <w:noProof/>
            <w:webHidden/>
          </w:rPr>
        </w:r>
        <w:r w:rsidR="00FB7B04">
          <w:rPr>
            <w:noProof/>
            <w:webHidden/>
          </w:rPr>
          <w:fldChar w:fldCharType="separate"/>
        </w:r>
        <w:r w:rsidR="00403F6A">
          <w:rPr>
            <w:noProof/>
            <w:webHidden/>
          </w:rPr>
          <w:t>61</w:t>
        </w:r>
        <w:r w:rsidR="00FB7B04">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6838" w:history="1">
        <w:r w:rsidR="00FB7B04" w:rsidRPr="0080249D">
          <w:rPr>
            <w:rStyle w:val="Hyperlink"/>
            <w:noProof/>
          </w:rPr>
          <w:t>Lampiran 4</w:t>
        </w:r>
        <w:r w:rsidR="00FB7B04">
          <w:rPr>
            <w:noProof/>
            <w:webHidden/>
          </w:rPr>
          <w:tab/>
        </w:r>
        <w:r w:rsidR="00FB7B04">
          <w:rPr>
            <w:noProof/>
            <w:webHidden/>
          </w:rPr>
          <w:fldChar w:fldCharType="begin"/>
        </w:r>
        <w:r w:rsidR="00FB7B04">
          <w:rPr>
            <w:noProof/>
            <w:webHidden/>
          </w:rPr>
          <w:instrText xml:space="preserve"> PAGEREF _Toc47946838 \h </w:instrText>
        </w:r>
        <w:r w:rsidR="00FB7B04">
          <w:rPr>
            <w:noProof/>
            <w:webHidden/>
          </w:rPr>
        </w:r>
        <w:r w:rsidR="00FB7B04">
          <w:rPr>
            <w:noProof/>
            <w:webHidden/>
          </w:rPr>
          <w:fldChar w:fldCharType="separate"/>
        </w:r>
        <w:r w:rsidR="00403F6A">
          <w:rPr>
            <w:noProof/>
            <w:webHidden/>
          </w:rPr>
          <w:t>62</w:t>
        </w:r>
        <w:r w:rsidR="00FB7B04">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6839" w:history="1">
        <w:r w:rsidR="00FB7B04" w:rsidRPr="0080249D">
          <w:rPr>
            <w:rStyle w:val="Hyperlink"/>
            <w:noProof/>
          </w:rPr>
          <w:t>Lampiran 5</w:t>
        </w:r>
        <w:r w:rsidR="00FB7B04">
          <w:rPr>
            <w:noProof/>
            <w:webHidden/>
          </w:rPr>
          <w:tab/>
        </w:r>
        <w:r w:rsidR="00FB7B04">
          <w:rPr>
            <w:noProof/>
            <w:webHidden/>
          </w:rPr>
          <w:fldChar w:fldCharType="begin"/>
        </w:r>
        <w:r w:rsidR="00FB7B04">
          <w:rPr>
            <w:noProof/>
            <w:webHidden/>
          </w:rPr>
          <w:instrText xml:space="preserve"> PAGEREF _Toc47946839 \h </w:instrText>
        </w:r>
        <w:r w:rsidR="00FB7B04">
          <w:rPr>
            <w:noProof/>
            <w:webHidden/>
          </w:rPr>
        </w:r>
        <w:r w:rsidR="00FB7B04">
          <w:rPr>
            <w:noProof/>
            <w:webHidden/>
          </w:rPr>
          <w:fldChar w:fldCharType="separate"/>
        </w:r>
        <w:r w:rsidR="00403F6A">
          <w:rPr>
            <w:noProof/>
            <w:webHidden/>
          </w:rPr>
          <w:t>63</w:t>
        </w:r>
        <w:r w:rsidR="00FB7B04">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6840" w:history="1">
        <w:r w:rsidR="00FB7B04" w:rsidRPr="0080249D">
          <w:rPr>
            <w:rStyle w:val="Hyperlink"/>
            <w:noProof/>
          </w:rPr>
          <w:t>Lampiran 6</w:t>
        </w:r>
        <w:r w:rsidR="00FB7B04">
          <w:rPr>
            <w:noProof/>
            <w:webHidden/>
          </w:rPr>
          <w:tab/>
        </w:r>
        <w:r w:rsidR="00FB7B04">
          <w:rPr>
            <w:noProof/>
            <w:webHidden/>
          </w:rPr>
          <w:fldChar w:fldCharType="begin"/>
        </w:r>
        <w:r w:rsidR="00FB7B04">
          <w:rPr>
            <w:noProof/>
            <w:webHidden/>
          </w:rPr>
          <w:instrText xml:space="preserve"> PAGEREF _Toc47946840 \h </w:instrText>
        </w:r>
        <w:r w:rsidR="00FB7B04">
          <w:rPr>
            <w:noProof/>
            <w:webHidden/>
          </w:rPr>
        </w:r>
        <w:r w:rsidR="00FB7B04">
          <w:rPr>
            <w:noProof/>
            <w:webHidden/>
          </w:rPr>
          <w:fldChar w:fldCharType="separate"/>
        </w:r>
        <w:r w:rsidR="00403F6A">
          <w:rPr>
            <w:noProof/>
            <w:webHidden/>
          </w:rPr>
          <w:t>64</w:t>
        </w:r>
        <w:r w:rsidR="00FB7B04">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6841" w:history="1">
        <w:r w:rsidR="00FB7B04" w:rsidRPr="0080249D">
          <w:rPr>
            <w:rStyle w:val="Hyperlink"/>
            <w:noProof/>
          </w:rPr>
          <w:t>Lampiran 7</w:t>
        </w:r>
        <w:r w:rsidR="00FB7B04">
          <w:rPr>
            <w:noProof/>
            <w:webHidden/>
          </w:rPr>
          <w:tab/>
        </w:r>
        <w:r w:rsidR="00FB7B04">
          <w:rPr>
            <w:noProof/>
            <w:webHidden/>
          </w:rPr>
          <w:fldChar w:fldCharType="begin"/>
        </w:r>
        <w:r w:rsidR="00FB7B04">
          <w:rPr>
            <w:noProof/>
            <w:webHidden/>
          </w:rPr>
          <w:instrText xml:space="preserve"> PAGEREF _Toc47946841 \h </w:instrText>
        </w:r>
        <w:r w:rsidR="00FB7B04">
          <w:rPr>
            <w:noProof/>
            <w:webHidden/>
          </w:rPr>
        </w:r>
        <w:r w:rsidR="00FB7B04">
          <w:rPr>
            <w:noProof/>
            <w:webHidden/>
          </w:rPr>
          <w:fldChar w:fldCharType="separate"/>
        </w:r>
        <w:r w:rsidR="00403F6A">
          <w:rPr>
            <w:noProof/>
            <w:webHidden/>
          </w:rPr>
          <w:t>65</w:t>
        </w:r>
        <w:r w:rsidR="00FB7B04">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6842" w:history="1">
        <w:r w:rsidR="00FB7B04" w:rsidRPr="0080249D">
          <w:rPr>
            <w:rStyle w:val="Hyperlink"/>
            <w:noProof/>
          </w:rPr>
          <w:t xml:space="preserve">Lampiran </w:t>
        </w:r>
        <w:r w:rsidR="00FB7B04" w:rsidRPr="0080249D">
          <w:rPr>
            <w:rStyle w:val="Hyperlink"/>
            <w:noProof/>
            <w:lang w:val="en-US"/>
          </w:rPr>
          <w:t>8</w:t>
        </w:r>
        <w:r w:rsidR="00FB7B04">
          <w:rPr>
            <w:noProof/>
            <w:webHidden/>
          </w:rPr>
          <w:tab/>
        </w:r>
        <w:r w:rsidR="00FB7B04">
          <w:rPr>
            <w:noProof/>
            <w:webHidden/>
          </w:rPr>
          <w:fldChar w:fldCharType="begin"/>
        </w:r>
        <w:r w:rsidR="00FB7B04">
          <w:rPr>
            <w:noProof/>
            <w:webHidden/>
          </w:rPr>
          <w:instrText xml:space="preserve"> PAGEREF _Toc47946842 \h </w:instrText>
        </w:r>
        <w:r w:rsidR="00FB7B04">
          <w:rPr>
            <w:noProof/>
            <w:webHidden/>
          </w:rPr>
        </w:r>
        <w:r w:rsidR="00FB7B04">
          <w:rPr>
            <w:noProof/>
            <w:webHidden/>
          </w:rPr>
          <w:fldChar w:fldCharType="separate"/>
        </w:r>
        <w:r w:rsidR="00403F6A">
          <w:rPr>
            <w:noProof/>
            <w:webHidden/>
          </w:rPr>
          <w:t>67</w:t>
        </w:r>
        <w:r w:rsidR="00FB7B04">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6843" w:history="1">
        <w:r w:rsidR="00FB7B04" w:rsidRPr="0080249D">
          <w:rPr>
            <w:rStyle w:val="Hyperlink"/>
            <w:noProof/>
          </w:rPr>
          <w:t>Lampiran 9</w:t>
        </w:r>
        <w:r w:rsidR="00FB7B04">
          <w:rPr>
            <w:noProof/>
            <w:webHidden/>
          </w:rPr>
          <w:tab/>
        </w:r>
        <w:r w:rsidR="00FB7B04">
          <w:rPr>
            <w:noProof/>
            <w:webHidden/>
          </w:rPr>
          <w:fldChar w:fldCharType="begin"/>
        </w:r>
        <w:r w:rsidR="00FB7B04">
          <w:rPr>
            <w:noProof/>
            <w:webHidden/>
          </w:rPr>
          <w:instrText xml:space="preserve"> PAGEREF _Toc47946843 \h </w:instrText>
        </w:r>
        <w:r w:rsidR="00FB7B04">
          <w:rPr>
            <w:noProof/>
            <w:webHidden/>
          </w:rPr>
        </w:r>
        <w:r w:rsidR="00FB7B04">
          <w:rPr>
            <w:noProof/>
            <w:webHidden/>
          </w:rPr>
          <w:fldChar w:fldCharType="separate"/>
        </w:r>
        <w:r w:rsidR="00403F6A">
          <w:rPr>
            <w:noProof/>
            <w:webHidden/>
          </w:rPr>
          <w:t>68</w:t>
        </w:r>
        <w:r w:rsidR="00FB7B04">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6844" w:history="1">
        <w:r w:rsidR="00FB7B04" w:rsidRPr="0080249D">
          <w:rPr>
            <w:rStyle w:val="Hyperlink"/>
            <w:noProof/>
          </w:rPr>
          <w:t>Lampiran</w:t>
        </w:r>
        <w:r w:rsidR="00FB7B04" w:rsidRPr="0080249D">
          <w:rPr>
            <w:rStyle w:val="Hyperlink"/>
            <w:noProof/>
            <w:lang w:val="en-US"/>
          </w:rPr>
          <w:t xml:space="preserve"> 10</w:t>
        </w:r>
        <w:r w:rsidR="00FB7B04">
          <w:rPr>
            <w:noProof/>
            <w:webHidden/>
          </w:rPr>
          <w:tab/>
        </w:r>
        <w:r w:rsidR="00FB7B04">
          <w:rPr>
            <w:noProof/>
            <w:webHidden/>
          </w:rPr>
          <w:fldChar w:fldCharType="begin"/>
        </w:r>
        <w:r w:rsidR="00FB7B04">
          <w:rPr>
            <w:noProof/>
            <w:webHidden/>
          </w:rPr>
          <w:instrText xml:space="preserve"> PAGEREF _Toc47946844 \h </w:instrText>
        </w:r>
        <w:r w:rsidR="00FB7B04">
          <w:rPr>
            <w:noProof/>
            <w:webHidden/>
          </w:rPr>
        </w:r>
        <w:r w:rsidR="00FB7B04">
          <w:rPr>
            <w:noProof/>
            <w:webHidden/>
          </w:rPr>
          <w:fldChar w:fldCharType="separate"/>
        </w:r>
        <w:r w:rsidR="00403F6A">
          <w:rPr>
            <w:noProof/>
            <w:webHidden/>
          </w:rPr>
          <w:t>69</w:t>
        </w:r>
        <w:r w:rsidR="00FB7B04">
          <w:rPr>
            <w:noProof/>
            <w:webHidden/>
          </w:rPr>
          <w:fldChar w:fldCharType="end"/>
        </w:r>
      </w:hyperlink>
    </w:p>
    <w:p w:rsidR="00FB7B04" w:rsidRDefault="00147AA0">
      <w:pPr>
        <w:pStyle w:val="TOC1"/>
        <w:tabs>
          <w:tab w:val="right" w:leader="dot" w:pos="7921"/>
        </w:tabs>
        <w:rPr>
          <w:rFonts w:asciiTheme="minorHAnsi" w:eastAsiaTheme="minorEastAsia" w:hAnsiTheme="minorHAnsi" w:cstheme="minorBidi"/>
          <w:b w:val="0"/>
          <w:noProof/>
          <w:sz w:val="22"/>
          <w:szCs w:val="22"/>
          <w:lang w:val="en-US"/>
        </w:rPr>
      </w:pPr>
      <w:hyperlink w:anchor="_Toc47946845" w:history="1">
        <w:r w:rsidR="00FB7B04" w:rsidRPr="0080249D">
          <w:rPr>
            <w:rStyle w:val="Hyperlink"/>
            <w:noProof/>
          </w:rPr>
          <w:t>Lampiran 11</w:t>
        </w:r>
        <w:r w:rsidR="00FB7B04">
          <w:rPr>
            <w:noProof/>
            <w:webHidden/>
          </w:rPr>
          <w:tab/>
        </w:r>
        <w:r w:rsidR="00FB7B04">
          <w:rPr>
            <w:noProof/>
            <w:webHidden/>
          </w:rPr>
          <w:fldChar w:fldCharType="begin"/>
        </w:r>
        <w:r w:rsidR="00FB7B04">
          <w:rPr>
            <w:noProof/>
            <w:webHidden/>
          </w:rPr>
          <w:instrText xml:space="preserve"> PAGEREF _Toc47946845 \h </w:instrText>
        </w:r>
        <w:r w:rsidR="00FB7B04">
          <w:rPr>
            <w:noProof/>
            <w:webHidden/>
          </w:rPr>
        </w:r>
        <w:r w:rsidR="00FB7B04">
          <w:rPr>
            <w:noProof/>
            <w:webHidden/>
          </w:rPr>
          <w:fldChar w:fldCharType="separate"/>
        </w:r>
        <w:r w:rsidR="00403F6A">
          <w:rPr>
            <w:noProof/>
            <w:webHidden/>
          </w:rPr>
          <w:t>70</w:t>
        </w:r>
        <w:r w:rsidR="00FB7B04">
          <w:rPr>
            <w:noProof/>
            <w:webHidden/>
          </w:rPr>
          <w:fldChar w:fldCharType="end"/>
        </w:r>
      </w:hyperlink>
    </w:p>
    <w:p w:rsidR="00FB7B04" w:rsidRDefault="00FB7B04" w:rsidP="00FB7B04">
      <w:pPr>
        <w:rPr>
          <w:lang w:val="en-US"/>
        </w:rPr>
      </w:pPr>
      <w:r>
        <w:rPr>
          <w:lang w:val="en-US"/>
        </w:rPr>
        <w:fldChar w:fldCharType="end"/>
      </w:r>
    </w:p>
    <w:p w:rsidR="008C5312" w:rsidRDefault="008C5312" w:rsidP="00FB7B04">
      <w:pPr>
        <w:rPr>
          <w:lang w:val="en-US"/>
        </w:rPr>
      </w:pPr>
    </w:p>
    <w:p w:rsidR="008C5312" w:rsidRDefault="008C5312" w:rsidP="00FB7B04">
      <w:pPr>
        <w:rPr>
          <w:lang w:val="en-US"/>
        </w:rPr>
      </w:pPr>
    </w:p>
    <w:p w:rsidR="008C5312" w:rsidRDefault="008C5312" w:rsidP="00FB7B04">
      <w:pPr>
        <w:rPr>
          <w:lang w:val="en-US"/>
        </w:rPr>
      </w:pPr>
    </w:p>
    <w:p w:rsidR="008C5312" w:rsidRDefault="008C5312" w:rsidP="00FB7B04">
      <w:pPr>
        <w:rPr>
          <w:lang w:val="en-US"/>
        </w:rPr>
      </w:pPr>
    </w:p>
    <w:p w:rsidR="008C5312" w:rsidRDefault="008C5312" w:rsidP="00FB7B04">
      <w:pPr>
        <w:rPr>
          <w:lang w:val="en-US"/>
        </w:rPr>
      </w:pPr>
    </w:p>
    <w:p w:rsidR="008C5312" w:rsidRDefault="008C5312" w:rsidP="00FB7B04">
      <w:pPr>
        <w:rPr>
          <w:lang w:val="en-US"/>
        </w:rPr>
      </w:pPr>
    </w:p>
    <w:p w:rsidR="008C5312" w:rsidRDefault="008C5312" w:rsidP="00FB7B04">
      <w:pPr>
        <w:rPr>
          <w:lang w:val="en-US"/>
        </w:rPr>
      </w:pPr>
    </w:p>
    <w:p w:rsidR="008C5312" w:rsidRDefault="008C5312" w:rsidP="00FB7B04">
      <w:pPr>
        <w:rPr>
          <w:lang w:val="en-US"/>
        </w:rPr>
      </w:pPr>
    </w:p>
    <w:p w:rsidR="008C5312" w:rsidRDefault="008C5312" w:rsidP="00FB7B04">
      <w:pPr>
        <w:rPr>
          <w:lang w:val="en-US"/>
        </w:rPr>
      </w:pPr>
    </w:p>
    <w:p w:rsidR="008C5312" w:rsidRDefault="008C5312" w:rsidP="00FB7B04">
      <w:pPr>
        <w:rPr>
          <w:lang w:val="en-US"/>
        </w:rPr>
      </w:pPr>
    </w:p>
    <w:p w:rsidR="008C5312" w:rsidRDefault="008C5312" w:rsidP="00FB7B04">
      <w:pPr>
        <w:rPr>
          <w:lang w:val="en-US"/>
        </w:rPr>
      </w:pPr>
    </w:p>
    <w:p w:rsidR="008C5312" w:rsidRDefault="008C5312" w:rsidP="00FB7B04">
      <w:pPr>
        <w:rPr>
          <w:lang w:val="en-US"/>
        </w:rPr>
      </w:pPr>
    </w:p>
    <w:p w:rsidR="008C5312" w:rsidRDefault="008C5312" w:rsidP="00FB7B04">
      <w:pPr>
        <w:rPr>
          <w:lang w:val="en-US"/>
        </w:rPr>
      </w:pPr>
    </w:p>
    <w:p w:rsidR="008C5312" w:rsidRDefault="008C5312" w:rsidP="00FB7B04">
      <w:pPr>
        <w:rPr>
          <w:lang w:val="en-US"/>
        </w:rPr>
      </w:pPr>
    </w:p>
    <w:p w:rsidR="008C5312" w:rsidRDefault="008C5312" w:rsidP="00FB7B04">
      <w:pPr>
        <w:rPr>
          <w:lang w:val="en-US"/>
        </w:rPr>
      </w:pPr>
    </w:p>
    <w:p w:rsidR="008C5312" w:rsidRDefault="008C5312" w:rsidP="00FB7B04">
      <w:pPr>
        <w:rPr>
          <w:lang w:val="en-US"/>
        </w:rPr>
      </w:pPr>
    </w:p>
    <w:p w:rsidR="008C5312" w:rsidRPr="00FB7B04" w:rsidRDefault="008C5312" w:rsidP="00FB7B04">
      <w:pPr>
        <w:rPr>
          <w:lang w:val="en-US"/>
        </w:rPr>
      </w:pPr>
    </w:p>
    <w:p w:rsidR="001F2F71" w:rsidRPr="006145D5" w:rsidRDefault="001D42A3" w:rsidP="006145D5">
      <w:pPr>
        <w:pStyle w:val="Heading1"/>
        <w:rPr>
          <w:rFonts w:cs="Times New Roman"/>
          <w:lang w:val="en-US"/>
        </w:rPr>
      </w:pPr>
      <w:bookmarkStart w:id="46" w:name="_Toc47946973"/>
      <w:r w:rsidRPr="006145D5">
        <w:rPr>
          <w:rFonts w:cs="Times New Roman"/>
        </w:rPr>
        <w:lastRenderedPageBreak/>
        <w:t>DAFTAR SINGKATAN</w:t>
      </w:r>
      <w:bookmarkEnd w:id="39"/>
      <w:bookmarkEnd w:id="41"/>
      <w:bookmarkEnd w:id="42"/>
      <w:bookmarkEnd w:id="43"/>
      <w:bookmarkEnd w:id="46"/>
    </w:p>
    <w:p w:rsidR="002B74D6" w:rsidRPr="002B74D6" w:rsidRDefault="002B74D6" w:rsidP="002B74D6">
      <w:pPr>
        <w:spacing w:line="240" w:lineRule="auto"/>
        <w:jc w:val="center"/>
        <w:rPr>
          <w:rFonts w:eastAsiaTheme="majorEastAsia" w:cs="Times New Roman"/>
          <w:b/>
          <w:szCs w:val="32"/>
          <w:highlight w:val="yellow"/>
        </w:rPr>
      </w:pPr>
    </w:p>
    <w:p w:rsidR="001D42A3" w:rsidRPr="00DF2C8A" w:rsidRDefault="001D42A3" w:rsidP="002B74D6">
      <w:pPr>
        <w:spacing w:line="240" w:lineRule="auto"/>
        <w:rPr>
          <w:rFonts w:cs="Times New Roman"/>
        </w:rPr>
      </w:pPr>
      <w:r w:rsidRPr="00DF2C8A">
        <w:rPr>
          <w:rFonts w:cs="Times New Roman"/>
        </w:rPr>
        <w:t>ACTH</w:t>
      </w:r>
      <w:r w:rsidRPr="00DF2C8A">
        <w:rPr>
          <w:rFonts w:cs="Times New Roman"/>
          <w:i/>
        </w:rPr>
        <w:tab/>
      </w:r>
      <w:r w:rsidRPr="00DF2C8A">
        <w:rPr>
          <w:rFonts w:cs="Times New Roman"/>
        </w:rPr>
        <w:tab/>
      </w:r>
      <w:r w:rsidRPr="00DF2C8A">
        <w:rPr>
          <w:rFonts w:cs="Times New Roman"/>
        </w:rPr>
        <w:tab/>
        <w:t xml:space="preserve">: </w:t>
      </w:r>
      <w:r w:rsidRPr="00DF2C8A">
        <w:rPr>
          <w:rFonts w:cs="Times New Roman"/>
          <w:shd w:val="clear" w:color="auto" w:fill="FFFFFF"/>
        </w:rPr>
        <w:t>Adrenocorticotropic hormone</w:t>
      </w:r>
    </w:p>
    <w:p w:rsidR="001D42A3" w:rsidRPr="00DF2C8A" w:rsidRDefault="001D42A3" w:rsidP="002B74D6">
      <w:pPr>
        <w:spacing w:line="240" w:lineRule="auto"/>
        <w:rPr>
          <w:rFonts w:cs="Times New Roman"/>
        </w:rPr>
      </w:pPr>
      <w:r w:rsidRPr="00DF2C8A">
        <w:rPr>
          <w:rFonts w:cs="Times New Roman"/>
        </w:rPr>
        <w:t>BSR</w:t>
      </w:r>
      <w:r w:rsidRPr="00DF2C8A">
        <w:rPr>
          <w:rFonts w:cs="Times New Roman"/>
        </w:rPr>
        <w:tab/>
      </w:r>
      <w:r w:rsidRPr="00DF2C8A">
        <w:rPr>
          <w:rFonts w:cs="Times New Roman"/>
        </w:rPr>
        <w:tab/>
      </w:r>
      <w:r w:rsidRPr="00DF2C8A">
        <w:rPr>
          <w:rFonts w:cs="Times New Roman"/>
        </w:rPr>
        <w:tab/>
        <w:t xml:space="preserve">: </w:t>
      </w:r>
      <w:r w:rsidRPr="00DF2C8A">
        <w:rPr>
          <w:rFonts w:cs="Times New Roman"/>
          <w:i/>
        </w:rPr>
        <w:t>Bulber Syncrhonozing Region</w:t>
      </w:r>
    </w:p>
    <w:p w:rsidR="001D42A3" w:rsidRPr="00DF2C8A" w:rsidRDefault="001D42A3" w:rsidP="002B74D6">
      <w:pPr>
        <w:spacing w:line="240" w:lineRule="auto"/>
        <w:rPr>
          <w:rFonts w:cs="Times New Roman"/>
        </w:rPr>
      </w:pPr>
      <w:r w:rsidRPr="00DF2C8A">
        <w:rPr>
          <w:rFonts w:cs="Times New Roman"/>
        </w:rPr>
        <w:t>Depkes</w:t>
      </w:r>
      <w:r w:rsidRPr="00DF2C8A">
        <w:rPr>
          <w:rFonts w:cs="Times New Roman"/>
        </w:rPr>
        <w:tab/>
      </w:r>
      <w:r w:rsidRPr="00DF2C8A">
        <w:rPr>
          <w:rFonts w:cs="Times New Roman"/>
        </w:rPr>
        <w:tab/>
      </w:r>
      <w:r w:rsidRPr="00DF2C8A">
        <w:rPr>
          <w:rFonts w:cs="Times New Roman"/>
        </w:rPr>
        <w:tab/>
        <w:t>: Departemen Kesehatan</w:t>
      </w:r>
    </w:p>
    <w:p w:rsidR="001D42A3" w:rsidRPr="00DF2C8A" w:rsidRDefault="001D42A3" w:rsidP="002B74D6">
      <w:pPr>
        <w:spacing w:line="240" w:lineRule="auto"/>
        <w:rPr>
          <w:rFonts w:cs="Times New Roman"/>
          <w:i/>
        </w:rPr>
      </w:pPr>
      <w:r w:rsidRPr="00DF2C8A">
        <w:rPr>
          <w:rFonts w:cs="Times New Roman"/>
        </w:rPr>
        <w:t>Dinkes</w:t>
      </w:r>
      <w:r w:rsidRPr="00DF2C8A">
        <w:rPr>
          <w:rFonts w:cs="Times New Roman"/>
        </w:rPr>
        <w:tab/>
      </w:r>
      <w:r w:rsidRPr="00DF2C8A">
        <w:rPr>
          <w:rFonts w:cs="Times New Roman"/>
        </w:rPr>
        <w:tab/>
      </w:r>
      <w:r w:rsidRPr="00DF2C8A">
        <w:rPr>
          <w:rFonts w:cs="Times New Roman"/>
        </w:rPr>
        <w:tab/>
        <w:t>: Dinas Kesehatan</w:t>
      </w:r>
    </w:p>
    <w:p w:rsidR="001D42A3" w:rsidRPr="00DF2C8A" w:rsidRDefault="001D42A3" w:rsidP="002B74D6">
      <w:pPr>
        <w:spacing w:line="240" w:lineRule="auto"/>
        <w:rPr>
          <w:rFonts w:cs="Times New Roman"/>
        </w:rPr>
      </w:pPr>
      <w:r w:rsidRPr="00DF2C8A">
        <w:rPr>
          <w:rFonts w:cs="Times New Roman"/>
        </w:rPr>
        <w:t>DJ</w:t>
      </w:r>
      <w:r w:rsidRPr="00DF2C8A">
        <w:rPr>
          <w:rFonts w:cs="Times New Roman"/>
        </w:rPr>
        <w:tab/>
      </w:r>
      <w:r w:rsidRPr="00DF2C8A">
        <w:rPr>
          <w:rFonts w:cs="Times New Roman"/>
        </w:rPr>
        <w:tab/>
      </w:r>
      <w:r w:rsidRPr="00DF2C8A">
        <w:rPr>
          <w:rFonts w:cs="Times New Roman"/>
        </w:rPr>
        <w:tab/>
        <w:t>: Denyut Jantung</w:t>
      </w:r>
    </w:p>
    <w:p w:rsidR="001D42A3" w:rsidRPr="00DF2C8A" w:rsidRDefault="001D42A3" w:rsidP="002B74D6">
      <w:pPr>
        <w:spacing w:line="240" w:lineRule="auto"/>
        <w:rPr>
          <w:rFonts w:cs="Times New Roman"/>
        </w:rPr>
      </w:pPr>
      <w:r w:rsidRPr="00DF2C8A">
        <w:rPr>
          <w:rFonts w:cs="Times New Roman"/>
        </w:rPr>
        <w:t xml:space="preserve">DFU </w:t>
      </w:r>
      <w:r w:rsidRPr="00DF2C8A">
        <w:rPr>
          <w:rFonts w:cs="Times New Roman"/>
        </w:rPr>
        <w:tab/>
      </w:r>
      <w:r w:rsidRPr="00DF2C8A">
        <w:rPr>
          <w:rFonts w:cs="Times New Roman"/>
        </w:rPr>
        <w:tab/>
      </w:r>
      <w:r w:rsidRPr="00DF2C8A">
        <w:rPr>
          <w:rFonts w:cs="Times New Roman"/>
        </w:rPr>
        <w:tab/>
        <w:t xml:space="preserve">: </w:t>
      </w:r>
      <w:r w:rsidRPr="00DF2C8A">
        <w:rPr>
          <w:rFonts w:cs="Times New Roman"/>
          <w:i/>
          <w:iCs/>
        </w:rPr>
        <w:t xml:space="preserve">Diabetic Foot Ulcer </w:t>
      </w:r>
    </w:p>
    <w:p w:rsidR="001D42A3" w:rsidRPr="00DF2C8A" w:rsidRDefault="001D42A3" w:rsidP="002B74D6">
      <w:pPr>
        <w:spacing w:line="240" w:lineRule="auto"/>
        <w:rPr>
          <w:rFonts w:cs="Times New Roman"/>
        </w:rPr>
      </w:pPr>
      <w:r w:rsidRPr="00DF2C8A">
        <w:rPr>
          <w:rFonts w:cs="Times New Roman"/>
        </w:rPr>
        <w:t>EEG</w:t>
      </w:r>
      <w:r w:rsidRPr="00DF2C8A">
        <w:rPr>
          <w:rFonts w:cs="Times New Roman"/>
        </w:rPr>
        <w:tab/>
      </w:r>
      <w:r w:rsidRPr="00DF2C8A">
        <w:rPr>
          <w:rFonts w:cs="Times New Roman"/>
        </w:rPr>
        <w:tab/>
      </w:r>
      <w:r w:rsidRPr="00DF2C8A">
        <w:rPr>
          <w:rFonts w:cs="Times New Roman"/>
        </w:rPr>
        <w:tab/>
        <w:t xml:space="preserve">: </w:t>
      </w:r>
      <w:r w:rsidRPr="00DF2C8A">
        <w:rPr>
          <w:rFonts w:cs="Times New Roman"/>
          <w:i/>
        </w:rPr>
        <w:t>Elektroenchepalogram</w:t>
      </w:r>
    </w:p>
    <w:p w:rsidR="001D42A3" w:rsidRPr="00DF2C8A" w:rsidRDefault="001D42A3" w:rsidP="002B74D6">
      <w:pPr>
        <w:spacing w:line="240" w:lineRule="auto"/>
        <w:rPr>
          <w:rFonts w:cs="Times New Roman"/>
          <w:i/>
        </w:rPr>
      </w:pPr>
      <w:r w:rsidRPr="00DF2C8A">
        <w:rPr>
          <w:rFonts w:cs="Times New Roman"/>
        </w:rPr>
        <w:t>FSH</w:t>
      </w:r>
      <w:r w:rsidRPr="00DF2C8A">
        <w:rPr>
          <w:rFonts w:cs="Times New Roman"/>
        </w:rPr>
        <w:tab/>
      </w:r>
      <w:r w:rsidRPr="00DF2C8A">
        <w:rPr>
          <w:rFonts w:cs="Times New Roman"/>
        </w:rPr>
        <w:tab/>
      </w:r>
      <w:r w:rsidRPr="00DF2C8A">
        <w:rPr>
          <w:rFonts w:cs="Times New Roman"/>
        </w:rPr>
        <w:tab/>
        <w:t xml:space="preserve">: </w:t>
      </w:r>
      <w:r w:rsidRPr="00DF2C8A">
        <w:rPr>
          <w:rFonts w:cs="Times New Roman"/>
          <w:i/>
        </w:rPr>
        <w:t>Follicle Stimulating Hormone</w:t>
      </w:r>
    </w:p>
    <w:p w:rsidR="001D42A3" w:rsidRPr="00DF2C8A" w:rsidRDefault="001D42A3" w:rsidP="002B74D6">
      <w:pPr>
        <w:spacing w:line="240" w:lineRule="auto"/>
        <w:rPr>
          <w:rFonts w:cs="Times New Roman"/>
        </w:rPr>
      </w:pPr>
      <w:r w:rsidRPr="00DF2C8A">
        <w:rPr>
          <w:rFonts w:cs="Times New Roman"/>
        </w:rPr>
        <w:t>LH</w:t>
      </w:r>
      <w:r w:rsidRPr="00DF2C8A">
        <w:rPr>
          <w:rFonts w:cs="Times New Roman"/>
        </w:rPr>
        <w:tab/>
      </w:r>
      <w:r w:rsidRPr="00DF2C8A">
        <w:rPr>
          <w:rFonts w:cs="Times New Roman"/>
        </w:rPr>
        <w:tab/>
      </w:r>
      <w:r w:rsidRPr="00DF2C8A">
        <w:rPr>
          <w:rFonts w:cs="Times New Roman"/>
        </w:rPr>
        <w:tab/>
        <w:t xml:space="preserve">: </w:t>
      </w:r>
      <w:r w:rsidRPr="00DF2C8A">
        <w:rPr>
          <w:rFonts w:cs="Times New Roman"/>
          <w:i/>
        </w:rPr>
        <w:t>Luteinizing Hormone</w:t>
      </w:r>
    </w:p>
    <w:p w:rsidR="001D42A3" w:rsidRPr="00DF2C8A" w:rsidRDefault="001D42A3" w:rsidP="002B74D6">
      <w:pPr>
        <w:spacing w:line="240" w:lineRule="auto"/>
        <w:rPr>
          <w:rFonts w:cs="Times New Roman"/>
        </w:rPr>
      </w:pPr>
      <w:r w:rsidRPr="00DF2C8A">
        <w:rPr>
          <w:rFonts w:cs="Times New Roman"/>
        </w:rPr>
        <w:t>NREM</w:t>
      </w:r>
      <w:r w:rsidRPr="00DF2C8A">
        <w:rPr>
          <w:rFonts w:cs="Times New Roman"/>
        </w:rPr>
        <w:tab/>
      </w:r>
      <w:r w:rsidRPr="00DF2C8A">
        <w:rPr>
          <w:rFonts w:cs="Times New Roman"/>
        </w:rPr>
        <w:tab/>
      </w:r>
      <w:r w:rsidRPr="00DF2C8A">
        <w:rPr>
          <w:rFonts w:cs="Times New Roman"/>
        </w:rPr>
        <w:tab/>
        <w:t xml:space="preserve">: </w:t>
      </w:r>
      <w:r w:rsidRPr="00DF2C8A">
        <w:rPr>
          <w:rFonts w:cs="Times New Roman"/>
          <w:i/>
        </w:rPr>
        <w:t>NonRapid Eye Movement</w:t>
      </w:r>
    </w:p>
    <w:p w:rsidR="001D42A3" w:rsidRPr="00DF2C8A" w:rsidRDefault="001D42A3" w:rsidP="002B74D6">
      <w:pPr>
        <w:spacing w:line="240" w:lineRule="auto"/>
        <w:rPr>
          <w:rFonts w:cs="Times New Roman"/>
          <w:i/>
        </w:rPr>
      </w:pPr>
      <w:r w:rsidRPr="00DF2C8A">
        <w:rPr>
          <w:rFonts w:cs="Times New Roman"/>
        </w:rPr>
        <w:t>PQSI</w:t>
      </w:r>
      <w:r w:rsidRPr="00DF2C8A">
        <w:rPr>
          <w:rFonts w:cs="Times New Roman"/>
        </w:rPr>
        <w:tab/>
      </w:r>
      <w:r w:rsidRPr="00DF2C8A">
        <w:rPr>
          <w:rFonts w:cs="Times New Roman"/>
        </w:rPr>
        <w:tab/>
      </w:r>
      <w:r w:rsidRPr="00DF2C8A">
        <w:rPr>
          <w:rFonts w:cs="Times New Roman"/>
        </w:rPr>
        <w:tab/>
        <w:t xml:space="preserve">: </w:t>
      </w:r>
      <w:r w:rsidRPr="00DF2C8A">
        <w:rPr>
          <w:rFonts w:cs="Times New Roman"/>
          <w:i/>
        </w:rPr>
        <w:t>Pittsburgh Sleep Quality Index</w:t>
      </w:r>
    </w:p>
    <w:p w:rsidR="001D42A3" w:rsidRPr="00DF2C8A" w:rsidRDefault="001D42A3" w:rsidP="002B74D6">
      <w:pPr>
        <w:spacing w:line="240" w:lineRule="auto"/>
        <w:rPr>
          <w:rFonts w:cs="Times New Roman"/>
        </w:rPr>
      </w:pPr>
      <w:r w:rsidRPr="00DF2C8A">
        <w:rPr>
          <w:rFonts w:cs="Times New Roman"/>
        </w:rPr>
        <w:t>RAS</w:t>
      </w:r>
      <w:r w:rsidRPr="00DF2C8A">
        <w:rPr>
          <w:rFonts w:cs="Times New Roman"/>
        </w:rPr>
        <w:tab/>
      </w:r>
      <w:r w:rsidRPr="00DF2C8A">
        <w:rPr>
          <w:rFonts w:cs="Times New Roman"/>
        </w:rPr>
        <w:tab/>
      </w:r>
      <w:r w:rsidRPr="00DF2C8A">
        <w:rPr>
          <w:rFonts w:cs="Times New Roman"/>
        </w:rPr>
        <w:tab/>
        <w:t xml:space="preserve">: </w:t>
      </w:r>
      <w:r w:rsidRPr="00DF2C8A">
        <w:rPr>
          <w:rFonts w:cs="Times New Roman"/>
          <w:i/>
        </w:rPr>
        <w:t>Retikuler Activating System</w:t>
      </w:r>
    </w:p>
    <w:p w:rsidR="001D42A3" w:rsidRPr="00DF2C8A" w:rsidRDefault="001D42A3" w:rsidP="002B74D6">
      <w:pPr>
        <w:spacing w:line="240" w:lineRule="auto"/>
        <w:rPr>
          <w:rFonts w:cs="Times New Roman"/>
        </w:rPr>
      </w:pPr>
      <w:r w:rsidRPr="00DF2C8A">
        <w:rPr>
          <w:rFonts w:cs="Times New Roman"/>
        </w:rPr>
        <w:t>REM</w:t>
      </w:r>
      <w:r w:rsidRPr="00DF2C8A">
        <w:rPr>
          <w:rFonts w:cs="Times New Roman"/>
        </w:rPr>
        <w:tab/>
      </w:r>
      <w:r w:rsidRPr="00DF2C8A">
        <w:rPr>
          <w:rFonts w:cs="Times New Roman"/>
        </w:rPr>
        <w:tab/>
      </w:r>
      <w:r w:rsidRPr="00DF2C8A">
        <w:rPr>
          <w:rFonts w:cs="Times New Roman"/>
        </w:rPr>
        <w:tab/>
        <w:t xml:space="preserve">: </w:t>
      </w:r>
      <w:r w:rsidRPr="00DF2C8A">
        <w:rPr>
          <w:rFonts w:cs="Times New Roman"/>
          <w:i/>
        </w:rPr>
        <w:t>Retikuler Activating System</w:t>
      </w:r>
    </w:p>
    <w:p w:rsidR="001D42A3" w:rsidRPr="00DF2C8A" w:rsidRDefault="001D42A3" w:rsidP="002B74D6">
      <w:pPr>
        <w:spacing w:line="240" w:lineRule="auto"/>
        <w:rPr>
          <w:rFonts w:cs="Times New Roman"/>
        </w:rPr>
      </w:pPr>
      <w:r w:rsidRPr="00DF2C8A">
        <w:rPr>
          <w:rFonts w:cs="Times New Roman"/>
        </w:rPr>
        <w:t>SPO</w:t>
      </w:r>
      <w:r w:rsidRPr="00DF2C8A">
        <w:rPr>
          <w:rFonts w:cs="Times New Roman"/>
        </w:rPr>
        <w:tab/>
      </w:r>
      <w:r w:rsidRPr="00DF2C8A">
        <w:rPr>
          <w:rFonts w:cs="Times New Roman"/>
        </w:rPr>
        <w:tab/>
      </w:r>
      <w:r w:rsidRPr="00DF2C8A">
        <w:rPr>
          <w:rFonts w:cs="Times New Roman"/>
        </w:rPr>
        <w:tab/>
        <w:t>: Standart Prosedur Operasional</w:t>
      </w:r>
    </w:p>
    <w:p w:rsidR="001D42A3" w:rsidRPr="00DF2C8A" w:rsidRDefault="001D42A3" w:rsidP="002B74D6">
      <w:pPr>
        <w:spacing w:line="240" w:lineRule="auto"/>
        <w:rPr>
          <w:rFonts w:cs="Times New Roman"/>
        </w:rPr>
      </w:pPr>
      <w:r w:rsidRPr="00DF2C8A">
        <w:rPr>
          <w:rFonts w:cs="Times New Roman"/>
        </w:rPr>
        <w:t>STIKES</w:t>
      </w:r>
      <w:r w:rsidRPr="00DF2C8A">
        <w:rPr>
          <w:rFonts w:cs="Times New Roman"/>
        </w:rPr>
        <w:tab/>
      </w:r>
      <w:r w:rsidRPr="00DF2C8A">
        <w:rPr>
          <w:rFonts w:cs="Times New Roman"/>
        </w:rPr>
        <w:tab/>
        <w:t>: Sekolah Tinggi Ilmu Kesehatan</w:t>
      </w:r>
    </w:p>
    <w:p w:rsidR="001D42A3" w:rsidRPr="00DF2C8A" w:rsidRDefault="001D42A3" w:rsidP="002B74D6">
      <w:pPr>
        <w:spacing w:line="240" w:lineRule="auto"/>
        <w:rPr>
          <w:rFonts w:cs="Times New Roman"/>
        </w:rPr>
      </w:pPr>
      <w:r w:rsidRPr="00DF2C8A">
        <w:rPr>
          <w:rFonts w:cs="Times New Roman"/>
        </w:rPr>
        <w:t>SQS</w:t>
      </w:r>
      <w:r w:rsidRPr="00DF2C8A">
        <w:rPr>
          <w:rFonts w:cs="Times New Roman"/>
        </w:rPr>
        <w:tab/>
      </w:r>
      <w:r w:rsidRPr="00DF2C8A">
        <w:rPr>
          <w:rFonts w:cs="Times New Roman"/>
        </w:rPr>
        <w:tab/>
      </w:r>
      <w:r w:rsidRPr="00DF2C8A">
        <w:rPr>
          <w:rFonts w:cs="Times New Roman"/>
        </w:rPr>
        <w:tab/>
        <w:t xml:space="preserve">: </w:t>
      </w:r>
      <w:r w:rsidRPr="00DF2C8A">
        <w:rPr>
          <w:rFonts w:cs="Times New Roman"/>
          <w:i/>
        </w:rPr>
        <w:t>Sleep Quality Scale</w:t>
      </w:r>
    </w:p>
    <w:p w:rsidR="001D42A3" w:rsidRPr="00DF2C8A" w:rsidRDefault="001D42A3" w:rsidP="002B74D6">
      <w:pPr>
        <w:spacing w:line="240" w:lineRule="auto"/>
        <w:rPr>
          <w:rFonts w:cs="Times New Roman"/>
        </w:rPr>
      </w:pPr>
      <w:r w:rsidRPr="00DF2C8A">
        <w:rPr>
          <w:rFonts w:cs="Times New Roman"/>
        </w:rPr>
        <w:t>S1-Keperawatan</w:t>
      </w:r>
      <w:r w:rsidRPr="00DF2C8A">
        <w:rPr>
          <w:rFonts w:cs="Times New Roman"/>
        </w:rPr>
        <w:tab/>
        <w:t>: Sarjana Keperawatan</w:t>
      </w:r>
    </w:p>
    <w:p w:rsidR="001D42A3" w:rsidRPr="00DF2C8A" w:rsidRDefault="001D42A3" w:rsidP="002B74D6">
      <w:pPr>
        <w:spacing w:line="240" w:lineRule="auto"/>
        <w:rPr>
          <w:rFonts w:cs="Times New Roman"/>
          <w:i/>
        </w:rPr>
      </w:pPr>
      <w:r w:rsidRPr="00DF2C8A">
        <w:rPr>
          <w:rFonts w:cs="Times New Roman"/>
        </w:rPr>
        <w:t>TD</w:t>
      </w:r>
      <w:r w:rsidRPr="00DF2C8A">
        <w:rPr>
          <w:rFonts w:cs="Times New Roman"/>
        </w:rPr>
        <w:tab/>
      </w:r>
      <w:r w:rsidRPr="00DF2C8A">
        <w:rPr>
          <w:rFonts w:cs="Times New Roman"/>
        </w:rPr>
        <w:tab/>
      </w:r>
      <w:r w:rsidRPr="00DF2C8A">
        <w:rPr>
          <w:rFonts w:cs="Times New Roman"/>
        </w:rPr>
        <w:tab/>
        <w:t>: Tekanan Darah</w:t>
      </w:r>
    </w:p>
    <w:p w:rsidR="001D42A3" w:rsidRPr="00DF2C8A" w:rsidRDefault="001D42A3" w:rsidP="002B74D6">
      <w:pPr>
        <w:spacing w:line="240" w:lineRule="auto"/>
        <w:rPr>
          <w:rFonts w:cs="Times New Roman"/>
        </w:rPr>
      </w:pPr>
      <w:r w:rsidRPr="00DF2C8A">
        <w:rPr>
          <w:rFonts w:cs="Times New Roman"/>
        </w:rPr>
        <w:t>TSH</w:t>
      </w:r>
      <w:r w:rsidRPr="00DF2C8A">
        <w:rPr>
          <w:rFonts w:cs="Times New Roman"/>
        </w:rPr>
        <w:tab/>
      </w:r>
      <w:r w:rsidRPr="00DF2C8A">
        <w:rPr>
          <w:rFonts w:cs="Times New Roman"/>
        </w:rPr>
        <w:tab/>
      </w:r>
      <w:r w:rsidRPr="00DF2C8A">
        <w:rPr>
          <w:rFonts w:cs="Times New Roman"/>
        </w:rPr>
        <w:tab/>
        <w:t xml:space="preserve">: </w:t>
      </w:r>
      <w:r w:rsidRPr="00DF2C8A">
        <w:rPr>
          <w:rFonts w:cs="Times New Roman"/>
          <w:i/>
        </w:rPr>
        <w:t>Thyroid Stimulating Hormone</w:t>
      </w:r>
    </w:p>
    <w:p w:rsidR="001D42A3" w:rsidRPr="00DF2C8A" w:rsidRDefault="001D42A3" w:rsidP="002B74D6">
      <w:pPr>
        <w:spacing w:line="240" w:lineRule="auto"/>
        <w:ind w:left="2127" w:hanging="2127"/>
        <w:rPr>
          <w:rFonts w:cs="Times New Roman"/>
        </w:rPr>
      </w:pPr>
      <w:r w:rsidRPr="00DF2C8A">
        <w:rPr>
          <w:rFonts w:cs="Times New Roman"/>
        </w:rPr>
        <w:t>UU</w:t>
      </w:r>
      <w:r w:rsidRPr="00DF2C8A">
        <w:rPr>
          <w:rFonts w:cs="Times New Roman"/>
        </w:rPr>
        <w:tab/>
        <w:t xml:space="preserve"> : Undang-Undang </w:t>
      </w:r>
    </w:p>
    <w:p w:rsidR="001D42A3" w:rsidRPr="00DF2C8A" w:rsidRDefault="001D42A3" w:rsidP="002B74D6">
      <w:pPr>
        <w:spacing w:line="240" w:lineRule="auto"/>
        <w:rPr>
          <w:rFonts w:cs="Times New Roman"/>
          <w:i/>
        </w:rPr>
      </w:pPr>
      <w:r w:rsidRPr="00DF2C8A">
        <w:rPr>
          <w:rFonts w:cs="Times New Roman"/>
        </w:rPr>
        <w:t>UPTD</w:t>
      </w:r>
      <w:r w:rsidRPr="00DF2C8A">
        <w:rPr>
          <w:rFonts w:cs="Times New Roman"/>
        </w:rPr>
        <w:tab/>
      </w:r>
      <w:r w:rsidRPr="00DF2C8A">
        <w:rPr>
          <w:rFonts w:cs="Times New Roman"/>
          <w:i/>
        </w:rPr>
        <w:tab/>
      </w:r>
      <w:r w:rsidRPr="00DF2C8A">
        <w:rPr>
          <w:rFonts w:cs="Times New Roman"/>
          <w:i/>
        </w:rPr>
        <w:tab/>
      </w:r>
      <w:r w:rsidRPr="00DF2C8A">
        <w:rPr>
          <w:rFonts w:cs="Times New Roman"/>
        </w:rPr>
        <w:t>: Unit Pelaksana Teknis Daerah</w:t>
      </w:r>
    </w:p>
    <w:p w:rsidR="001D42A3" w:rsidRPr="00DF2C8A" w:rsidRDefault="001D42A3" w:rsidP="002B74D6">
      <w:pPr>
        <w:spacing w:line="240" w:lineRule="auto"/>
        <w:rPr>
          <w:rFonts w:cs="Times New Roman"/>
        </w:rPr>
      </w:pPr>
      <w:r w:rsidRPr="00DF2C8A">
        <w:rPr>
          <w:rFonts w:cs="Times New Roman"/>
        </w:rPr>
        <w:t>WHO</w:t>
      </w:r>
      <w:r w:rsidRPr="00DF2C8A">
        <w:rPr>
          <w:rFonts w:cs="Times New Roman"/>
        </w:rPr>
        <w:tab/>
      </w:r>
      <w:r w:rsidRPr="00DF2C8A">
        <w:rPr>
          <w:rFonts w:cs="Times New Roman"/>
        </w:rPr>
        <w:tab/>
      </w:r>
      <w:r w:rsidRPr="00DF2C8A">
        <w:rPr>
          <w:rFonts w:cs="Times New Roman"/>
        </w:rPr>
        <w:tab/>
        <w:t xml:space="preserve">: </w:t>
      </w:r>
      <w:r w:rsidRPr="00DF2C8A">
        <w:rPr>
          <w:rFonts w:cs="Times New Roman"/>
          <w:i/>
        </w:rPr>
        <w:t>World Health Organization</w:t>
      </w:r>
    </w:p>
    <w:p w:rsidR="007210E5" w:rsidRDefault="007210E5" w:rsidP="007210E5">
      <w:pPr>
        <w:pStyle w:val="NormalWeb"/>
        <w:spacing w:before="0" w:beforeAutospacing="0" w:after="0" w:afterAutospacing="0"/>
        <w:jc w:val="center"/>
        <w:rPr>
          <w:b/>
          <w:bCs/>
          <w:i/>
        </w:rPr>
      </w:pPr>
    </w:p>
    <w:p w:rsidR="007210E5" w:rsidRDefault="007210E5">
      <w:pPr>
        <w:spacing w:before="100" w:beforeAutospacing="1" w:after="100" w:afterAutospacing="1"/>
        <w:rPr>
          <w:rFonts w:cs="Times New Roman"/>
          <w:b/>
          <w:bCs/>
          <w:i/>
          <w:lang w:eastAsia="id-ID"/>
        </w:rPr>
      </w:pPr>
      <w:r>
        <w:rPr>
          <w:b/>
          <w:bCs/>
          <w:i/>
        </w:rPr>
        <w:br w:type="page"/>
      </w:r>
    </w:p>
    <w:p w:rsidR="00CA6AF9" w:rsidRDefault="00CA6AF9" w:rsidP="001818A4">
      <w:pPr>
        <w:pStyle w:val="NormalWeb"/>
        <w:spacing w:before="0" w:beforeAutospacing="0" w:after="0" w:afterAutospacing="0" w:line="480" w:lineRule="auto"/>
        <w:jc w:val="center"/>
        <w:outlineLvl w:val="0"/>
        <w:rPr>
          <w:b/>
        </w:rPr>
        <w:sectPr w:rsidR="00CA6AF9" w:rsidSect="00CA6AF9">
          <w:pgSz w:w="11900" w:h="16838" w:code="9"/>
          <w:pgMar w:top="1701" w:right="1701" w:bottom="1701" w:left="2268" w:header="0" w:footer="554" w:gutter="0"/>
          <w:pgNumType w:fmt="lowerRoman" w:start="1"/>
          <w:cols w:space="708"/>
          <w:docGrid w:linePitch="299"/>
        </w:sectPr>
      </w:pPr>
      <w:bookmarkStart w:id="47" w:name="_Toc46926951"/>
    </w:p>
    <w:p w:rsidR="00893995" w:rsidRPr="001818A4" w:rsidRDefault="00893995" w:rsidP="0012782F">
      <w:pPr>
        <w:pStyle w:val="Heading1"/>
        <w:rPr>
          <w:bCs/>
          <w:i/>
        </w:rPr>
      </w:pPr>
      <w:bookmarkStart w:id="48" w:name="_Toc47946439"/>
      <w:bookmarkStart w:id="49" w:name="_Toc47946512"/>
      <w:bookmarkStart w:id="50" w:name="_Toc47946974"/>
      <w:r w:rsidRPr="001818A4">
        <w:lastRenderedPageBreak/>
        <w:t>BAB 1</w:t>
      </w:r>
      <w:bookmarkEnd w:id="47"/>
      <w:bookmarkEnd w:id="48"/>
      <w:bookmarkEnd w:id="49"/>
      <w:bookmarkEnd w:id="50"/>
    </w:p>
    <w:p w:rsidR="00893995" w:rsidRPr="001818A4" w:rsidRDefault="00893995" w:rsidP="0012782F">
      <w:pPr>
        <w:pStyle w:val="Heading1"/>
      </w:pPr>
      <w:bookmarkStart w:id="51" w:name="_Toc35611638"/>
      <w:bookmarkStart w:id="52" w:name="_Toc35618005"/>
      <w:bookmarkStart w:id="53" w:name="_Toc35619029"/>
      <w:bookmarkStart w:id="54" w:name="_Toc36578070"/>
      <w:bookmarkStart w:id="55" w:name="_Toc47946440"/>
      <w:bookmarkStart w:id="56" w:name="_Toc47946513"/>
      <w:bookmarkStart w:id="57" w:name="_Toc47946975"/>
      <w:r w:rsidRPr="001818A4">
        <w:t>PENDAHULUAN</w:t>
      </w:r>
      <w:bookmarkEnd w:id="51"/>
      <w:bookmarkEnd w:id="52"/>
      <w:bookmarkEnd w:id="53"/>
      <w:bookmarkEnd w:id="54"/>
      <w:bookmarkEnd w:id="55"/>
      <w:bookmarkEnd w:id="56"/>
      <w:bookmarkEnd w:id="57"/>
    </w:p>
    <w:p w:rsidR="00893995" w:rsidRPr="00DF2C8A" w:rsidRDefault="00893995" w:rsidP="001818A4">
      <w:pPr>
        <w:pStyle w:val="Heading2"/>
        <w:numPr>
          <w:ilvl w:val="1"/>
          <w:numId w:val="2"/>
        </w:numPr>
        <w:spacing w:before="0"/>
        <w:ind w:left="567" w:hanging="567"/>
        <w:rPr>
          <w:rFonts w:cs="Times New Roman"/>
        </w:rPr>
      </w:pPr>
      <w:bookmarkStart w:id="58" w:name="_Toc36578071"/>
      <w:bookmarkStart w:id="59" w:name="_Toc46926952"/>
      <w:bookmarkStart w:id="60" w:name="_Toc47946441"/>
      <w:bookmarkStart w:id="61" w:name="_Toc47946514"/>
      <w:bookmarkStart w:id="62" w:name="_Toc47946976"/>
      <w:r w:rsidRPr="00DF2C8A">
        <w:rPr>
          <w:rFonts w:cs="Times New Roman"/>
        </w:rPr>
        <w:t>Latar Belakang</w:t>
      </w:r>
      <w:bookmarkEnd w:id="58"/>
      <w:bookmarkEnd w:id="59"/>
      <w:bookmarkEnd w:id="60"/>
      <w:bookmarkEnd w:id="61"/>
      <w:bookmarkEnd w:id="62"/>
    </w:p>
    <w:p w:rsidR="00893995" w:rsidRPr="00DF2C8A" w:rsidRDefault="00893995" w:rsidP="0012782F">
      <w:pPr>
        <w:rPr>
          <w:b/>
          <w:bCs/>
        </w:rPr>
      </w:pPr>
      <w:r w:rsidRPr="00DF2C8A">
        <w:t xml:space="preserve">Diabetes melitus (DM) menjadi masalah umum kesehatan masyarakat dimana terjadi peningkatan jumlah penderita terus-menerus baik di negara maju maupun di negara berkembang </w:t>
      </w:r>
      <w:r w:rsidR="00F9435F" w:rsidRPr="00DF2C8A">
        <w:fldChar w:fldCharType="begin" w:fldLock="1"/>
      </w:r>
      <w:r w:rsidRPr="00DF2C8A">
        <w:instrText>ADDIN CSL_CITATION {"citationItems":[{"id":"ITEM-1","itemData":{"author":[{"dropping-particle":"","family":"Noor Diani","given":"Abdurrahman Wahid Mildawati","non-dropping-particle":"","parse-names":false,"suffix":""}],"container-title":"Jurnal Ilmu KesehatanI","id":"ITEM-1","issue":"2","issued":{"date-parts":[["2019"]]},"page":"31-37","title":"Hubungan Usia , Jenis Kelamin dan Lama Menderita Diabetes dengan Kejadian Neuropati Perifer Diabetik","type":"article-journal","volume":"3"},"uris":["http://www.mendeley.com/documents/?uuid=08c47120-54d6-4c6f-9fe9-fb8db2a1d912"]}],"mendeley":{"formattedCitation":"(Noor Diani, 2019)","plainTextFormattedCitation":"(Noor Diani, 2019)","previouslyFormattedCitation":"(Noor Diani, 2019)"},"properties":{"noteIndex":0},"schema":"https://github.com/citation-style-language/schema/raw/master/csl-citation.json"}</w:instrText>
      </w:r>
      <w:r w:rsidR="00F9435F" w:rsidRPr="00DF2C8A">
        <w:fldChar w:fldCharType="separate"/>
      </w:r>
      <w:r w:rsidRPr="00DF2C8A">
        <w:rPr>
          <w:noProof/>
        </w:rPr>
        <w:t>(Noor Diani, 2019)</w:t>
      </w:r>
      <w:r w:rsidR="00F9435F" w:rsidRPr="00DF2C8A">
        <w:fldChar w:fldCharType="end"/>
      </w:r>
      <w:r w:rsidRPr="00DF2C8A">
        <w:t xml:space="preserve">. </w:t>
      </w:r>
      <w:r w:rsidRPr="00DF2C8A">
        <w:rPr>
          <w:i/>
          <w:iCs/>
        </w:rPr>
        <w:t>International Diabetes Federation</w:t>
      </w:r>
      <w:r w:rsidR="00F9435F" w:rsidRPr="00DF2C8A">
        <w:fldChar w:fldCharType="begin" w:fldLock="1"/>
      </w:r>
      <w:r w:rsidRPr="00DF2C8A">
        <w:instrText>ADDIN CSL_CITATION {"citationItems":[{"id":"ITEM-1","itemData":{"ISBN":"978-2-930229-81-2","abstract":"IDF Diabetes Atlas – Seventh Edition","author":[{"dropping-particle":"","family":"IDF","given":"","non-dropping-particle":"","parse-names":false,"suffix":""}],"edition":"seventh","id":"ITEM-1","issued":{"date-parts":[["2015"]]},"number-of-pages":"1-140","publisher":"International Diabetes Federation","publisher-place":"US","title":"IDF Diabetes Atlas","type":"book"},"uris":["http://www.mendeley.com/documents/?uuid=482ef4fe-7222-47bb-8635-7d85d02f0609"]}],"mendeley":{"formattedCitation":"(IDF, 2015)","manualFormatting":"(IDF), 2015","plainTextFormattedCitation":"(IDF, 2015)","previouslyFormattedCitation":"(IDF, 2015)"},"properties":{"noteIndex":0},"schema":"https://github.com/citation-style-language/schema/raw/master/csl-citation.json"}</w:instrText>
      </w:r>
      <w:r w:rsidR="00F9435F" w:rsidRPr="00DF2C8A">
        <w:fldChar w:fldCharType="separate"/>
      </w:r>
      <w:r w:rsidRPr="00DF2C8A">
        <w:rPr>
          <w:noProof/>
        </w:rPr>
        <w:t>(IDF), 2015</w:t>
      </w:r>
      <w:r w:rsidR="00F9435F" w:rsidRPr="00DF2C8A">
        <w:fldChar w:fldCharType="end"/>
      </w:r>
      <w:r w:rsidRPr="00DF2C8A">
        <w:t xml:space="preserve"> memperkirakan penderita DM di dunia pada tahun 2040 akan meningkat. Salah satu komplikasi DM yang dapat menyebabkan kerusakan saraf khususnya pada kaki yaitu mudah mengalami luka, dan cepat berkembang menjadi ulkus kaki </w:t>
      </w:r>
      <w:r w:rsidR="00F9435F" w:rsidRPr="00DF2C8A">
        <w:fldChar w:fldCharType="begin" w:fldLock="1"/>
      </w:r>
      <w:r w:rsidRPr="00DF2C8A">
        <w:instrText>ADDIN CSL_CITATION {"citationItems":[{"id":"ITEM-1","itemData":{"DOI":"10.20473/jbe.v6i12018.60-68","ISSN":"2301-7171","abstract":"Background: The prevalence of diabetes mellitus (DM) type 2 increased in 2013 by 2.10% from the previous years. It has been reported that the patients of diabetes type 2 patients in RSUD Dr. M. Soewandhi as a public hospital in Surabaya increased in 2014-2016.  Purpose: This study aimed to analyze the dominant factor of diabetic neuropathy in patients with DM type 2. Methods: The study design was case control by taking sample through systematic random sampling. There were 36 respondents contributed in this study as case group and 36 respondents as control group. The independent variables in this study were family history, regulated treatment, diet, physical activity, duration of DM type 2, and hypertension history. Meanwhile, the dependent variable was the diabetic neuropathy of DM type 2 patients. Data were analyzed through a chi square test in order to analyze the relation between variables and logistic regression for dominant variables. Results: Diabetic neuropathy was determined by the regulated treatment (p = 0.02 OR = 5,50), diet (p = 0,04; OR = 4,80), physical activity (p = 0,04; OR = 3,57), and hypertension history (p = 0.03; OR = 3.14). The most dominant factor was regulated treatment (p = 0,01; OR = 13,24). Conclusion: The determinant factors of diabetic neuropathy were regulated treatment, diet, physical activity, and hypertension history, while the most dominant factor was regulated treatment. ","author":[{"dropping-particle":"","family":"Rahmawati","given":"Arini","non-dropping-particle":"","parse-names":false,"suffix":""},{"dropping-particle":"","family":"Hargono","given":"Arief","non-dropping-particle":"","parse-names":false,"suffix":""}],"container-title":"Jurnal Berkala Epidemiologi","id":"ITEM-1","issue":"1","issued":{"date-parts":[["2018"]]},"page":"60","title":"Dominant Factor of Diabetic Neuropathy on Diabetes Mellitus Type 2 Patients","type":"article-journal","volume":"6"},"uris":["http://www.mendeley.com/documents/?uuid=b41f1d98-a1ae-4940-9712-c444e038ab1f"]}],"mendeley":{"formattedCitation":"(Rahmawati &amp; Hargono, 2018)","plainTextFormattedCitation":"(Rahmawati &amp; Hargono, 2018)","previouslyFormattedCitation":"(Rahmawati &amp; Hargono, 2018)"},"properties":{"noteIndex":0},"schema":"https://github.com/citation-style-language/schema/raw/master/csl-citation.json"}</w:instrText>
      </w:r>
      <w:r w:rsidR="00F9435F" w:rsidRPr="00DF2C8A">
        <w:fldChar w:fldCharType="separate"/>
      </w:r>
      <w:r w:rsidRPr="00DF2C8A">
        <w:rPr>
          <w:noProof/>
        </w:rPr>
        <w:t>(Rahmawati &amp; Hargono, 2018)</w:t>
      </w:r>
      <w:r w:rsidR="00F9435F" w:rsidRPr="00DF2C8A">
        <w:fldChar w:fldCharType="end"/>
      </w:r>
      <w:r w:rsidRPr="00DF2C8A">
        <w:t xml:space="preserve">. Sekitar 15% klien Diabetes Mellitus dalam perjalanan penyakitnya mengalami komplikasi ulkus diabetik terutama ulkus di kaki </w:t>
      </w:r>
      <w:r w:rsidRPr="00D027A4">
        <w:t>(Cahyono, 2007).</w:t>
      </w:r>
      <w:r w:rsidRPr="00DF2C8A">
        <w:t xml:space="preserve"> Perawatan Kaki diabetispenyakit yang paling kompleks dan menutut banyak perhatian maupun usaha dalam pengelolahannya dibandingkan dengan penyakit kronis lainnya, karena penyakit diabetes melitus tidak dapat diobati namun hanya dapat diterapi dalam lima komponen yang harus diperhatikan yaitu diet,latiha,pemantauan kadar glukosa darah dan memberikan pengetahuan</w:t>
      </w:r>
      <w:r w:rsidR="00F9435F" w:rsidRPr="00DF2C8A">
        <w:fldChar w:fldCharType="begin" w:fldLock="1"/>
      </w:r>
      <w:r w:rsidRPr="00DF2C8A">
        <w:instrText>ADDIN CSL_CITATION {"citationItems":[{"id":"ITEM-1","itemData":{"DOI":"10.22435/bpk.v45i3.6818.153-160","abstract":"Diabetic mellitus remains prevalent in the world. It is a condition of hyperglycemia which are at risk of macrovascular and microvascular complications. One of diabetes complications is diabetic ulcers caused by loss of sensation of pain due to neuropathy. The research objective was to assess the characteristics of ulcers in diabetic patients in two general hospitals in Banda Aceh with cross sectional study design with purposive sampling. This study planned to observe a number of 215 diabetic patients. There were 57 people with diabetic ulcers including inpatients and outpatients in two general hospitals in Banda Aceh in the period November-December 2015. Observations were made to assess characteristics of ulcer sufferers. The result showed characteristics of Meggitt Wagner grade 1 ulcer criteria who were dominated by women. Other characteristics included the number of ulcer in only one place, location on foot, minimal exudate, such as a cliff-edged ulcer, skin around the ulcer has minimal inflammation in red pale, ulcer without pain and without maceration. Patients with diabetic ulcers should always observe hygiene, foot health and wound care.","author":[{"dropping-particle":"","family":"Fitria","given":"Eka","non-dropping-particle":"","parse-names":false,"suffix":""},{"dropping-particle":"","family":"Nur","given":"Abidah","non-dropping-particle":"","parse-names":false,"suffix":""},{"dropping-particle":"","family":"Marissa","given":"Nelly","non-dropping-particle":"","parse-names":false,"suffix":""},{"dropping-particle":"","family":"Loka","given":"Nur Ramadhan","non-dropping-particle":"","parse-names":false,"suffix":""}],"container-title":"Buletin Penelitian Kesehatan","id":"ITEM-1","issued":{"date-parts":[["2017"]]},"page":"153-160","title":"Karakteristik Ulkus Diabetikum pada Penderita Diabetes Mellitus di RSUD dr. Zainal Abidin dan RSUD Meuraxa Banda Aceh","type":"article-newspaper"},"uris":["http://www.mendeley.com/documents/?uuid=34ec401d-c681-448f-bc45-6785e0730460"]}],"mendeley":{"formattedCitation":"(Fitria, Nur, Marissa, &amp; Loka, 2017)","plainTextFormattedCitation":"(Fitria, Nur, Marissa, &amp; Loka, 2017)","previouslyFormattedCitation":"(Fitria, Nur, Marissa, &amp; Loka, 2017)"},"properties":{"noteIndex":0},"schema":"https://github.com/citation-style-language/schema/raw/master/csl-citation.json"}</w:instrText>
      </w:r>
      <w:r w:rsidR="00F9435F" w:rsidRPr="00DF2C8A">
        <w:fldChar w:fldCharType="separate"/>
      </w:r>
      <w:r w:rsidRPr="00DF2C8A">
        <w:rPr>
          <w:noProof/>
        </w:rPr>
        <w:t>(Fitria, Nur, Marissa, &amp; Loka, 2017)</w:t>
      </w:r>
      <w:r w:rsidR="00F9435F" w:rsidRPr="00DF2C8A">
        <w:fldChar w:fldCharType="end"/>
      </w:r>
      <w:r w:rsidRPr="00DF2C8A">
        <w:t xml:space="preserve">. Kenyataan di lapangan banyak penderita diabetes melitus yang belum mengetahui tentang perawatan kaki pada pasien diabetes mellitus baik pemeriksaan kaki, kebersihan kaki, pemelihraan kelembapan kulit kaki, pemotongan kuku, pemilihan alas kaki yang sesuai, pencegahan cedera kaki dan manajemen awal cedera kaki. </w:t>
      </w:r>
    </w:p>
    <w:p w:rsidR="001818A4" w:rsidRDefault="00893995" w:rsidP="001818A4">
      <w:pPr>
        <w:ind w:firstLine="567"/>
        <w:rPr>
          <w:rFonts w:cs="Times New Roman"/>
        </w:rPr>
      </w:pPr>
      <w:r w:rsidRPr="00DF2C8A">
        <w:rPr>
          <w:rFonts w:cs="Times New Roman"/>
        </w:rPr>
        <w:t>Menurut WHO 2016 terdapat 70% dari total kematian di dunia dan lebih dari setengah penyakit lainnya disebabkan ol</w:t>
      </w:r>
      <w:r w:rsidR="007210E5">
        <w:rPr>
          <w:rFonts w:cs="Times New Roman"/>
        </w:rPr>
        <w:t xml:space="preserve">eh Diabetes Melitus </w:t>
      </w:r>
      <w:r w:rsidR="007210E5">
        <w:rPr>
          <w:rFonts w:cs="Times New Roman"/>
        </w:rPr>
        <w:lastRenderedPageBreak/>
        <w:t>(Kementria</w:t>
      </w:r>
      <w:r w:rsidRPr="00DF2C8A">
        <w:rPr>
          <w:rFonts w:cs="Times New Roman"/>
        </w:rPr>
        <w:t>Kesehatan Republik Indonesia, 2018). Menurut (Internation Diabetes Federation, 2019) terdapat 463 juta orang mengalami diabetes mellitus pada tahun 2019 dan tahun 2045 akan meningkat mencapai 700 juta orang. Jumlah DM setiap negara meningkat dan usia terbanyak orang dengan DM berada di usia antara 20 - 79 tahun. Pada tahun 2019, Indonesia menempati peringkat ke tujuh di dunia bersama dengan China. India, Amerika Serikat, Brazil, Rusia dan Meksiko, dengan jumlah 10 juta jiwa (Internation Diabetes Federation, 2019). Hasil studi Riskesdas 2018 menunjukkan prevalensi itu DM dalam populasi Indonesia berusia&gt; 15 tahun meningkat menjadi 8,5%. Jawa Timur menempati urutan ke 5 dalam jumlah penderita DM di Indonesia, yaitu 7,4% (Kementerian Kesehatan, Republik Indonesia &amp; Kementerian Kesehatan,2018). Surabaya sendiri memiliki insiden diabetes yang lebih tinggi dibandingkan tingkat nasional sekitar 7,6% . Hasil studi pendahuluan  di Puskesmas Kali Rungkut Surabaya didapatkan populasi penderita diabetes mellitus sebanyak 707 orang dalam rentang waktu Januari-Maret 2020 dan 6 dari 10 penderita diabetes mellitus  belum mengetahui tentang pentingnya perawatan kaki dengan prevalensi sebesar 60% dari populasi yang ada di Puskesmas Kali Rungkut Surabaya.</w:t>
      </w:r>
    </w:p>
    <w:p w:rsidR="00893995" w:rsidRPr="00DF2C8A" w:rsidRDefault="00893995" w:rsidP="001818A4">
      <w:pPr>
        <w:ind w:firstLine="567"/>
        <w:rPr>
          <w:rFonts w:cs="Times New Roman"/>
        </w:rPr>
      </w:pPr>
      <w:r w:rsidRPr="00DF2C8A">
        <w:rPr>
          <w:rFonts w:cs="Times New Roman"/>
        </w:rPr>
        <w:t xml:space="preserve">Diabetes melitus terjadi akibat tubuh tidak dapat memproduksi insulin dalam jumlah yang cukup atau tidak mampu menggunakan insulin secara efektif </w:t>
      </w:r>
      <w:r w:rsidR="00F9435F" w:rsidRPr="00DF2C8A">
        <w:rPr>
          <w:rFonts w:cs="Times New Roman"/>
        </w:rPr>
        <w:fldChar w:fldCharType="begin" w:fldLock="1"/>
      </w:r>
      <w:r w:rsidRPr="00DF2C8A">
        <w:rPr>
          <w:rFonts w:cs="Times New Roman"/>
        </w:rPr>
        <w:instrText>ADDIN CSL_CITATION {"citationItems":[{"id":"ITEM-1","itemData":{"ISBN":"978-2-930229-81-2","abstract":"IDF Diabetes Atlas – Seventh Edition","author":[{"dropping-particle":"","family":"IDF","given":"","non-dropping-particle":"","parse-names":false,"suffix":""}],"edition":"seventh","id":"ITEM-1","issued":{"date-parts":[["2015"]]},"number-of-pages":"1-140","publisher":"International Diabetes Federation","publisher-place":"US","title":"IDF Diabetes Atlas","type":"book"},"uris":["http://www.mendeley.com/documents/?uuid=482ef4fe-7222-47bb-8635-7d85d02f0609"]}],"mendeley":{"formattedCitation":"(IDF, 2015)","plainTextFormattedCitation":"(IDF, 2015)","previouslyFormattedCitation":"(IDF, 2015)"},"properties":{"noteIndex":0},"schema":"https://github.com/citation-style-language/schema/raw/master/csl-citation.json"}</w:instrText>
      </w:r>
      <w:r w:rsidR="00F9435F" w:rsidRPr="00DF2C8A">
        <w:rPr>
          <w:rFonts w:cs="Times New Roman"/>
        </w:rPr>
        <w:fldChar w:fldCharType="separate"/>
      </w:r>
      <w:r w:rsidRPr="00DF2C8A">
        <w:rPr>
          <w:rFonts w:cs="Times New Roman"/>
          <w:noProof/>
        </w:rPr>
        <w:t>(IDF, 2015)</w:t>
      </w:r>
      <w:r w:rsidR="00F9435F" w:rsidRPr="00DF2C8A">
        <w:rPr>
          <w:rFonts w:cs="Times New Roman"/>
        </w:rPr>
        <w:fldChar w:fldCharType="end"/>
      </w:r>
      <w:r w:rsidRPr="00DF2C8A">
        <w:rPr>
          <w:rFonts w:cs="Times New Roman"/>
        </w:rPr>
        <w:t xml:space="preserve">. Ketidakcukupan produksi insulin atau ketidakefektifan penggunaan insulin dalam tubuh menimbulkan gangguan mekanisme glukosa yang dicirikan dengan hiperglikemia </w:t>
      </w:r>
      <w:r w:rsidR="00F9435F" w:rsidRPr="00DF2C8A">
        <w:rPr>
          <w:rFonts w:cs="Times New Roman"/>
        </w:rPr>
        <w:fldChar w:fldCharType="begin" w:fldLock="1"/>
      </w:r>
      <w:r w:rsidRPr="00DF2C8A">
        <w:rPr>
          <w:rFonts w:cs="Times New Roman"/>
        </w:rPr>
        <w:instrText>ADDIN CSL_CITATION {"citationItems":[{"id":"ITEM-1","itemData":{"DOI":"papers3://publication/uuid/9CD98A3C-7533-4BCF-8A11-74733653C53D","ISBN":"9780160928567","PMID":"26086064","abstract":"Health, United States, 2014 is the 38th report on the health status of the nation and is submitted by the Secretary of the Department of Health and Human Services to the President and the Congress of the United States in compliance with Section 308 of the Public Health Service Act. This report was compiled by the Centers for Disease Control and Prevention's (CDC) National Center for Health Statistics (NCHS). The Health, United States series presents an annual overview of national trends in health statistics. The report contains a Chartbook that assesses the nation's health by presenting trends and current information on selected measures of morbidity, mortality, health care utilization and access, health risk factors, prevention, health insurance, and personal health care expenditures. This year's Chartbook includes a Special Feature on the health of adults aged 55-64. The report also contains 123 Trend Tables organized around four major subject areas: health status and determinants, health care utilization, health care resources, and health care expenditures. A companion report-Health, United States: In Brief-features information extracted from the full report. The complete report, In Brief, and related data products are available on the Health, United States website at: http://www.cdc.gov/nchs/hus.htm.","author":[{"dropping-particle":"","family":"CDC","given":"","non-dropping-particle":"","parse-names":false,"suffix":""}],"container-title":"Centers for Disease Control and Prevention","id":"ITEM-1","issued":{"date-parts":[["2014"]]},"number-of-pages":"1-9","title":"Health, United States, 2014","type":"book","volume":"6"},"uris":["http://www.mendeley.com/documents/?uuid=267b4f06-12bb-42c9-9623-833cc0872dd3"]}],"mendeley":{"formattedCitation":"(CDC, 2014)","plainTextFormattedCitation":"(CDC, 2014)","previouslyFormattedCitation":"(CDC, 2014)"},"properties":{"noteIndex":0},"schema":"https://github.com/citation-style-language/schema/raw/master/csl-citation.json"}</w:instrText>
      </w:r>
      <w:r w:rsidR="00F9435F" w:rsidRPr="00DF2C8A">
        <w:rPr>
          <w:rFonts w:cs="Times New Roman"/>
        </w:rPr>
        <w:fldChar w:fldCharType="separate"/>
      </w:r>
      <w:r w:rsidRPr="00DF2C8A">
        <w:rPr>
          <w:rFonts w:cs="Times New Roman"/>
          <w:noProof/>
        </w:rPr>
        <w:t>(CDC, 2014)</w:t>
      </w:r>
      <w:r w:rsidR="00F9435F" w:rsidRPr="00DF2C8A">
        <w:rPr>
          <w:rFonts w:cs="Times New Roman"/>
        </w:rPr>
        <w:fldChar w:fldCharType="end"/>
      </w:r>
      <w:r w:rsidRPr="00DF2C8A">
        <w:rPr>
          <w:rFonts w:cs="Times New Roman"/>
        </w:rPr>
        <w:t xml:space="preserve">. Keadaan hiperglikemia terus menerus berkaitan dengan terjadinya kerusakan dalam kurun waktu yang lama atau tidak berfungsinya organ-organ tubuh seperti mata, jantung, ginjal, pembuluh darah </w:t>
      </w:r>
      <w:r w:rsidRPr="00DF2C8A">
        <w:rPr>
          <w:rFonts w:cs="Times New Roman"/>
        </w:rPr>
        <w:lastRenderedPageBreak/>
        <w:t xml:space="preserve">serta saraf </w:t>
      </w:r>
      <w:r w:rsidR="00F9435F" w:rsidRPr="00DF2C8A">
        <w:rPr>
          <w:rFonts w:cs="Times New Roman"/>
          <w:b/>
          <w:bCs/>
        </w:rPr>
        <w:fldChar w:fldCharType="begin" w:fldLock="1"/>
      </w:r>
      <w:r w:rsidRPr="00DF2C8A">
        <w:rPr>
          <w:rFonts w:cs="Times New Roman"/>
          <w:b/>
          <w:bCs/>
        </w:rPr>
        <w:instrText>ADDIN CSL_CITATION {"citationItems":[{"id":"ITEM-1","itemData":{"author":[{"dropping-particle":"","family":"Noor Diani","given":"Abdurrahman Wahid Mildawati","non-dropping-particle":"","parse-names":false,"suffix":""}],"container-title":"Jurnal Ilmu KesehatanI","id":"ITEM-1","issue":"2","issued":{"date-parts":[["2019"]]},"page":"31-37","title":"Hubungan Usia , Jenis Kelamin dan Lama Menderita Diabetes dengan Kejadian Neuropati Perifer Diabetik","type":"article-journal","volume":"3"},"uris":["http://www.mendeley.com/documents/?uuid=08c47120-54d6-4c6f-9fe9-fb8db2a1d912"]}],"mendeley":{"formattedCitation":"(Noor Diani, 2019)","plainTextFormattedCitation":"(Noor Diani, 2019)","previouslyFormattedCitation":"(Noor Diani, 2019)"},"properties":{"noteIndex":0},"schema":"https://github.com/citation-style-language/schema/raw/master/csl-citation.json"}</w:instrText>
      </w:r>
      <w:r w:rsidR="00F9435F" w:rsidRPr="00DF2C8A">
        <w:rPr>
          <w:rFonts w:cs="Times New Roman"/>
          <w:b/>
          <w:bCs/>
        </w:rPr>
        <w:fldChar w:fldCharType="separate"/>
      </w:r>
      <w:r w:rsidRPr="00DF2C8A">
        <w:rPr>
          <w:rFonts w:cs="Times New Roman"/>
          <w:bCs/>
          <w:noProof/>
        </w:rPr>
        <w:t>(Noor Diani, 2019)</w:t>
      </w:r>
      <w:r w:rsidR="00F9435F" w:rsidRPr="00DF2C8A">
        <w:rPr>
          <w:rFonts w:cs="Times New Roman"/>
          <w:b/>
          <w:bCs/>
        </w:rPr>
        <w:fldChar w:fldCharType="end"/>
      </w:r>
      <w:r w:rsidRPr="00DF2C8A">
        <w:rPr>
          <w:rFonts w:cs="Times New Roman"/>
        </w:rPr>
        <w:t xml:space="preserve">. Dampak lanjut yang paling sering muncul akibat kurang pengetahuan perawatan kaki pada pasien diabetes mellitus adalah DFU dapat terjadi akibat trauma pada proses neuropati perifer dan jika berlanjut sampai terjadi infeksi tulang maka pasien akan berisiko dilakukan amputasi kaki </w:t>
      </w:r>
      <w:r w:rsidR="00F9435F" w:rsidRPr="00DF2C8A">
        <w:rPr>
          <w:rFonts w:cs="Times New Roman"/>
        </w:rPr>
        <w:fldChar w:fldCharType="begin" w:fldLock="1"/>
      </w:r>
      <w:r w:rsidRPr="00DF2C8A">
        <w:rPr>
          <w:rFonts w:cs="Times New Roman"/>
        </w:rPr>
        <w:instrText>ADDIN CSL_CITATION {"citationItems":[{"id":"ITEM-1","itemData":{"DOI":"10.2337/db18-552-p","ISSN":"0012-1797","abstract":"Objectives: There are conflicting evidence regarding the relationship of peripheral neuropathy in prediabetes. Our aim was to determine the prevalence of peripheral neuropathy in prediabetes through a systematic literature review and meta-analysis. Methods: Five electronic databases, namely MEDLINE, EMBASE, PubMed, Web of Science and Cochrane Central Register of Controlled Trials were searched for studies published up to October 2017. Original full studies were included that provided prevalence data for a population with prediabetes, who were over 18 years of age. Additional studies were identified from reference lists and two reviewers independently identified eligible studies on predefined inclusion criteria. Results: In total, 1314 studies were identified after duplicates were removed and subsequently 1255 were excluded. Of the 59 remaining studies, 23 studies (n=6494) met the inclusion criteria for the meta-analysis. The pooled prevalence estimate of neuropathy in prediabetes was 18% (95% CI: 13-22%) with a marked level of heterogeneity (I2 = 97%). The high level of heterogeneity between studies was partly explained by the method of neuropathy assessment. Subgroup analyses based on the method of neuropathy assessment was evaluated and the prevalence was highly dependent on the method of assessment. The prevalence depending on the type of test used was: quantitative tests: 16% (95% CI: 3-30%, I2 = 95%), physical examination: 24% (95% CI: 7-40%, I2 = 83%), questionnaires: 8% (95% CI: 2 -13%, I2 = 57%) and combination(s) of the three: 18% (95% CI: 13- 24%, I2 = 97%). Conclusions: There is a higher than expected prevalence of peripheral neuropathy in prediabetes. Future large, population based studies using accurate and quantitative means of identifying neuropathy are required and an internationally agreed definition as to what constitutes prediabetic neuropathy is required.","author":[{"dropping-particle":"","family":"Soheilykhah dkk","given":"","non-dropping-particle":"","parse-names":false,"suffix":""}],"container-title":"Iranian Journal of Diabetes and Obesity","id":"ITEM-1","issue":"Supplement 1","issued":{"date-parts":[["2018"]]},"page":"552-P","title":"Prevalence of Peripheral Neuropathy in Prediabetes","type":"article-journal","volume":"67"},"uris":["http://www.mendeley.com/documents/?uuid=6b3d7900-255d-4726-a7b7-0f69d83106b8"]}],"mendeley":{"formattedCitation":"(Soheilykhah dkk, 2018)","plainTextFormattedCitation":"(Soheilykhah dkk, 2018)","previouslyFormattedCitation":"(Soheilykhah dkk, 2018)"},"properties":{"noteIndex":0},"schema":"https://github.com/citation-style-language/schema/raw/master/csl-citation.json"}</w:instrText>
      </w:r>
      <w:r w:rsidR="00F9435F" w:rsidRPr="00DF2C8A">
        <w:rPr>
          <w:rFonts w:cs="Times New Roman"/>
        </w:rPr>
        <w:fldChar w:fldCharType="separate"/>
      </w:r>
      <w:r w:rsidRPr="00DF2C8A">
        <w:rPr>
          <w:rFonts w:cs="Times New Roman"/>
          <w:noProof/>
        </w:rPr>
        <w:t>(Soheilykhah dkk, 2018)</w:t>
      </w:r>
      <w:r w:rsidR="00F9435F" w:rsidRPr="00DF2C8A">
        <w:rPr>
          <w:rFonts w:cs="Times New Roman"/>
        </w:rPr>
        <w:fldChar w:fldCharType="end"/>
      </w:r>
      <w:r w:rsidRPr="00DF2C8A">
        <w:rPr>
          <w:rFonts w:cs="Times New Roman"/>
        </w:rPr>
        <w:t xml:space="preserve">. DM dengan tingkat pengetahuan perawatan kaki yang buruk akan meningkatkan risiko terjadinya DFU tujuh kali lebih tinggi dibandingkan </w:t>
      </w:r>
      <w:r w:rsidR="00F9435F" w:rsidRPr="00DF2C8A">
        <w:rPr>
          <w:rFonts w:cs="Times New Roman"/>
        </w:rPr>
        <w:fldChar w:fldCharType="begin" w:fldLock="1"/>
      </w:r>
      <w:r w:rsidRPr="00DF2C8A">
        <w:rPr>
          <w:rFonts w:cs="Times New Roman"/>
        </w:rPr>
        <w:instrText>ADDIN CSL_CITATION {"citationItems":[{"id":"ITEM-1","itemData":{"DOI":"10.2337/db18-552-p","ISSN":"0012-1797","abstract":"Objectives: There are conflicting evidence regarding the relationship of peripheral neuropathy in prediabetes. Our aim was to determine the prevalence of peripheral neuropathy in prediabetes through a systematic literature review and meta-analysis. Methods: Five electronic databases, namely MEDLINE, EMBASE, PubMed, Web of Science and Cochrane Central Register of Controlled Trials were searched for studies published up to October 2017. Original full studies were included that provided prevalence data for a population with prediabetes, who were over 18 years of age. Additional studies were identified from reference lists and two reviewers independently identified eligible studies on predefined inclusion criteria. Results: In total, 1314 studies were identified after duplicates were removed and subsequently 1255 were excluded. Of the 59 remaining studies, 23 studies (n=6494) met the inclusion criteria for the meta-analysis. The pooled prevalence estimate of neuropathy in prediabetes was 18% (95% CI: 13-22%) with a marked level of heterogeneity (I2 = 97%). The high level of heterogeneity between studies was partly explained by the method of neuropathy assessment. Subgroup analyses based on the method of neuropathy assessment was evaluated and the prevalence was highly dependent on the method of assessment. The prevalence depending on the type of test used was: quantitative tests: 16% (95% CI: 3-30%, I2 = 95%), physical examination: 24% (95% CI: 7-40%, I2 = 83%), questionnaires: 8% (95% CI: 2 -13%, I2 = 57%) and combination(s) of the three: 18% (95% CI: 13- 24%, I2 = 97%). Conclusions: There is a higher than expected prevalence of peripheral neuropathy in prediabetes. Future large, population based studies using accurate and quantitative means of identifying neuropathy are required and an internationally agreed definition as to what constitutes prediabetic neuropathy is required.","author":[{"dropping-particle":"","family":"Soheilykhah dkk","given":"","non-dropping-particle":"","parse-names":false,"suffix":""}],"container-title":"Iranian Journal of Diabetes and Obesity","id":"ITEM-1","issue":"Supplement 1","issued":{"date-parts":[["2018"]]},"page":"552-P","title":"Prevalence of Peripheral Neuropathy in Prediabetes","type":"article-journal","volume":"67"},"uris":["http://www.mendeley.com/documents/?uuid=6b3d7900-255d-4726-a7b7-0f69d83106b8"]}],"mendeley":{"formattedCitation":"(Soheilykhah dkk, 2018)","plainTextFormattedCitation":"(Soheilykhah dkk, 2018)","previouslyFormattedCitation":"(Soheilykhah dkk, 2018)"},"properties":{"noteIndex":0},"schema":"https://github.com/citation-style-language/schema/raw/master/csl-citation.json"}</w:instrText>
      </w:r>
      <w:r w:rsidR="00F9435F" w:rsidRPr="00DF2C8A">
        <w:rPr>
          <w:rFonts w:cs="Times New Roman"/>
        </w:rPr>
        <w:fldChar w:fldCharType="separate"/>
      </w:r>
      <w:r w:rsidRPr="00DF2C8A">
        <w:rPr>
          <w:rFonts w:cs="Times New Roman"/>
          <w:noProof/>
        </w:rPr>
        <w:t>(Soheilykhah dkk, 2018)</w:t>
      </w:r>
      <w:r w:rsidR="00F9435F" w:rsidRPr="00DF2C8A">
        <w:rPr>
          <w:rFonts w:cs="Times New Roman"/>
        </w:rPr>
        <w:fldChar w:fldCharType="end"/>
      </w:r>
      <w:r w:rsidRPr="00DF2C8A">
        <w:rPr>
          <w:rFonts w:cs="Times New Roman"/>
        </w:rPr>
        <w:t xml:space="preserve">. Kurang pengetahuan perawatan pada pasien diabetes melitus dapat menyebabkan gangguan saraf motorik, sensorik dan otonom, dimana gangguan motorik yang terjadi bisa menyebabkan atrofi pada otot, deformitas kaki, perubahan biomekanika kaki dan distribusi tekanan kaki akan terganggu, gangguan sensorik yang terjadi adalah kaki kehilangan sensasi atau terasa kebas, sedangkan gangguan otonom mengakibatkan terjadinya penurunan ekskresi keringat pada kaki sehingga kulit kaki menjadi kering, terbentuk fisura dan kapalan (callus) </w:t>
      </w:r>
      <w:r w:rsidR="00F9435F" w:rsidRPr="00DF2C8A">
        <w:rPr>
          <w:rFonts w:cs="Times New Roman"/>
        </w:rPr>
        <w:fldChar w:fldCharType="begin" w:fldLock="1"/>
      </w:r>
      <w:r w:rsidRPr="00DF2C8A">
        <w:rPr>
          <w:rFonts w:cs="Times New Roman"/>
        </w:rPr>
        <w:instrText>ADDIN CSL_CITATION {"citationItems":[{"id":"ITEM-1","itemData":{"author":[{"dropping-particle":"","family":"Safitri","given":"Viona Ayu","non-dropping-particle":"","parse-names":false,"suffix":""},{"dropping-particle":"","family":"Rosdiana","given":"Dani","non-dropping-particle":"","parse-names":false,"suffix":""},{"dropping-particle":"","family":"Astari","given":"Riezky Valentina","non-dropping-particle":"","parse-names":false,"suffix":""}],"container-title":"Jurnal Ilmu Kesehatan","id":"ITEM-1","issue":"Dm","issued":{"date-parts":[["2017"]]},"title":"Gambaran Hasil Pemeriksaan Monofilamen pada Pasien Diabetes Melitus ( DM ) yang Berkunjung ke Poliklinik Penyakit Dalam RSUD Arifin Achmad Provinsi Riau","type":"article-journal"},"uris":["http://www.mendeley.com/documents/?uuid=ceed8e25-5070-42ed-9c05-b93271fdd5dd"]}],"mendeley":{"formattedCitation":"(Safitri, Rosdiana, &amp; Astari, 2017)","plainTextFormattedCitation":"(Safitri, Rosdiana, &amp; Astari, 2017)","previouslyFormattedCitation":"(Safitri, Rosdiana, &amp; Astari, 2017)"},"properties":{"noteIndex":0},"schema":"https://github.com/citation-style-language/schema/raw/master/csl-citation.json"}</w:instrText>
      </w:r>
      <w:r w:rsidR="00F9435F" w:rsidRPr="00DF2C8A">
        <w:rPr>
          <w:rFonts w:cs="Times New Roman"/>
        </w:rPr>
        <w:fldChar w:fldCharType="separate"/>
      </w:r>
      <w:r w:rsidRPr="00DF2C8A">
        <w:rPr>
          <w:rFonts w:cs="Times New Roman"/>
          <w:noProof/>
        </w:rPr>
        <w:t>(Safitri, Rosdiana, &amp; Astari, 2017)</w:t>
      </w:r>
      <w:r w:rsidR="00F9435F" w:rsidRPr="00DF2C8A">
        <w:rPr>
          <w:rFonts w:cs="Times New Roman"/>
        </w:rPr>
        <w:fldChar w:fldCharType="end"/>
      </w:r>
      <w:r w:rsidRPr="00DF2C8A">
        <w:rPr>
          <w:rFonts w:cs="Times New Roman"/>
        </w:rPr>
        <w:t>.</w:t>
      </w:r>
    </w:p>
    <w:p w:rsidR="00893995" w:rsidRPr="00DF2C8A" w:rsidRDefault="00893995" w:rsidP="001818A4">
      <w:pPr>
        <w:ind w:firstLine="567"/>
        <w:rPr>
          <w:rFonts w:cs="Times New Roman"/>
        </w:rPr>
      </w:pPr>
      <w:r w:rsidRPr="00DF2C8A">
        <w:rPr>
          <w:rFonts w:cs="Times New Roman"/>
        </w:rPr>
        <w:t>Perawat dalam tugas pemberian asuhan keperawatan khususnya di bidang keperawatan medikal bedah terutama bagi penderita DM, ketika terjadi defisit perawatan diri, peran perawat sebagai agen keperawatan (</w:t>
      </w:r>
      <w:r w:rsidRPr="00DF2C8A">
        <w:rPr>
          <w:rFonts w:cs="Times New Roman"/>
          <w:i/>
          <w:iCs/>
        </w:rPr>
        <w:t>nursing agency</w:t>
      </w:r>
      <w:r w:rsidRPr="00DF2C8A">
        <w:rPr>
          <w:rFonts w:cs="Times New Roman"/>
        </w:rPr>
        <w:t>) membantu untuk memberikan edukasi tentang perawatan kaki pada pasien diabetes melitus. Pentingnya pengetahuan tentang perawatan kaki  pada penderita DM untuk menurunkan risiko DFU membuat peneliti tertarik untuk melakukan penelitian yang berjudul “Gambaran Tingkat Pengetahuan Perawatan Kaki Pada Pasien Diabetes Melitus di Puskesmas Kali Rungkut”.</w:t>
      </w:r>
    </w:p>
    <w:p w:rsidR="00893995" w:rsidRPr="00DF2C8A" w:rsidRDefault="00893995" w:rsidP="0012782F">
      <w:pPr>
        <w:pStyle w:val="Heading2"/>
        <w:numPr>
          <w:ilvl w:val="1"/>
          <w:numId w:val="2"/>
        </w:numPr>
        <w:ind w:left="567" w:hanging="567"/>
      </w:pPr>
      <w:bookmarkStart w:id="63" w:name="_Toc36578072"/>
      <w:bookmarkStart w:id="64" w:name="_Toc46926953"/>
      <w:bookmarkStart w:id="65" w:name="_Toc47946442"/>
      <w:bookmarkStart w:id="66" w:name="_Toc47946515"/>
      <w:bookmarkStart w:id="67" w:name="_Toc47946977"/>
      <w:r w:rsidRPr="00DF2C8A">
        <w:lastRenderedPageBreak/>
        <w:t>Rumusan Masalah</w:t>
      </w:r>
      <w:bookmarkEnd w:id="63"/>
      <w:bookmarkEnd w:id="64"/>
      <w:bookmarkEnd w:id="65"/>
      <w:bookmarkEnd w:id="66"/>
      <w:bookmarkEnd w:id="67"/>
    </w:p>
    <w:p w:rsidR="00893995" w:rsidRDefault="00893995" w:rsidP="001818A4">
      <w:pPr>
        <w:ind w:firstLine="567"/>
        <w:rPr>
          <w:rFonts w:cs="Times New Roman"/>
        </w:rPr>
      </w:pPr>
      <w:r w:rsidRPr="00DF2C8A">
        <w:rPr>
          <w:rFonts w:cs="Times New Roman"/>
        </w:rPr>
        <w:t>“Bagaimana gambaran tingkat pengetahuan perawatan kaki pada pasien diabetes melitus di Puskesmas Kali Rungkut Surabaya?”</w:t>
      </w:r>
    </w:p>
    <w:p w:rsidR="001818A4" w:rsidRPr="00DF2C8A" w:rsidRDefault="001818A4" w:rsidP="001818A4">
      <w:pPr>
        <w:ind w:firstLine="567"/>
        <w:rPr>
          <w:rFonts w:cs="Times New Roman"/>
        </w:rPr>
      </w:pPr>
    </w:p>
    <w:p w:rsidR="00893995" w:rsidRPr="00DF2C8A" w:rsidRDefault="00893995" w:rsidP="001818A4">
      <w:pPr>
        <w:pStyle w:val="Heading2"/>
        <w:numPr>
          <w:ilvl w:val="1"/>
          <w:numId w:val="2"/>
        </w:numPr>
        <w:spacing w:before="0"/>
        <w:ind w:left="567" w:hanging="567"/>
        <w:rPr>
          <w:rFonts w:cs="Times New Roman"/>
        </w:rPr>
      </w:pPr>
      <w:bookmarkStart w:id="68" w:name="_Toc36578073"/>
      <w:bookmarkStart w:id="69" w:name="_Toc46926954"/>
      <w:bookmarkStart w:id="70" w:name="_Toc47946443"/>
      <w:bookmarkStart w:id="71" w:name="_Toc47946516"/>
      <w:bookmarkStart w:id="72" w:name="_Toc47946978"/>
      <w:r w:rsidRPr="00DF2C8A">
        <w:rPr>
          <w:rFonts w:cs="Times New Roman"/>
        </w:rPr>
        <w:t>Tujuan</w:t>
      </w:r>
      <w:bookmarkEnd w:id="68"/>
      <w:bookmarkEnd w:id="69"/>
      <w:bookmarkEnd w:id="70"/>
      <w:bookmarkEnd w:id="71"/>
      <w:bookmarkEnd w:id="72"/>
    </w:p>
    <w:p w:rsidR="00893995" w:rsidRPr="00DF2C8A" w:rsidRDefault="00893995" w:rsidP="001818A4">
      <w:pPr>
        <w:pStyle w:val="Heading3"/>
        <w:numPr>
          <w:ilvl w:val="2"/>
          <w:numId w:val="2"/>
        </w:numPr>
        <w:spacing w:before="0"/>
        <w:ind w:left="567" w:hanging="578"/>
        <w:rPr>
          <w:rFonts w:cs="Times New Roman"/>
        </w:rPr>
      </w:pPr>
      <w:bookmarkStart w:id="73" w:name="_Toc36578074"/>
      <w:bookmarkStart w:id="74" w:name="_Toc46926955"/>
      <w:bookmarkStart w:id="75" w:name="_Toc47946444"/>
      <w:bookmarkStart w:id="76" w:name="_Toc47946517"/>
      <w:bookmarkStart w:id="77" w:name="_Toc47946979"/>
      <w:r w:rsidRPr="00DF2C8A">
        <w:rPr>
          <w:rFonts w:cs="Times New Roman"/>
        </w:rPr>
        <w:t>Tujuan Umum</w:t>
      </w:r>
      <w:bookmarkEnd w:id="73"/>
      <w:bookmarkEnd w:id="74"/>
      <w:bookmarkEnd w:id="75"/>
      <w:bookmarkEnd w:id="76"/>
      <w:bookmarkEnd w:id="77"/>
    </w:p>
    <w:p w:rsidR="00893995" w:rsidRPr="00DF2C8A" w:rsidRDefault="00893995" w:rsidP="001818A4">
      <w:pPr>
        <w:pStyle w:val="ListParagraph"/>
        <w:spacing w:line="480" w:lineRule="auto"/>
        <w:ind w:left="0" w:firstLine="567"/>
        <w:rPr>
          <w:rFonts w:ascii="Times New Roman" w:hAnsi="Times New Roman" w:cs="Times New Roman"/>
          <w:lang w:val="id-ID"/>
        </w:rPr>
      </w:pPr>
      <w:r w:rsidRPr="00DF2C8A">
        <w:rPr>
          <w:rFonts w:ascii="Times New Roman" w:hAnsi="Times New Roman" w:cs="Times New Roman"/>
          <w:lang w:val="id-ID"/>
        </w:rPr>
        <w:t xml:space="preserve">Penelitian ini bertujuan untuk mengidentifikasi </w:t>
      </w:r>
      <w:r w:rsidRPr="00DF2C8A">
        <w:rPr>
          <w:rFonts w:ascii="Times New Roman" w:hAnsi="Times New Roman" w:cs="Times New Roman"/>
        </w:rPr>
        <w:t xml:space="preserve">gambaran tingkat pengetahuan perawatan kaki pada pasien diabetes melitus di Puskesmas Kali Rungkut </w:t>
      </w:r>
      <w:r w:rsidRPr="00DF2C8A">
        <w:rPr>
          <w:rFonts w:ascii="Times New Roman" w:hAnsi="Times New Roman" w:cs="Times New Roman"/>
          <w:lang w:val="id-ID"/>
        </w:rPr>
        <w:t>Surabaya.</w:t>
      </w:r>
    </w:p>
    <w:p w:rsidR="00893995" w:rsidRPr="00DF2C8A" w:rsidRDefault="00893995" w:rsidP="001818A4">
      <w:pPr>
        <w:pStyle w:val="Heading3"/>
        <w:numPr>
          <w:ilvl w:val="2"/>
          <w:numId w:val="2"/>
        </w:numPr>
        <w:spacing w:before="0"/>
        <w:ind w:left="567" w:hanging="578"/>
        <w:rPr>
          <w:rFonts w:cs="Times New Roman"/>
        </w:rPr>
      </w:pPr>
      <w:bookmarkStart w:id="78" w:name="_Toc36578075"/>
      <w:bookmarkStart w:id="79" w:name="_Toc46926956"/>
      <w:bookmarkStart w:id="80" w:name="_Toc47946445"/>
      <w:bookmarkStart w:id="81" w:name="_Toc47946518"/>
      <w:bookmarkStart w:id="82" w:name="_Toc47946980"/>
      <w:r w:rsidRPr="00DF2C8A">
        <w:rPr>
          <w:rFonts w:cs="Times New Roman"/>
        </w:rPr>
        <w:t>Tujuan Khusus</w:t>
      </w:r>
      <w:bookmarkEnd w:id="78"/>
      <w:bookmarkEnd w:id="79"/>
      <w:bookmarkEnd w:id="80"/>
      <w:bookmarkEnd w:id="81"/>
      <w:bookmarkEnd w:id="82"/>
    </w:p>
    <w:p w:rsidR="00893995" w:rsidRPr="00DF2C8A" w:rsidRDefault="00893995" w:rsidP="001818A4">
      <w:pPr>
        <w:numPr>
          <w:ilvl w:val="0"/>
          <w:numId w:val="5"/>
        </w:numPr>
        <w:tabs>
          <w:tab w:val="left" w:pos="1400"/>
        </w:tabs>
        <w:ind w:right="268"/>
        <w:rPr>
          <w:rFonts w:cs="Times New Roman"/>
        </w:rPr>
      </w:pPr>
      <w:r w:rsidRPr="00DF2C8A">
        <w:rPr>
          <w:rFonts w:cs="Times New Roman"/>
        </w:rPr>
        <w:t xml:space="preserve">Mengidentifikasi </w:t>
      </w:r>
      <w:r w:rsidR="00055A5F">
        <w:rPr>
          <w:rFonts w:cs="Times New Roman"/>
          <w:lang w:val="en-US"/>
        </w:rPr>
        <w:t xml:space="preserve">Gambaran </w:t>
      </w:r>
      <w:r w:rsidRPr="00DF2C8A">
        <w:rPr>
          <w:rFonts w:cs="Times New Roman"/>
        </w:rPr>
        <w:t>Tingkat Pengetahuan Perawatan kaki pa</w:t>
      </w:r>
      <w:r w:rsidR="00055A5F">
        <w:rPr>
          <w:rFonts w:cs="Times New Roman"/>
        </w:rPr>
        <w:t xml:space="preserve">da pasien diabetes mellitus di </w:t>
      </w:r>
      <w:r w:rsidR="00055A5F">
        <w:rPr>
          <w:rFonts w:cs="Times New Roman"/>
          <w:lang w:val="en-US"/>
        </w:rPr>
        <w:t>P</w:t>
      </w:r>
      <w:r w:rsidR="00055A5F">
        <w:rPr>
          <w:rFonts w:cs="Times New Roman"/>
        </w:rPr>
        <w:t>uskesmas Kali R</w:t>
      </w:r>
      <w:r w:rsidRPr="00DF2C8A">
        <w:rPr>
          <w:rFonts w:cs="Times New Roman"/>
        </w:rPr>
        <w:t>ungkut Surabaya.</w:t>
      </w:r>
    </w:p>
    <w:p w:rsidR="00893995" w:rsidRPr="00DF2C8A" w:rsidRDefault="00893995" w:rsidP="001818A4">
      <w:pPr>
        <w:tabs>
          <w:tab w:val="left" w:pos="1400"/>
        </w:tabs>
        <w:ind w:right="268"/>
        <w:rPr>
          <w:rFonts w:cs="Times New Roman"/>
        </w:rPr>
      </w:pPr>
    </w:p>
    <w:p w:rsidR="00893995" w:rsidRPr="00DF2C8A" w:rsidRDefault="00893995" w:rsidP="001818A4">
      <w:pPr>
        <w:pStyle w:val="Heading2"/>
        <w:numPr>
          <w:ilvl w:val="1"/>
          <w:numId w:val="2"/>
        </w:numPr>
        <w:spacing w:before="0"/>
        <w:ind w:left="567" w:hanging="567"/>
        <w:rPr>
          <w:rFonts w:cs="Times New Roman"/>
        </w:rPr>
      </w:pPr>
      <w:bookmarkStart w:id="83" w:name="_Toc36578076"/>
      <w:bookmarkStart w:id="84" w:name="_Toc46926957"/>
      <w:bookmarkStart w:id="85" w:name="_Toc47946446"/>
      <w:bookmarkStart w:id="86" w:name="_Toc47946519"/>
      <w:bookmarkStart w:id="87" w:name="_Toc47946981"/>
      <w:r w:rsidRPr="00DF2C8A">
        <w:rPr>
          <w:rFonts w:cs="Times New Roman"/>
        </w:rPr>
        <w:t>Manfaat Penelitian</w:t>
      </w:r>
      <w:bookmarkEnd w:id="83"/>
      <w:bookmarkEnd w:id="84"/>
      <w:bookmarkEnd w:id="85"/>
      <w:bookmarkEnd w:id="86"/>
      <w:bookmarkEnd w:id="87"/>
    </w:p>
    <w:p w:rsidR="00893995" w:rsidRPr="00DF2C8A" w:rsidRDefault="00893995" w:rsidP="001818A4">
      <w:pPr>
        <w:pStyle w:val="Heading3"/>
        <w:numPr>
          <w:ilvl w:val="0"/>
          <w:numId w:val="4"/>
        </w:numPr>
        <w:spacing w:before="0"/>
        <w:ind w:left="567" w:hanging="567"/>
        <w:rPr>
          <w:rFonts w:cs="Times New Roman"/>
        </w:rPr>
      </w:pPr>
      <w:bookmarkStart w:id="88" w:name="_Toc36578077"/>
      <w:bookmarkStart w:id="89" w:name="_Toc46926958"/>
      <w:bookmarkStart w:id="90" w:name="_Toc47946447"/>
      <w:bookmarkStart w:id="91" w:name="_Toc47946520"/>
      <w:bookmarkStart w:id="92" w:name="_Toc47946982"/>
      <w:r w:rsidRPr="00DF2C8A">
        <w:rPr>
          <w:rFonts w:cs="Times New Roman"/>
        </w:rPr>
        <w:t>Manfaat Teoritis</w:t>
      </w:r>
      <w:bookmarkEnd w:id="88"/>
      <w:bookmarkEnd w:id="89"/>
      <w:bookmarkEnd w:id="90"/>
      <w:bookmarkEnd w:id="91"/>
      <w:bookmarkEnd w:id="92"/>
    </w:p>
    <w:p w:rsidR="00893995" w:rsidRPr="00DF2C8A" w:rsidRDefault="00893995" w:rsidP="001818A4">
      <w:pPr>
        <w:ind w:firstLine="567"/>
        <w:rPr>
          <w:rFonts w:cs="Times New Roman"/>
          <w:b/>
          <w:bCs/>
        </w:rPr>
      </w:pPr>
      <w:r w:rsidRPr="00DF2C8A">
        <w:rPr>
          <w:rFonts w:cs="Times New Roman"/>
        </w:rPr>
        <w:t>Penelitian ini diharapkan dapat menambah pengetahuan perawatan kaki pada pasien diabetes melitus.</w:t>
      </w:r>
    </w:p>
    <w:p w:rsidR="00893995" w:rsidRPr="00DF2C8A" w:rsidRDefault="00893995" w:rsidP="001818A4">
      <w:pPr>
        <w:pStyle w:val="Heading3"/>
        <w:numPr>
          <w:ilvl w:val="0"/>
          <w:numId w:val="4"/>
        </w:numPr>
        <w:spacing w:before="0"/>
        <w:ind w:left="567" w:hanging="567"/>
        <w:rPr>
          <w:rFonts w:cs="Times New Roman"/>
        </w:rPr>
      </w:pPr>
      <w:bookmarkStart w:id="93" w:name="_Toc36578078"/>
      <w:bookmarkStart w:id="94" w:name="_Toc46926959"/>
      <w:bookmarkStart w:id="95" w:name="_Toc47946448"/>
      <w:bookmarkStart w:id="96" w:name="_Toc47946521"/>
      <w:bookmarkStart w:id="97" w:name="_Toc47946983"/>
      <w:r w:rsidRPr="00DF2C8A">
        <w:rPr>
          <w:rFonts w:cs="Times New Roman"/>
        </w:rPr>
        <w:t>Manfaat Praktis</w:t>
      </w:r>
      <w:bookmarkEnd w:id="93"/>
      <w:bookmarkEnd w:id="94"/>
      <w:bookmarkEnd w:id="95"/>
      <w:bookmarkEnd w:id="96"/>
      <w:bookmarkEnd w:id="97"/>
    </w:p>
    <w:p w:rsidR="00893995" w:rsidRPr="00DF2C8A" w:rsidRDefault="00893995" w:rsidP="001818A4">
      <w:pPr>
        <w:pStyle w:val="ListParagraph"/>
        <w:numPr>
          <w:ilvl w:val="0"/>
          <w:numId w:val="3"/>
        </w:numPr>
        <w:spacing w:line="480" w:lineRule="auto"/>
        <w:ind w:left="567" w:hanging="567"/>
        <w:rPr>
          <w:rFonts w:ascii="Times New Roman" w:hAnsi="Times New Roman" w:cs="Times New Roman"/>
          <w:lang w:val="id-ID"/>
        </w:rPr>
      </w:pPr>
      <w:r w:rsidRPr="00DF2C8A">
        <w:rPr>
          <w:rFonts w:ascii="Times New Roman" w:hAnsi="Times New Roman" w:cs="Times New Roman"/>
          <w:lang w:val="id-ID"/>
        </w:rPr>
        <w:t>Bagi penderita diabetes melitus</w:t>
      </w:r>
    </w:p>
    <w:p w:rsidR="00893995" w:rsidRPr="00DF2C8A" w:rsidRDefault="00893995" w:rsidP="001818A4">
      <w:pPr>
        <w:pStyle w:val="ListParagraph"/>
        <w:spacing w:line="480" w:lineRule="auto"/>
        <w:ind w:left="567"/>
        <w:rPr>
          <w:rFonts w:ascii="Times New Roman" w:hAnsi="Times New Roman" w:cs="Times New Roman"/>
          <w:lang w:val="id-ID"/>
        </w:rPr>
      </w:pPr>
      <w:r w:rsidRPr="00DF2C8A">
        <w:rPr>
          <w:rFonts w:ascii="Times New Roman" w:hAnsi="Times New Roman" w:cs="Times New Roman"/>
          <w:lang w:val="id-ID"/>
        </w:rPr>
        <w:t xml:space="preserve">Memberikan informasi kepada penderita diabetes melitus mengenai pentingnya pengetahuan  perawatan kaki   pada kaki pasien  </w:t>
      </w:r>
      <w:r w:rsidRPr="00DF2C8A">
        <w:rPr>
          <w:rFonts w:ascii="Times New Roman" w:hAnsi="Times New Roman" w:cs="Times New Roman"/>
          <w:iCs/>
          <w:lang w:val="id-ID"/>
        </w:rPr>
        <w:t>diabetes melitus</w:t>
      </w:r>
      <w:r w:rsidRPr="00DF2C8A">
        <w:rPr>
          <w:rFonts w:ascii="Times New Roman" w:hAnsi="Times New Roman" w:cs="Times New Roman"/>
          <w:lang w:val="id-ID"/>
        </w:rPr>
        <w:t>.</w:t>
      </w:r>
    </w:p>
    <w:p w:rsidR="00893995" w:rsidRPr="00DF2C8A" w:rsidRDefault="00893995" w:rsidP="001818A4">
      <w:pPr>
        <w:pStyle w:val="ListParagraph"/>
        <w:numPr>
          <w:ilvl w:val="0"/>
          <w:numId w:val="3"/>
        </w:numPr>
        <w:spacing w:line="480" w:lineRule="auto"/>
        <w:ind w:left="567" w:hanging="567"/>
        <w:rPr>
          <w:rFonts w:ascii="Times New Roman" w:hAnsi="Times New Roman" w:cs="Times New Roman"/>
          <w:lang w:val="id-ID"/>
        </w:rPr>
      </w:pPr>
      <w:r w:rsidRPr="00DF2C8A">
        <w:rPr>
          <w:rFonts w:ascii="Times New Roman" w:hAnsi="Times New Roman" w:cs="Times New Roman"/>
          <w:lang w:val="id-ID"/>
        </w:rPr>
        <w:t xml:space="preserve">Bagi profesi keperawatan </w:t>
      </w:r>
    </w:p>
    <w:p w:rsidR="00893995" w:rsidRPr="00DF2C8A" w:rsidRDefault="00893995" w:rsidP="001818A4">
      <w:pPr>
        <w:pStyle w:val="ListParagraph"/>
        <w:spacing w:line="480" w:lineRule="auto"/>
        <w:ind w:left="567"/>
        <w:rPr>
          <w:rFonts w:ascii="Times New Roman" w:hAnsi="Times New Roman" w:cs="Times New Roman"/>
          <w:lang w:val="id-ID"/>
        </w:rPr>
      </w:pPr>
      <w:r w:rsidRPr="00DF2C8A">
        <w:rPr>
          <w:rFonts w:ascii="Times New Roman" w:hAnsi="Times New Roman" w:cs="Times New Roman"/>
          <w:lang w:val="id-ID"/>
        </w:rPr>
        <w:lastRenderedPageBreak/>
        <w:t>Hasil penelitian ini dapat digunakan sebagai informasi tetang pentingnya  perawatan kaki pada pasien diabetes melitus.</w:t>
      </w:r>
    </w:p>
    <w:p w:rsidR="00893995" w:rsidRPr="00DF2C8A" w:rsidRDefault="00893995" w:rsidP="001818A4">
      <w:pPr>
        <w:pStyle w:val="ListParagraph"/>
        <w:numPr>
          <w:ilvl w:val="0"/>
          <w:numId w:val="3"/>
        </w:numPr>
        <w:spacing w:line="480" w:lineRule="auto"/>
        <w:ind w:left="567" w:hanging="567"/>
        <w:rPr>
          <w:rFonts w:ascii="Times New Roman" w:hAnsi="Times New Roman" w:cs="Times New Roman"/>
          <w:lang w:val="id-ID"/>
        </w:rPr>
      </w:pPr>
      <w:r w:rsidRPr="00DF2C8A">
        <w:rPr>
          <w:rFonts w:ascii="Times New Roman" w:hAnsi="Times New Roman" w:cs="Times New Roman"/>
          <w:lang w:val="id-ID"/>
        </w:rPr>
        <w:t xml:space="preserve">Bagi peneliti selanjutnya </w:t>
      </w:r>
    </w:p>
    <w:p w:rsidR="00893995" w:rsidRPr="00DF2C8A" w:rsidRDefault="00893995" w:rsidP="001818A4">
      <w:pPr>
        <w:pStyle w:val="ListParagraph"/>
        <w:spacing w:line="480" w:lineRule="auto"/>
        <w:ind w:left="567"/>
        <w:rPr>
          <w:rFonts w:ascii="Times New Roman" w:hAnsi="Times New Roman" w:cs="Times New Roman"/>
          <w:lang w:val="id-ID"/>
        </w:rPr>
      </w:pPr>
      <w:r w:rsidRPr="00DF2C8A">
        <w:rPr>
          <w:rFonts w:ascii="Times New Roman" w:hAnsi="Times New Roman" w:cs="Times New Roman"/>
          <w:lang w:val="id-ID"/>
        </w:rPr>
        <w:t>Hasil penelitian ini dapat memberikan informasi atau gambaran untuk tentang pentingnya pengetahuan perawatan kaki dan dapat dilanjutkan pada penelitian selanjutnya.</w:t>
      </w:r>
    </w:p>
    <w:p w:rsidR="001D42A3" w:rsidRPr="00DF2C8A" w:rsidRDefault="001D42A3" w:rsidP="00294A67"/>
    <w:p w:rsidR="00893995" w:rsidRPr="00DF2C8A" w:rsidRDefault="00893995" w:rsidP="00294A67"/>
    <w:p w:rsidR="00893995" w:rsidRPr="00DF2C8A" w:rsidRDefault="00893995" w:rsidP="00294A67"/>
    <w:p w:rsidR="00893995" w:rsidRPr="00DF2C8A" w:rsidRDefault="00893995" w:rsidP="00294A67"/>
    <w:p w:rsidR="00893995" w:rsidRPr="00DF2C8A" w:rsidRDefault="00893995" w:rsidP="00294A67"/>
    <w:p w:rsidR="00893995" w:rsidRPr="00DF2C8A" w:rsidRDefault="00893995" w:rsidP="00294A67"/>
    <w:p w:rsidR="00893995" w:rsidRPr="00DF2C8A" w:rsidRDefault="00893995" w:rsidP="00294A67"/>
    <w:p w:rsidR="00893995" w:rsidRPr="00DF2C8A" w:rsidRDefault="00893995" w:rsidP="00294A67"/>
    <w:p w:rsidR="00893995" w:rsidRPr="00DF2C8A" w:rsidRDefault="00893995" w:rsidP="00294A67"/>
    <w:p w:rsidR="00893995" w:rsidRPr="00DF2C8A" w:rsidRDefault="00893995" w:rsidP="00294A67"/>
    <w:p w:rsidR="00CA6AF9" w:rsidRDefault="00CA6AF9" w:rsidP="001818A4">
      <w:pPr>
        <w:pStyle w:val="Heading1"/>
        <w:rPr>
          <w:rFonts w:cs="Times New Roman"/>
          <w:b w:val="0"/>
          <w:szCs w:val="24"/>
        </w:rPr>
        <w:sectPr w:rsidR="00CA6AF9" w:rsidSect="00CA6AF9">
          <w:headerReference w:type="default" r:id="rId18"/>
          <w:footerReference w:type="default" r:id="rId19"/>
          <w:headerReference w:type="first" r:id="rId20"/>
          <w:footerReference w:type="first" r:id="rId21"/>
          <w:pgSz w:w="11900" w:h="16838" w:code="9"/>
          <w:pgMar w:top="1701" w:right="1701" w:bottom="1701" w:left="2268" w:header="0" w:footer="554" w:gutter="0"/>
          <w:pgNumType w:start="1"/>
          <w:cols w:space="708"/>
          <w:titlePg/>
          <w:docGrid w:linePitch="326"/>
        </w:sectPr>
      </w:pPr>
      <w:bookmarkStart w:id="98" w:name="_Toc36578079"/>
      <w:bookmarkStart w:id="99" w:name="_Toc46926960"/>
    </w:p>
    <w:p w:rsidR="00893995" w:rsidRPr="00CA6AF9" w:rsidRDefault="00893995" w:rsidP="001818A4">
      <w:pPr>
        <w:pStyle w:val="Heading1"/>
        <w:rPr>
          <w:rFonts w:cs="Times New Roman"/>
          <w:szCs w:val="24"/>
        </w:rPr>
      </w:pPr>
      <w:bookmarkStart w:id="100" w:name="_Toc47946449"/>
      <w:bookmarkStart w:id="101" w:name="_Toc47946522"/>
      <w:bookmarkStart w:id="102" w:name="_Toc47946984"/>
      <w:r w:rsidRPr="00CA6AF9">
        <w:rPr>
          <w:rFonts w:cs="Times New Roman"/>
          <w:szCs w:val="24"/>
        </w:rPr>
        <w:lastRenderedPageBreak/>
        <w:t>BAB 2</w:t>
      </w:r>
      <w:bookmarkEnd w:id="98"/>
      <w:bookmarkEnd w:id="99"/>
      <w:bookmarkEnd w:id="100"/>
      <w:bookmarkEnd w:id="101"/>
      <w:bookmarkEnd w:id="102"/>
    </w:p>
    <w:p w:rsidR="00893995" w:rsidRPr="00CA6AF9" w:rsidRDefault="00893995" w:rsidP="0012782F">
      <w:pPr>
        <w:pStyle w:val="Heading1"/>
      </w:pPr>
      <w:bookmarkStart w:id="103" w:name="_Toc35611648"/>
      <w:bookmarkStart w:id="104" w:name="_Toc35618015"/>
      <w:bookmarkStart w:id="105" w:name="_Toc35619039"/>
      <w:bookmarkStart w:id="106" w:name="_Toc36578080"/>
      <w:bookmarkStart w:id="107" w:name="_Toc47946450"/>
      <w:bookmarkStart w:id="108" w:name="_Toc47946523"/>
      <w:bookmarkStart w:id="109" w:name="_Toc47946985"/>
      <w:r w:rsidRPr="00CA6AF9">
        <w:t>TINJAUAN PUSTAKA</w:t>
      </w:r>
      <w:bookmarkEnd w:id="103"/>
      <w:bookmarkEnd w:id="104"/>
      <w:bookmarkEnd w:id="105"/>
      <w:bookmarkEnd w:id="106"/>
      <w:bookmarkEnd w:id="107"/>
      <w:bookmarkEnd w:id="108"/>
      <w:bookmarkEnd w:id="109"/>
    </w:p>
    <w:p w:rsidR="00893995" w:rsidRPr="001818A4" w:rsidRDefault="00893995" w:rsidP="001818A4">
      <w:pPr>
        <w:ind w:firstLine="567"/>
        <w:rPr>
          <w:rFonts w:cs="Times New Roman"/>
          <w:b/>
          <w:bCs/>
        </w:rPr>
      </w:pPr>
      <w:r w:rsidRPr="001818A4">
        <w:rPr>
          <w:rFonts w:cs="Times New Roman"/>
        </w:rPr>
        <w:t>Bab ini membahas mengenai konsep, landasan teori dan berbagai aspek yang terkait dengan topik penelitian, meliputi 1) Konsep Diabetes Mellitus, 2) Konsep Perawatan kaki, 3) Konsep Pegetahuan, 4) Model Konsep Keperawatan, 5) Hubungan Antar Konsep.</w:t>
      </w:r>
    </w:p>
    <w:p w:rsidR="00893995" w:rsidRPr="001818A4" w:rsidRDefault="00893995" w:rsidP="001818A4">
      <w:pPr>
        <w:pStyle w:val="Heading2"/>
        <w:numPr>
          <w:ilvl w:val="0"/>
          <w:numId w:val="6"/>
        </w:numPr>
        <w:spacing w:before="0"/>
        <w:ind w:left="567" w:hanging="567"/>
        <w:rPr>
          <w:rFonts w:cs="Times New Roman"/>
          <w:szCs w:val="24"/>
        </w:rPr>
      </w:pPr>
      <w:bookmarkStart w:id="110" w:name="_Toc36578081"/>
      <w:bookmarkStart w:id="111" w:name="_Toc46926961"/>
      <w:bookmarkStart w:id="112" w:name="_Toc47946451"/>
      <w:bookmarkStart w:id="113" w:name="_Toc47946524"/>
      <w:bookmarkStart w:id="114" w:name="_Toc47946986"/>
      <w:r w:rsidRPr="001818A4">
        <w:rPr>
          <w:rFonts w:cs="Times New Roman"/>
          <w:szCs w:val="24"/>
        </w:rPr>
        <w:t>Konsep Diabetes Melitus</w:t>
      </w:r>
      <w:bookmarkEnd w:id="110"/>
      <w:bookmarkEnd w:id="111"/>
      <w:bookmarkEnd w:id="112"/>
      <w:bookmarkEnd w:id="113"/>
      <w:bookmarkEnd w:id="114"/>
    </w:p>
    <w:p w:rsidR="00893995" w:rsidRPr="001818A4" w:rsidRDefault="00893995" w:rsidP="001818A4">
      <w:pPr>
        <w:pStyle w:val="Heading3"/>
        <w:numPr>
          <w:ilvl w:val="2"/>
          <w:numId w:val="7"/>
        </w:numPr>
        <w:spacing w:before="0"/>
        <w:ind w:left="567" w:hanging="567"/>
        <w:rPr>
          <w:rFonts w:cs="Times New Roman"/>
        </w:rPr>
      </w:pPr>
      <w:bookmarkStart w:id="115" w:name="_Toc36578082"/>
      <w:bookmarkStart w:id="116" w:name="_Toc46926962"/>
      <w:bookmarkStart w:id="117" w:name="_Toc47946452"/>
      <w:bookmarkStart w:id="118" w:name="_Toc47946525"/>
      <w:bookmarkStart w:id="119" w:name="_Toc47946987"/>
      <w:r w:rsidRPr="001818A4">
        <w:rPr>
          <w:rFonts w:cs="Times New Roman"/>
        </w:rPr>
        <w:t>Definisi Diabetes Melitus</w:t>
      </w:r>
      <w:bookmarkEnd w:id="115"/>
      <w:bookmarkEnd w:id="116"/>
      <w:bookmarkEnd w:id="117"/>
      <w:bookmarkEnd w:id="118"/>
      <w:bookmarkEnd w:id="119"/>
    </w:p>
    <w:p w:rsidR="00893995" w:rsidRPr="001818A4" w:rsidRDefault="00893995" w:rsidP="001818A4">
      <w:pPr>
        <w:ind w:firstLine="567"/>
        <w:rPr>
          <w:rFonts w:cs="Times New Roman"/>
          <w:b/>
        </w:rPr>
      </w:pPr>
      <w:r w:rsidRPr="001818A4">
        <w:rPr>
          <w:rFonts w:cs="Times New Roman"/>
        </w:rPr>
        <w:t xml:space="preserve">Diabetes melitus merupakan penyakit yang terjadi akibat gangguan pada pankreas yang tidak dapat menghasilkan insulin sesuai dengan kebutuhan tubuh atau ketidakmampuan dalam memecah insulin </w:t>
      </w:r>
      <w:r w:rsidR="00F9435F" w:rsidRPr="001818A4">
        <w:rPr>
          <w:rFonts w:cs="Times New Roman"/>
        </w:rPr>
        <w:fldChar w:fldCharType="begin" w:fldLock="1"/>
      </w:r>
      <w:r w:rsidRPr="001818A4">
        <w:rPr>
          <w:rFonts w:cs="Times New Roman"/>
        </w:rPr>
        <w:instrText>ADDIN CSL_CITATION {"citationItems":[{"id":"ITEM-1","itemData":{"ISBN":"080250","author":[{"dropping-particle":"","family":"Manghfuri","given":"A","non-dropping-particle":"","parse-names":false,"suffix":""}],"id":"ITEM-1","issued":{"date-parts":[["2016"]]},"number-of-pages":"2","publisher":"Salemba Medika","publisher-place":"Jakarta","title":"Buku Pintar Perawatan Luka Diabetes Melitus","type":"book"},"uris":["http://www.mendeley.com/documents/?uuid=3d3f77e1-7bac-46d5-b1d0-332ec1388b34","http://www.mendeley.com/documents/?uuid=1614618c-c98b-449e-8a12-4e305813bd15"]}],"mendeley":{"formattedCitation":"(Manghfuri, 2016)","plainTextFormattedCitation":"(Manghfuri, 2016)","previouslyFormattedCitation":"(Manghfuri, 2016)"},"properties":{"noteIndex":0},"schema":"https://github.com/citation-style-language/schema/raw/master/csl-citation.json"}</w:instrText>
      </w:r>
      <w:r w:rsidR="00F9435F" w:rsidRPr="001818A4">
        <w:rPr>
          <w:rFonts w:cs="Times New Roman"/>
        </w:rPr>
        <w:fldChar w:fldCharType="separate"/>
      </w:r>
      <w:r w:rsidRPr="001818A4">
        <w:rPr>
          <w:rFonts w:cs="Times New Roman"/>
          <w:noProof/>
        </w:rPr>
        <w:t>(Manghfuri, 2016)</w:t>
      </w:r>
      <w:r w:rsidR="00F9435F" w:rsidRPr="001818A4">
        <w:rPr>
          <w:rFonts w:cs="Times New Roman"/>
        </w:rPr>
        <w:fldChar w:fldCharType="end"/>
      </w:r>
      <w:r w:rsidRPr="001818A4">
        <w:rPr>
          <w:rFonts w:cs="Times New Roman"/>
        </w:rPr>
        <w:t xml:space="preserve">. Diabetes melitus adalah penyakit kronis yang disebabkan oleh tingginya kadar gula dalam darah, yang disertai dengan adanya kelainan metabolik, terjadi defisiensi insulin yang disebabkan oleh kurangnya sekresi insulin dan hambatan kerja insulin pada reseptornya </w:t>
      </w:r>
      <w:r w:rsidR="00F9435F" w:rsidRPr="001818A4">
        <w:rPr>
          <w:rFonts w:cs="Times New Roman"/>
        </w:rPr>
        <w:fldChar w:fldCharType="begin" w:fldLock="1"/>
      </w:r>
      <w:r w:rsidRPr="001818A4">
        <w:rPr>
          <w:rFonts w:cs="Times New Roman"/>
        </w:rPr>
        <w:instrText>ADDIN CSL_CITATION {"citationItems":[{"id":"ITEM-1","itemData":{"ISBN":"9789792958386","author":[{"dropping-particle":"","family":"Handaya","given":"Yuda","non-dropping-particle":"","parse-names":false,"suffix":""}],"id":"ITEM-1","issued":{"date-parts":[["2016"]]},"publisher":"Andi","publisher-place":"Yogyakarta","title":"Tepat &amp; Jitu Atasi Ulkus Kaki Diabetes","type":"book"},"uris":["http://www.mendeley.com/documents/?uuid=cc4f3547-cfd1-4bf0-9b3b-08f614a7f66d","http://www.mendeley.com/documents/?uuid=5ff95d68-1ee0-4d46-a539-79f48da71e46"]}],"mendeley":{"formattedCitation":"(Handaya, 2016)","plainTextFormattedCitation":"(Handaya, 2016)","previouslyFormattedCitation":"(Handaya, 2016)"},"properties":{"noteIndex":0},"schema":"https://github.com/citation-style-language/schema/raw/master/csl-citation.json"}</w:instrText>
      </w:r>
      <w:r w:rsidR="00F9435F" w:rsidRPr="001818A4">
        <w:rPr>
          <w:rFonts w:cs="Times New Roman"/>
        </w:rPr>
        <w:fldChar w:fldCharType="separate"/>
      </w:r>
      <w:r w:rsidRPr="001818A4">
        <w:rPr>
          <w:rFonts w:cs="Times New Roman"/>
          <w:noProof/>
        </w:rPr>
        <w:t>(Handaya, 2016)</w:t>
      </w:r>
      <w:r w:rsidR="00F9435F" w:rsidRPr="001818A4">
        <w:rPr>
          <w:rFonts w:cs="Times New Roman"/>
        </w:rPr>
        <w:fldChar w:fldCharType="end"/>
      </w:r>
      <w:r w:rsidRPr="001818A4">
        <w:rPr>
          <w:rFonts w:cs="Times New Roman"/>
        </w:rPr>
        <w:t xml:space="preserve">. </w:t>
      </w:r>
    </w:p>
    <w:p w:rsidR="00893995" w:rsidRPr="001818A4" w:rsidRDefault="00893995" w:rsidP="001818A4">
      <w:pPr>
        <w:ind w:firstLine="567"/>
        <w:rPr>
          <w:rFonts w:cs="Times New Roman"/>
          <w:b/>
        </w:rPr>
      </w:pPr>
      <w:r w:rsidRPr="001818A4">
        <w:rPr>
          <w:rFonts w:cs="Times New Roman"/>
        </w:rPr>
        <w:t xml:space="preserve">Diabetes melitus adalah suatu sindroma gangguan metabolisme dengan hiperglikemia sebagai akibat suatu defisiensi sekresi insulin atau berkurangnya efektifitas biologis dari insulin atau keduanya. Insulin adalah hormon pankreas, dari sel beta pankreas. Zat utama yang bertanggung jawab mempertahankan kadar gula darah yang tepat. Insulin menyebabkan gula berpindah ke dalam sel sehingga bisa menghasilkan energi atau disimpan sebagai cadangan energi (Rendy dan Margareth, 2012 dalam </w:t>
      </w:r>
      <w:r w:rsidR="00F9435F" w:rsidRPr="001818A4">
        <w:rPr>
          <w:rFonts w:cs="Times New Roman"/>
        </w:rPr>
        <w:fldChar w:fldCharType="begin" w:fldLock="1"/>
      </w:r>
      <w:r w:rsidRPr="001818A4">
        <w:rPr>
          <w:rFonts w:cs="Times New Roman"/>
        </w:rPr>
        <w:instrText>ADDIN CSL_CITATION {"citationItems":[{"id":"ITEM-1","itemData":{"ISBN":"978-602-6417-33-6","author":[{"dropping-particle":"","family":"Huda","given":"Nuh","non-dropping-particle":"","parse-names":false,"suffix":""}],"id":"ITEM-1","issued":{"date-parts":[["2017"]]},"number-of-pages":"5","publisher":"Indomedia Pustaka","publisher-place":"Sidoarjo","title":"Buku Ajar Asuhan Keperawatan Diabetes Mellitus dan Penggunaan SFE dalam Perawatan Luka Kaki Diabetes","type":"book"},"uris":["http://www.mendeley.com/documents/?uuid=b3537d27-1aa8-4dda-b373-2a685565b89d","http://www.mendeley.com/documents/?uuid=327ea8b0-5aa1-4bf7-8d10-ce867d69c34a"]}],"mendeley":{"formattedCitation":"(Huda, 2017)","plainTextFormattedCitation":"(Huda, 2017)","previouslyFormattedCitation":"(Huda, 2017)"},"properties":{"noteIndex":0},"schema":"https://github.com/citation-style-language/schema/raw/master/csl-citation.json"}</w:instrText>
      </w:r>
      <w:r w:rsidR="00F9435F" w:rsidRPr="001818A4">
        <w:rPr>
          <w:rFonts w:cs="Times New Roman"/>
        </w:rPr>
        <w:fldChar w:fldCharType="separate"/>
      </w:r>
      <w:r w:rsidRPr="001818A4">
        <w:rPr>
          <w:rFonts w:cs="Times New Roman"/>
          <w:noProof/>
        </w:rPr>
        <w:t>(Huda, 2017)</w:t>
      </w:r>
      <w:r w:rsidR="00F9435F" w:rsidRPr="001818A4">
        <w:rPr>
          <w:rFonts w:cs="Times New Roman"/>
        </w:rPr>
        <w:fldChar w:fldCharType="end"/>
      </w:r>
      <w:r w:rsidRPr="001818A4">
        <w:rPr>
          <w:rFonts w:cs="Times New Roman"/>
        </w:rPr>
        <w:t xml:space="preserve">). </w:t>
      </w:r>
    </w:p>
    <w:p w:rsidR="00893995" w:rsidRPr="001818A4" w:rsidRDefault="00893995" w:rsidP="001818A4">
      <w:pPr>
        <w:ind w:firstLine="567"/>
        <w:rPr>
          <w:rFonts w:cs="Times New Roman"/>
        </w:rPr>
      </w:pPr>
      <w:r w:rsidRPr="001818A4">
        <w:rPr>
          <w:rFonts w:cs="Times New Roman"/>
        </w:rPr>
        <w:lastRenderedPageBreak/>
        <w:t xml:space="preserve">Menurut kriteria </w:t>
      </w:r>
      <w:r w:rsidRPr="001818A4">
        <w:rPr>
          <w:rFonts w:cs="Times New Roman"/>
          <w:i/>
        </w:rPr>
        <w:t>Internasional Diabetes Federation</w:t>
      </w:r>
      <w:r w:rsidRPr="001818A4">
        <w:rPr>
          <w:rFonts w:cs="Times New Roman"/>
        </w:rPr>
        <w:t xml:space="preserve"> (IDF), </w:t>
      </w:r>
      <w:r w:rsidRPr="001818A4">
        <w:rPr>
          <w:rFonts w:cs="Times New Roman"/>
          <w:i/>
        </w:rPr>
        <w:t>American Diabetes Association</w:t>
      </w:r>
      <w:r w:rsidRPr="001818A4">
        <w:rPr>
          <w:rFonts w:cs="Times New Roman"/>
        </w:rPr>
        <w:t xml:space="preserve"> (ADA), dan Perkumpulan Endokrinologi Indonesia (Perkini)</w:t>
      </w:r>
    </w:p>
    <w:p w:rsidR="008D7B4B" w:rsidRPr="001818A4" w:rsidRDefault="008D7B4B" w:rsidP="001818A4">
      <w:pPr>
        <w:ind w:firstLine="567"/>
        <w:rPr>
          <w:rFonts w:cs="Times New Roman"/>
        </w:rPr>
      </w:pPr>
    </w:p>
    <w:p w:rsidR="00893995" w:rsidRPr="001818A4" w:rsidRDefault="00893995" w:rsidP="001818A4">
      <w:pPr>
        <w:rPr>
          <w:rFonts w:cs="Times New Roman"/>
          <w:b/>
        </w:rPr>
      </w:pPr>
      <w:r w:rsidRPr="001818A4">
        <w:rPr>
          <w:rFonts w:cs="Times New Roman"/>
        </w:rPr>
        <w:t xml:space="preserve">semuanya sepakat bahwa apabila gula darah pada saat puasa di atas 126 mg/dL dan 2 jam sesudah makan di atas 200 mg/dL, maka diagnosa diabetes bisa dipastikan. Apabila kadar gula darah puasa di antara 100-125 mg/dL, maka disebut keadaan glukosa puasa yang terganggu atau </w:t>
      </w:r>
      <w:r w:rsidRPr="001818A4">
        <w:rPr>
          <w:rFonts w:cs="Times New Roman"/>
          <w:i/>
        </w:rPr>
        <w:t>Impaired Fasting Glucose</w:t>
      </w:r>
      <w:r w:rsidRPr="001818A4">
        <w:rPr>
          <w:rFonts w:cs="Times New Roman"/>
        </w:rPr>
        <w:t xml:space="preserve"> (IFG). Suatu keadaan di mana kadar glukosa darah tidak normal namun belum termasuk kriteria diagnosa untuk diabetes adalah glukosa darah puasa di bawah 140 mg/dL tetapi 2 jam sesudah makan 140-199 mg/dL, maka keadaan itu disebut sebagai Toleransi Glukosa Terganggu (TGT) atau </w:t>
      </w:r>
      <w:r w:rsidRPr="001818A4">
        <w:rPr>
          <w:rFonts w:cs="Times New Roman"/>
          <w:i/>
        </w:rPr>
        <w:t>Impaired Glucose Tolerance</w:t>
      </w:r>
      <w:r w:rsidRPr="001818A4">
        <w:rPr>
          <w:rFonts w:cs="Times New Roman"/>
        </w:rPr>
        <w:t xml:space="preserve"> (IGT)  </w:t>
      </w:r>
      <w:r w:rsidR="00F9435F" w:rsidRPr="001818A4">
        <w:rPr>
          <w:rFonts w:cs="Times New Roman"/>
        </w:rPr>
        <w:fldChar w:fldCharType="begin" w:fldLock="1"/>
      </w:r>
      <w:r w:rsidRPr="001818A4">
        <w:rPr>
          <w:rFonts w:cs="Times New Roman"/>
        </w:rPr>
        <w:instrText>ADDIN CSL_CITATION {"citationItems":[{"id":"ITEM-1","itemData":{"ISBN":"978-979-22-8706-6","author":[{"dropping-particle":"","family":"Tandra","given":"Hans","non-dropping-particle":"","parse-names":false,"suffix":""}],"edition":"Edisi 1","id":"ITEM-1","issued":{"date-parts":[["2016"]]},"publisher":"PT Gramedia Pustaka Utama","publisher-place":"Yogyakarta","title":"Diabetes Makan Apa??? - Bukan Buku Resep","type":"book"},"uris":["http://www.mendeley.com/documents/?uuid=f0c4b83a-8191-46e3-b76a-e4f29adfb503","http://www.mendeley.com/documents/?uuid=8f5fede2-363a-4bba-9a8f-196d547abde1"]}],"mendeley":{"formattedCitation":"(Tandra, 2016)","plainTextFormattedCitation":"(Tandra, 2016)","previouslyFormattedCitation":"(Tandra, 2016)"},"properties":{"noteIndex":0},"schema":"https://github.com/citation-style-language/schema/raw/master/csl-citation.json"}</w:instrText>
      </w:r>
      <w:r w:rsidR="00F9435F" w:rsidRPr="001818A4">
        <w:rPr>
          <w:rFonts w:cs="Times New Roman"/>
        </w:rPr>
        <w:fldChar w:fldCharType="separate"/>
      </w:r>
      <w:r w:rsidRPr="001818A4">
        <w:rPr>
          <w:rFonts w:cs="Times New Roman"/>
          <w:noProof/>
        </w:rPr>
        <w:t>(Tandra, 2016)</w:t>
      </w:r>
      <w:r w:rsidR="00F9435F" w:rsidRPr="001818A4">
        <w:rPr>
          <w:rFonts w:cs="Times New Roman"/>
        </w:rPr>
        <w:fldChar w:fldCharType="end"/>
      </w:r>
      <w:r w:rsidRPr="001818A4">
        <w:rPr>
          <w:rFonts w:cs="Times New Roman"/>
        </w:rPr>
        <w:t xml:space="preserve">. </w:t>
      </w:r>
    </w:p>
    <w:p w:rsidR="00893995" w:rsidRPr="001818A4" w:rsidRDefault="00893995" w:rsidP="001818A4">
      <w:pPr>
        <w:ind w:firstLine="567"/>
        <w:rPr>
          <w:rFonts w:cs="Times New Roman"/>
          <w:b/>
        </w:rPr>
      </w:pPr>
      <w:r w:rsidRPr="001818A4">
        <w:rPr>
          <w:rFonts w:cs="Times New Roman"/>
        </w:rPr>
        <w:t>Berdasarkan beberapa definisi diatas dapat disimpulkan bahwa diabetes melitus merupakan suatu penyakit metabolik yang ditandai dengan peningkatan kadar gula darah (</w:t>
      </w:r>
      <w:r w:rsidRPr="001818A4">
        <w:rPr>
          <w:rFonts w:cs="Times New Roman"/>
          <w:i/>
        </w:rPr>
        <w:t>hiperglikemia</w:t>
      </w:r>
      <w:r w:rsidRPr="001818A4">
        <w:rPr>
          <w:rFonts w:cs="Times New Roman"/>
        </w:rPr>
        <w:t xml:space="preserve">) yang disebabkan oleh gangguan sekresi insulin atau kerja insulin tidak adekuat yang dapat menimbulkan berbagai komplikasi. </w:t>
      </w:r>
    </w:p>
    <w:p w:rsidR="00893995" w:rsidRPr="001818A4" w:rsidRDefault="00893995" w:rsidP="001818A4">
      <w:pPr>
        <w:pStyle w:val="Heading3"/>
        <w:numPr>
          <w:ilvl w:val="2"/>
          <w:numId w:val="7"/>
        </w:numPr>
        <w:spacing w:before="0"/>
        <w:ind w:left="567" w:hanging="567"/>
        <w:rPr>
          <w:rFonts w:cs="Times New Roman"/>
        </w:rPr>
      </w:pPr>
      <w:bookmarkStart w:id="120" w:name="_Toc36578083"/>
      <w:bookmarkStart w:id="121" w:name="_Toc46926963"/>
      <w:bookmarkStart w:id="122" w:name="_Toc47946453"/>
      <w:bookmarkStart w:id="123" w:name="_Toc47946526"/>
      <w:bookmarkStart w:id="124" w:name="_Toc47946988"/>
      <w:r w:rsidRPr="001818A4">
        <w:rPr>
          <w:rFonts w:cs="Times New Roman"/>
        </w:rPr>
        <w:t>Etiologi Diabetes Melitus</w:t>
      </w:r>
      <w:bookmarkEnd w:id="120"/>
      <w:bookmarkEnd w:id="121"/>
      <w:bookmarkEnd w:id="122"/>
      <w:bookmarkEnd w:id="123"/>
      <w:bookmarkEnd w:id="124"/>
    </w:p>
    <w:p w:rsidR="00893995" w:rsidRPr="001818A4" w:rsidRDefault="00893995" w:rsidP="001818A4">
      <w:pPr>
        <w:pStyle w:val="ListParagraph"/>
        <w:spacing w:line="480" w:lineRule="auto"/>
        <w:ind w:left="0" w:firstLine="567"/>
        <w:rPr>
          <w:rFonts w:ascii="Times New Roman" w:hAnsi="Times New Roman" w:cs="Times New Roman"/>
        </w:rPr>
      </w:pPr>
      <w:r w:rsidRPr="001818A4">
        <w:rPr>
          <w:rFonts w:ascii="Times New Roman" w:hAnsi="Times New Roman" w:cs="Times New Roman"/>
        </w:rPr>
        <w:t xml:space="preserve">Diabetes melitus secara umum disebabkan oleh defisiensi insulin akibat adanya kerusakan pada sel beta pankreas dan gangguan hormonal (Mansjoer, dkk 2005 dalam </w:t>
      </w:r>
      <w:r w:rsidR="00F9435F" w:rsidRPr="001818A4">
        <w:rPr>
          <w:rFonts w:ascii="Times New Roman" w:hAnsi="Times New Roman" w:cs="Times New Roman"/>
        </w:rPr>
        <w:fldChar w:fldCharType="begin" w:fldLock="1"/>
      </w:r>
      <w:r w:rsidRPr="001818A4">
        <w:rPr>
          <w:rFonts w:ascii="Times New Roman" w:hAnsi="Times New Roman" w:cs="Times New Roman"/>
        </w:rPr>
        <w:instrText>ADDIN CSL_CITATION {"citationItems":[{"id":"ITEM-1","itemData":{"author":[{"dropping-particle":"","family":"Yuanita","given":"A &amp; Susanto","non-dropping-particle":"","parse-names":false,"suffix":""}],"container-title":"E-Jurnal Pustaka Kesehatan","id":"ITEM-1","issue":"1","issued":{"date-parts":[["2014"]]},"page":"119-124","title":"Pengaruh Diabetes Self Management Education (DSME) terhadap Resiko Terjadinya Ulkus Diabetik pada Pasien Rawat Jalan dengan Diabetes Mellitus (DM) Tipe 2 di RSD dr. Soebandi Jember","type":"article-journal","volume":"2"},"uris":["http://www.mendeley.com/documents/?uuid=ac740e7c-cff1-4901-9c69-9501487d73a0","http://www.mendeley.com/documents/?uuid=cba5b854-d071-4564-ad4b-209cafa5b968"]}],"mendeley":{"formattedCitation":"(Yuanita, 2014)","plainTextFormattedCitation":"(Yuanita, 2014)","previouslyFormattedCitation":"(Yuanita, 2014)"},"properties":{"noteIndex":0},"schema":"https://github.com/citation-style-language/schema/raw/master/csl-citation.json"}</w:instrText>
      </w:r>
      <w:r w:rsidR="00F9435F" w:rsidRPr="001818A4">
        <w:rPr>
          <w:rFonts w:ascii="Times New Roman" w:hAnsi="Times New Roman" w:cs="Times New Roman"/>
        </w:rPr>
        <w:fldChar w:fldCharType="separate"/>
      </w:r>
      <w:r w:rsidRPr="001818A4">
        <w:rPr>
          <w:rFonts w:ascii="Times New Roman" w:hAnsi="Times New Roman" w:cs="Times New Roman"/>
          <w:noProof/>
        </w:rPr>
        <w:t>(Yuanita, 2014)</w:t>
      </w:r>
      <w:r w:rsidR="00F9435F" w:rsidRPr="001818A4">
        <w:rPr>
          <w:rFonts w:ascii="Times New Roman" w:hAnsi="Times New Roman" w:cs="Times New Roman"/>
        </w:rPr>
        <w:fldChar w:fldCharType="end"/>
      </w:r>
      <w:r w:rsidRPr="001818A4">
        <w:rPr>
          <w:rFonts w:ascii="Times New Roman" w:hAnsi="Times New Roman" w:cs="Times New Roman"/>
        </w:rPr>
        <w:t>.</w:t>
      </w:r>
    </w:p>
    <w:p w:rsidR="00893995" w:rsidRPr="001818A4" w:rsidRDefault="00893995" w:rsidP="001818A4">
      <w:pPr>
        <w:pStyle w:val="ListParagraph"/>
        <w:spacing w:line="480" w:lineRule="auto"/>
        <w:ind w:left="0" w:firstLine="567"/>
        <w:rPr>
          <w:rFonts w:ascii="Times New Roman" w:hAnsi="Times New Roman" w:cs="Times New Roman"/>
        </w:rPr>
      </w:pPr>
      <w:r w:rsidRPr="001818A4">
        <w:rPr>
          <w:rFonts w:ascii="Times New Roman" w:hAnsi="Times New Roman" w:cs="Times New Roman"/>
        </w:rPr>
        <w:t xml:space="preserve">Faktor penyebab diabetes melitus menurut Sudoyo, 2006 dalam </w:t>
      </w:r>
      <w:r w:rsidR="00F9435F" w:rsidRPr="001818A4">
        <w:rPr>
          <w:rFonts w:ascii="Times New Roman" w:hAnsi="Times New Roman" w:cs="Times New Roman"/>
        </w:rPr>
        <w:fldChar w:fldCharType="begin" w:fldLock="1"/>
      </w:r>
      <w:r w:rsidRPr="001818A4">
        <w:rPr>
          <w:rFonts w:ascii="Times New Roman" w:hAnsi="Times New Roman" w:cs="Times New Roman"/>
        </w:rPr>
        <w:instrText>ADDIN CSL_CITATION {"citationItems":[{"id":"ITEM-1","itemData":{"ISBN":"978-602-1547=60-1","author":[{"dropping-particle":"","family":"Damayanti","given":"Santi","non-dropping-particle":"","parse-names":false,"suffix":""}],"edition":"Edisi pert","id":"ITEM-1","issued":{"date-parts":[["2015"]]},"number-of-pages":"13-21","publisher":"Nuha Medika","publisher-place":"Yogyakarta","title":"Diabetes Mellitus &amp; Penatalaksanaan Keperawatan","type":"book"},"uris":["http://www.mendeley.com/documents/?uuid=9f819453-e8f5-4e2b-b012-6981d2193c11","http://www.mendeley.com/documents/?uuid=06b5ab6c-dfaa-46c9-ab94-ac8d1de7b172"]}],"mendeley":{"formattedCitation":"(Damayanti, 2015)","plainTextFormattedCitation":"(Damayanti, 2015)","previouslyFormattedCitation":"(Damayanti, 2015)"},"properties":{"noteIndex":0},"schema":"https://github.com/citation-style-language/schema/raw/master/csl-citation.json"}</w:instrText>
      </w:r>
      <w:r w:rsidR="00F9435F" w:rsidRPr="001818A4">
        <w:rPr>
          <w:rFonts w:ascii="Times New Roman" w:hAnsi="Times New Roman" w:cs="Times New Roman"/>
        </w:rPr>
        <w:fldChar w:fldCharType="separate"/>
      </w:r>
      <w:r w:rsidRPr="001818A4">
        <w:rPr>
          <w:rFonts w:ascii="Times New Roman" w:hAnsi="Times New Roman" w:cs="Times New Roman"/>
          <w:noProof/>
        </w:rPr>
        <w:t>(Damayanti, 2015)</w:t>
      </w:r>
      <w:r w:rsidR="00F9435F" w:rsidRPr="001818A4">
        <w:rPr>
          <w:rFonts w:ascii="Times New Roman" w:hAnsi="Times New Roman" w:cs="Times New Roman"/>
        </w:rPr>
        <w:fldChar w:fldCharType="end"/>
      </w:r>
      <w:r w:rsidRPr="001818A4">
        <w:rPr>
          <w:rFonts w:ascii="Times New Roman" w:hAnsi="Times New Roman" w:cs="Times New Roman"/>
        </w:rPr>
        <w:t>, sebagai berikut:</w:t>
      </w:r>
    </w:p>
    <w:p w:rsidR="00893995" w:rsidRPr="001818A4" w:rsidRDefault="00893995" w:rsidP="001818A4">
      <w:pPr>
        <w:pStyle w:val="ListParagraph"/>
        <w:numPr>
          <w:ilvl w:val="0"/>
          <w:numId w:val="9"/>
        </w:numPr>
        <w:spacing w:line="480" w:lineRule="auto"/>
        <w:ind w:left="567" w:hanging="567"/>
        <w:rPr>
          <w:rFonts w:ascii="Times New Roman" w:hAnsi="Times New Roman" w:cs="Times New Roman"/>
        </w:rPr>
      </w:pPr>
      <w:r w:rsidRPr="001818A4">
        <w:rPr>
          <w:rFonts w:ascii="Times New Roman" w:hAnsi="Times New Roman" w:cs="Times New Roman"/>
        </w:rPr>
        <w:t>Faktor keturunan</w:t>
      </w:r>
    </w:p>
    <w:p w:rsidR="00893995" w:rsidRPr="001818A4" w:rsidRDefault="00893995" w:rsidP="001818A4">
      <w:pPr>
        <w:pStyle w:val="ListParagraph"/>
        <w:spacing w:line="480" w:lineRule="auto"/>
        <w:ind w:left="0" w:firstLine="567"/>
        <w:rPr>
          <w:rFonts w:ascii="Times New Roman" w:hAnsi="Times New Roman" w:cs="Times New Roman"/>
        </w:rPr>
      </w:pPr>
      <w:r w:rsidRPr="001818A4">
        <w:rPr>
          <w:rFonts w:ascii="Times New Roman" w:hAnsi="Times New Roman" w:cs="Times New Roman"/>
        </w:rPr>
        <w:lastRenderedPageBreak/>
        <w:t xml:space="preserve">Riwayat keluarga dengan diabetes melitus, mempunyai peluang menderita diabetes melitus sebesar 15% dan risiko mengalami intoleransi glukosa yaitu ketidakmampuan dalam memetabolisme karbohidrat secara normal sebesar 30%. Faktor genetik dapat mempengaruhi sel beta dan mengubah kemampuannya untuk mengenali dan menyebarkan rangsang sekretoris insulin </w:t>
      </w:r>
      <w:r w:rsidR="00F9435F" w:rsidRPr="001818A4">
        <w:rPr>
          <w:rFonts w:ascii="Times New Roman" w:hAnsi="Times New Roman" w:cs="Times New Roman"/>
        </w:rPr>
        <w:fldChar w:fldCharType="begin" w:fldLock="1"/>
      </w:r>
      <w:r w:rsidRPr="001818A4">
        <w:rPr>
          <w:rFonts w:ascii="Times New Roman" w:hAnsi="Times New Roman" w:cs="Times New Roman"/>
        </w:rPr>
        <w:instrText>ADDIN CSL_CITATION {"citationItems":[{"id":"ITEM-1","itemData":{"ISBN":"978-602-1547=60-1","author":[{"dropping-particle":"","family":"Damayanti","given":"Santi","non-dropping-particle":"","parse-names":false,"suffix":""}],"edition":"Edisi pert","id":"ITEM-1","issued":{"date-parts":[["2015"]]},"number-of-pages":"13-21","publisher":"Nuha Medika","publisher-place":"Yogyakarta","title":"Diabetes Mellitus &amp; Penatalaksanaan Keperawatan","type":"book"},"uris":["http://www.mendeley.com/documents/?uuid=06b5ab6c-dfaa-46c9-ab94-ac8d1de7b172","http://www.mendeley.com/documents/?uuid=9f819453-e8f5-4e2b-b012-6981d2193c11"]}],"mendeley":{"formattedCitation":"(Damayanti, 2015)","plainTextFormattedCitation":"(Damayanti, 2015)","previouslyFormattedCitation":"(Damayanti, 2015)"},"properties":{"noteIndex":0},"schema":"https://github.com/citation-style-language/schema/raw/master/csl-citation.json"}</w:instrText>
      </w:r>
      <w:r w:rsidR="00F9435F" w:rsidRPr="001818A4">
        <w:rPr>
          <w:rFonts w:ascii="Times New Roman" w:hAnsi="Times New Roman" w:cs="Times New Roman"/>
        </w:rPr>
        <w:fldChar w:fldCharType="separate"/>
      </w:r>
      <w:r w:rsidRPr="001818A4">
        <w:rPr>
          <w:rFonts w:ascii="Times New Roman" w:hAnsi="Times New Roman" w:cs="Times New Roman"/>
          <w:noProof/>
        </w:rPr>
        <w:t>(Damayanti, 2015)</w:t>
      </w:r>
      <w:r w:rsidR="00F9435F" w:rsidRPr="001818A4">
        <w:rPr>
          <w:rFonts w:ascii="Times New Roman" w:hAnsi="Times New Roman" w:cs="Times New Roman"/>
        </w:rPr>
        <w:fldChar w:fldCharType="end"/>
      </w:r>
      <w:r w:rsidRPr="001818A4">
        <w:rPr>
          <w:rFonts w:ascii="Times New Roman" w:hAnsi="Times New Roman" w:cs="Times New Roman"/>
        </w:rPr>
        <w:t>.</w:t>
      </w:r>
    </w:p>
    <w:p w:rsidR="00893995" w:rsidRPr="001818A4" w:rsidRDefault="00893995" w:rsidP="001818A4">
      <w:pPr>
        <w:pStyle w:val="ListParagraph"/>
        <w:numPr>
          <w:ilvl w:val="0"/>
          <w:numId w:val="9"/>
        </w:numPr>
        <w:spacing w:line="480" w:lineRule="auto"/>
        <w:ind w:left="567" w:hanging="567"/>
        <w:rPr>
          <w:rFonts w:ascii="Times New Roman" w:hAnsi="Times New Roman" w:cs="Times New Roman"/>
        </w:rPr>
      </w:pPr>
      <w:r w:rsidRPr="001818A4">
        <w:rPr>
          <w:rFonts w:ascii="Times New Roman" w:hAnsi="Times New Roman" w:cs="Times New Roman"/>
        </w:rPr>
        <w:t>Obesitas</w:t>
      </w:r>
    </w:p>
    <w:p w:rsidR="00893995" w:rsidRPr="001818A4" w:rsidRDefault="00893995" w:rsidP="001818A4">
      <w:pPr>
        <w:pStyle w:val="ListParagraph"/>
        <w:spacing w:line="480" w:lineRule="auto"/>
        <w:ind w:left="0" w:firstLine="567"/>
        <w:rPr>
          <w:rFonts w:ascii="Times New Roman" w:hAnsi="Times New Roman" w:cs="Times New Roman"/>
        </w:rPr>
      </w:pPr>
      <w:r w:rsidRPr="001818A4">
        <w:rPr>
          <w:rFonts w:ascii="Times New Roman" w:hAnsi="Times New Roman" w:cs="Times New Roman"/>
        </w:rPr>
        <w:t>Obesitas atau kegemukan yaitu kelebihan berat badan ≥ 20% dari berat ideal atau BMI (Body Mass Index) ≥ 27kg/m</w:t>
      </w:r>
      <w:r w:rsidRPr="001818A4">
        <w:rPr>
          <w:rFonts w:ascii="Times New Roman" w:hAnsi="Times New Roman" w:cs="Times New Roman"/>
          <w:vertAlign w:val="superscript"/>
        </w:rPr>
        <w:t>2</w:t>
      </w:r>
      <w:r w:rsidRPr="001818A4">
        <w:rPr>
          <w:rFonts w:ascii="Times New Roman" w:hAnsi="Times New Roman" w:cs="Times New Roman"/>
        </w:rPr>
        <w:t xml:space="preserve">. Semua makanan karbohidrat pasti mengandung kalori. Karbohidrat dalam tubuh akan diubah menjadi gula untuk dijadikan energi atau tenaga. Jika jumlah insulin yang dihasilkan pankreas tidak mencukupi untuk mengendalikan tingkat kadar gula di dalam tubuh, maka kelebihan gula tersebut akan menyebabkan gula darah menjadi tinggi, yang disebut dengan diabetes </w:t>
      </w:r>
      <w:r w:rsidR="00F9435F" w:rsidRPr="001818A4">
        <w:rPr>
          <w:rFonts w:ascii="Times New Roman" w:hAnsi="Times New Roman" w:cs="Times New Roman"/>
        </w:rPr>
        <w:fldChar w:fldCharType="begin" w:fldLock="1"/>
      </w:r>
      <w:r w:rsidRPr="001818A4">
        <w:rPr>
          <w:rFonts w:ascii="Times New Roman" w:hAnsi="Times New Roman" w:cs="Times New Roman"/>
        </w:rPr>
        <w:instrText>ADDIN CSL_CITATION {"citationItems":[{"id":"ITEM-1","itemData":{"ISBN":"978-602-1547=60-1","author":[{"dropping-particle":"","family":"Damayanti","given":"Santi","non-dropping-particle":"","parse-names":false,"suffix":""}],"edition":"Edisi pert","id":"ITEM-1","issued":{"date-parts":[["2015"]]},"number-of-pages":"13-21","publisher":"Nuha Medika","publisher-place":"Yogyakarta","title":"Diabetes Mellitus &amp; Penatalaksanaan Keperawatan","type":"book"},"uris":["http://www.mendeley.com/documents/?uuid=06b5ab6c-dfaa-46c9-ab94-ac8d1de7b172","http://www.mendeley.com/documents/?uuid=9f819453-e8f5-4e2b-b012-6981d2193c11"]}],"mendeley":{"formattedCitation":"(Damayanti, 2015)","plainTextFormattedCitation":"(Damayanti, 2015)","previouslyFormattedCitation":"(Damayanti, 2015)"},"properties":{"noteIndex":0},"schema":"https://github.com/citation-style-language/schema/raw/master/csl-citation.json"}</w:instrText>
      </w:r>
      <w:r w:rsidR="00F9435F" w:rsidRPr="001818A4">
        <w:rPr>
          <w:rFonts w:ascii="Times New Roman" w:hAnsi="Times New Roman" w:cs="Times New Roman"/>
        </w:rPr>
        <w:fldChar w:fldCharType="separate"/>
      </w:r>
      <w:r w:rsidRPr="001818A4">
        <w:rPr>
          <w:rFonts w:ascii="Times New Roman" w:hAnsi="Times New Roman" w:cs="Times New Roman"/>
          <w:noProof/>
        </w:rPr>
        <w:t>(Damayanti, 2015)</w:t>
      </w:r>
      <w:r w:rsidR="00F9435F" w:rsidRPr="001818A4">
        <w:rPr>
          <w:rFonts w:ascii="Times New Roman" w:hAnsi="Times New Roman" w:cs="Times New Roman"/>
        </w:rPr>
        <w:fldChar w:fldCharType="end"/>
      </w:r>
      <w:r w:rsidRPr="001818A4">
        <w:rPr>
          <w:rFonts w:ascii="Times New Roman" w:hAnsi="Times New Roman" w:cs="Times New Roman"/>
        </w:rPr>
        <w:t>.</w:t>
      </w:r>
    </w:p>
    <w:p w:rsidR="00893995" w:rsidRPr="001818A4" w:rsidRDefault="00893995" w:rsidP="001818A4">
      <w:pPr>
        <w:pStyle w:val="ListParagraph"/>
        <w:numPr>
          <w:ilvl w:val="0"/>
          <w:numId w:val="9"/>
        </w:numPr>
        <w:spacing w:line="480" w:lineRule="auto"/>
        <w:ind w:left="567" w:hanging="567"/>
        <w:rPr>
          <w:rFonts w:ascii="Times New Roman" w:hAnsi="Times New Roman" w:cs="Times New Roman"/>
        </w:rPr>
      </w:pPr>
      <w:r w:rsidRPr="001818A4">
        <w:rPr>
          <w:rFonts w:ascii="Times New Roman" w:hAnsi="Times New Roman" w:cs="Times New Roman"/>
        </w:rPr>
        <w:t>Usia</w:t>
      </w:r>
    </w:p>
    <w:p w:rsidR="00893995" w:rsidRPr="001818A4" w:rsidRDefault="00893995" w:rsidP="001818A4">
      <w:pPr>
        <w:pStyle w:val="ListParagraph"/>
        <w:spacing w:line="480" w:lineRule="auto"/>
        <w:ind w:left="0" w:firstLine="567"/>
        <w:rPr>
          <w:rFonts w:ascii="Times New Roman" w:hAnsi="Times New Roman" w:cs="Times New Roman"/>
          <w:lang w:val="id-ID"/>
        </w:rPr>
      </w:pPr>
      <w:r w:rsidRPr="001818A4">
        <w:rPr>
          <w:rFonts w:ascii="Times New Roman" w:hAnsi="Times New Roman" w:cs="Times New Roman"/>
        </w:rPr>
        <w:t xml:space="preserve">Usia merupakan faktor risiko utama diabetes. Menurut Nabyl (2009), seiring bertambahnya usia, risiko diabetes dan penyakit jantung semakin meningkat. Kelompok usia menjadi faktor diabetes adalah usia lebih dari 45 tahun </w:t>
      </w:r>
      <w:r w:rsidR="00F9435F" w:rsidRPr="001818A4">
        <w:rPr>
          <w:rFonts w:ascii="Times New Roman" w:hAnsi="Times New Roman" w:cs="Times New Roman"/>
        </w:rPr>
        <w:fldChar w:fldCharType="begin" w:fldLock="1"/>
      </w:r>
      <w:r w:rsidRPr="001818A4">
        <w:rPr>
          <w:rFonts w:ascii="Times New Roman" w:hAnsi="Times New Roman" w:cs="Times New Roman"/>
        </w:rPr>
        <w:instrText>ADDIN CSL_CITATION {"citationItems":[{"id":"ITEM-1","itemData":{"ISBN":"978-602-1547=60-1","author":[{"dropping-particle":"","family":"Damayanti","given":"Santi","non-dropping-particle":"","parse-names":false,"suffix":""}],"edition":"Edisi pert","id":"ITEM-1","issued":{"date-parts":[["2015"]]},"number-of-pages":"13-21","publisher":"Nuha Medika","publisher-place":"Yogyakarta","title":"Diabetes Mellitus &amp; Penatalaksanaan Keperawatan","type":"book"},"uris":["http://www.mendeley.com/documents/?uuid=06b5ab6c-dfaa-46c9-ab94-ac8d1de7b172","http://www.mendeley.com/documents/?uuid=9f819453-e8f5-4e2b-b012-6981d2193c11"]}],"mendeley":{"formattedCitation":"(Damayanti, 2015)","plainTextFormattedCitation":"(Damayanti, 2015)","previouslyFormattedCitation":"(Damayanti, 2015)"},"properties":{"noteIndex":0},"schema":"https://github.com/citation-style-language/schema/raw/master/csl-citation.json"}</w:instrText>
      </w:r>
      <w:r w:rsidR="00F9435F" w:rsidRPr="001818A4">
        <w:rPr>
          <w:rFonts w:ascii="Times New Roman" w:hAnsi="Times New Roman" w:cs="Times New Roman"/>
        </w:rPr>
        <w:fldChar w:fldCharType="separate"/>
      </w:r>
      <w:r w:rsidRPr="001818A4">
        <w:rPr>
          <w:rFonts w:ascii="Times New Roman" w:hAnsi="Times New Roman" w:cs="Times New Roman"/>
          <w:noProof/>
        </w:rPr>
        <w:t>(Damayanti, 2015)</w:t>
      </w:r>
      <w:r w:rsidR="00F9435F" w:rsidRPr="001818A4">
        <w:rPr>
          <w:rFonts w:ascii="Times New Roman" w:hAnsi="Times New Roman" w:cs="Times New Roman"/>
        </w:rPr>
        <w:fldChar w:fldCharType="end"/>
      </w:r>
      <w:r w:rsidRPr="001818A4">
        <w:rPr>
          <w:rFonts w:ascii="Times New Roman" w:hAnsi="Times New Roman" w:cs="Times New Roman"/>
        </w:rPr>
        <w:t xml:space="preserve">. </w:t>
      </w:r>
    </w:p>
    <w:p w:rsidR="00893995" w:rsidRPr="001818A4" w:rsidRDefault="00893995" w:rsidP="001818A4">
      <w:pPr>
        <w:pStyle w:val="ListParagraph"/>
        <w:numPr>
          <w:ilvl w:val="0"/>
          <w:numId w:val="9"/>
        </w:numPr>
        <w:spacing w:line="480" w:lineRule="auto"/>
        <w:ind w:left="567" w:hanging="567"/>
        <w:rPr>
          <w:rFonts w:ascii="Times New Roman" w:hAnsi="Times New Roman" w:cs="Times New Roman"/>
        </w:rPr>
      </w:pPr>
      <w:r w:rsidRPr="001818A4">
        <w:rPr>
          <w:rFonts w:ascii="Times New Roman" w:hAnsi="Times New Roman" w:cs="Times New Roman"/>
        </w:rPr>
        <w:t>Tekanan darah</w:t>
      </w:r>
    </w:p>
    <w:p w:rsidR="00893995" w:rsidRPr="001818A4" w:rsidRDefault="00893995" w:rsidP="001818A4">
      <w:pPr>
        <w:pStyle w:val="ListParagraph"/>
        <w:spacing w:line="480" w:lineRule="auto"/>
        <w:ind w:left="0" w:firstLine="567"/>
        <w:rPr>
          <w:rFonts w:ascii="Times New Roman" w:hAnsi="Times New Roman" w:cs="Times New Roman"/>
        </w:rPr>
      </w:pPr>
      <w:r w:rsidRPr="001818A4">
        <w:rPr>
          <w:rFonts w:ascii="Times New Roman" w:hAnsi="Times New Roman" w:cs="Times New Roman"/>
        </w:rPr>
        <w:t>Seseorang yang berisiko menderita diabetes melitus adalah yang mempunyai tekanan darah tinggi (</w:t>
      </w:r>
      <w:r w:rsidRPr="001818A4">
        <w:rPr>
          <w:rFonts w:ascii="Times New Roman" w:hAnsi="Times New Roman" w:cs="Times New Roman"/>
          <w:i/>
        </w:rPr>
        <w:t>Hypertensi</w:t>
      </w:r>
      <w:r w:rsidRPr="001818A4">
        <w:rPr>
          <w:rFonts w:ascii="Times New Roman" w:hAnsi="Times New Roman" w:cs="Times New Roman"/>
        </w:rPr>
        <w:t xml:space="preserve">) yaitu tekanan darah ≥ 140/90 mmHg.Penyakit hipertensi sangat berbahaya bagi kesehatan. Tingginya kadar lemak dalam darah, sensitivitas darah terhadap insulin menjadi sangat rendah </w:t>
      </w:r>
      <w:r w:rsidR="00F9435F" w:rsidRPr="001818A4">
        <w:rPr>
          <w:rFonts w:ascii="Times New Roman" w:hAnsi="Times New Roman" w:cs="Times New Roman"/>
        </w:rPr>
        <w:fldChar w:fldCharType="begin" w:fldLock="1"/>
      </w:r>
      <w:r w:rsidRPr="001818A4">
        <w:rPr>
          <w:rFonts w:ascii="Times New Roman" w:hAnsi="Times New Roman" w:cs="Times New Roman"/>
        </w:rPr>
        <w:instrText>ADDIN CSL_CITATION {"citationItems":[{"id":"ITEM-1","itemData":{"ISBN":"978-602-1547=60-1","author":[{"dropping-particle":"","family":"Damayanti","given":"Santi","non-dropping-particle":"","parse-names":false,"suffix":""}],"edition":"Edisi pert","id":"ITEM-1","issued":{"date-parts":[["2015"]]},"number-of-pages":"13-21","publisher":"Nuha Medika","publisher-place":"Yogyakarta","title":"Diabetes Mellitus &amp; Penatalaksanaan Keperawatan","type":"book"},"uris":["http://www.mendeley.com/documents/?uuid=06b5ab6c-dfaa-46c9-ab94-ac8d1de7b172","http://www.mendeley.com/documents/?uuid=9f819453-e8f5-4e2b-b012-6981d2193c11"]}],"mendeley":{"formattedCitation":"(Damayanti, 2015)","plainTextFormattedCitation":"(Damayanti, 2015)","previouslyFormattedCitation":"(Damayanti, 2015)"},"properties":{"noteIndex":0},"schema":"https://github.com/citation-style-language/schema/raw/master/csl-citation.json"}</w:instrText>
      </w:r>
      <w:r w:rsidR="00F9435F" w:rsidRPr="001818A4">
        <w:rPr>
          <w:rFonts w:ascii="Times New Roman" w:hAnsi="Times New Roman" w:cs="Times New Roman"/>
        </w:rPr>
        <w:fldChar w:fldCharType="separate"/>
      </w:r>
      <w:r w:rsidRPr="001818A4">
        <w:rPr>
          <w:rFonts w:ascii="Times New Roman" w:hAnsi="Times New Roman" w:cs="Times New Roman"/>
          <w:noProof/>
        </w:rPr>
        <w:t>(Damayanti, 2015)</w:t>
      </w:r>
      <w:r w:rsidR="00F9435F" w:rsidRPr="001818A4">
        <w:rPr>
          <w:rFonts w:ascii="Times New Roman" w:hAnsi="Times New Roman" w:cs="Times New Roman"/>
        </w:rPr>
        <w:fldChar w:fldCharType="end"/>
      </w:r>
      <w:r w:rsidRPr="001818A4">
        <w:rPr>
          <w:rFonts w:ascii="Times New Roman" w:hAnsi="Times New Roman" w:cs="Times New Roman"/>
        </w:rPr>
        <w:t>.</w:t>
      </w:r>
    </w:p>
    <w:p w:rsidR="00893995" w:rsidRPr="001818A4" w:rsidRDefault="00893995" w:rsidP="001818A4">
      <w:pPr>
        <w:pStyle w:val="ListParagraph"/>
        <w:numPr>
          <w:ilvl w:val="0"/>
          <w:numId w:val="9"/>
        </w:numPr>
        <w:spacing w:line="480" w:lineRule="auto"/>
        <w:ind w:left="567" w:hanging="567"/>
        <w:rPr>
          <w:rFonts w:ascii="Times New Roman" w:hAnsi="Times New Roman" w:cs="Times New Roman"/>
        </w:rPr>
      </w:pPr>
      <w:r w:rsidRPr="001818A4">
        <w:rPr>
          <w:rFonts w:ascii="Times New Roman" w:hAnsi="Times New Roman" w:cs="Times New Roman"/>
        </w:rPr>
        <w:lastRenderedPageBreak/>
        <w:t>Aktivitas fisik</w:t>
      </w:r>
    </w:p>
    <w:p w:rsidR="00893995" w:rsidRPr="001818A4" w:rsidRDefault="00893995" w:rsidP="001818A4">
      <w:pPr>
        <w:pStyle w:val="ListParagraph"/>
        <w:spacing w:line="480" w:lineRule="auto"/>
        <w:ind w:left="0" w:firstLine="567"/>
        <w:rPr>
          <w:rFonts w:ascii="Times New Roman" w:hAnsi="Times New Roman" w:cs="Times New Roman"/>
        </w:rPr>
      </w:pPr>
      <w:r w:rsidRPr="001818A4">
        <w:rPr>
          <w:rFonts w:ascii="Times New Roman" w:hAnsi="Times New Roman" w:cs="Times New Roman"/>
        </w:rPr>
        <w:t>Aktivitas fisik yang kurang menyebabkan resistensi insulin pada diabetes melitus tipe 2 (Soegondo, 2009).Pada penelitian Stevenson dan Lohman dalam Kriska (2007) menyatakan individu yang aktif memiliki insulin dan profil glukosa yang lebih baik daripada individu yang tidak aktif.</w:t>
      </w:r>
    </w:p>
    <w:p w:rsidR="00893995" w:rsidRPr="001818A4" w:rsidRDefault="00893995" w:rsidP="001818A4">
      <w:pPr>
        <w:pStyle w:val="ListParagraph"/>
        <w:numPr>
          <w:ilvl w:val="0"/>
          <w:numId w:val="9"/>
        </w:numPr>
        <w:spacing w:line="480" w:lineRule="auto"/>
        <w:ind w:left="567" w:hanging="567"/>
        <w:rPr>
          <w:rFonts w:ascii="Times New Roman" w:hAnsi="Times New Roman" w:cs="Times New Roman"/>
        </w:rPr>
      </w:pPr>
      <w:r w:rsidRPr="001818A4">
        <w:rPr>
          <w:rFonts w:ascii="Times New Roman" w:hAnsi="Times New Roman" w:cs="Times New Roman"/>
        </w:rPr>
        <w:t>Kadar kolesterol dan trigliserida</w:t>
      </w:r>
    </w:p>
    <w:p w:rsidR="00893995" w:rsidRPr="001818A4" w:rsidRDefault="00893995" w:rsidP="001818A4">
      <w:pPr>
        <w:pStyle w:val="ListParagraph"/>
        <w:spacing w:line="480" w:lineRule="auto"/>
        <w:ind w:left="0" w:firstLine="567"/>
        <w:rPr>
          <w:rFonts w:ascii="Times New Roman" w:hAnsi="Times New Roman" w:cs="Times New Roman"/>
        </w:rPr>
      </w:pPr>
      <w:r w:rsidRPr="001818A4">
        <w:rPr>
          <w:rFonts w:ascii="Times New Roman" w:hAnsi="Times New Roman" w:cs="Times New Roman"/>
        </w:rPr>
        <w:t xml:space="preserve">Kadar HDL kolesterol ≤ 35 mg/dL dan atau kadar trigliserida ≥ 259 mg/dL. Kadar abnormal lipid darah erat kaitannya dengan obesitas dan diabetes melitus tipe 2.Salah satu mekanisme yang menjadi predisposisi diabetes tipe 2 adalah terjadinya pelepasan asam-asam lemak bebas. Proses ini menerangkan terjadinya sirkulasi tingkat tinggi dari asam-asam lemak bebas di hati, sehingga kemampuan untuk mengikat dan mengekstrak insulin dari darah menjadi berkurang mengakibatkan </w:t>
      </w:r>
      <w:r w:rsidRPr="001818A4">
        <w:rPr>
          <w:rFonts w:ascii="Times New Roman" w:hAnsi="Times New Roman" w:cs="Times New Roman"/>
          <w:i/>
        </w:rPr>
        <w:t>hyperinsulinemia</w:t>
      </w:r>
      <w:r w:rsidRPr="001818A4">
        <w:rPr>
          <w:rFonts w:ascii="Times New Roman" w:hAnsi="Times New Roman" w:cs="Times New Roman"/>
        </w:rPr>
        <w:t xml:space="preserve">. Akibat lainnya adalah peningkatan </w:t>
      </w:r>
      <w:r w:rsidRPr="001818A4">
        <w:rPr>
          <w:rFonts w:ascii="Times New Roman" w:hAnsi="Times New Roman" w:cs="Times New Roman"/>
          <w:i/>
        </w:rPr>
        <w:t>gluconeogenesis</w:t>
      </w:r>
      <w:r w:rsidRPr="001818A4">
        <w:rPr>
          <w:rFonts w:ascii="Times New Roman" w:hAnsi="Times New Roman" w:cs="Times New Roman"/>
        </w:rPr>
        <w:t xml:space="preserve"> dimana glukosa darah meningkat </w:t>
      </w:r>
      <w:r w:rsidR="00F9435F" w:rsidRPr="001818A4">
        <w:rPr>
          <w:rFonts w:ascii="Times New Roman" w:hAnsi="Times New Roman" w:cs="Times New Roman"/>
        </w:rPr>
        <w:fldChar w:fldCharType="begin" w:fldLock="1"/>
      </w:r>
      <w:r w:rsidRPr="001818A4">
        <w:rPr>
          <w:rFonts w:ascii="Times New Roman" w:hAnsi="Times New Roman" w:cs="Times New Roman"/>
        </w:rPr>
        <w:instrText>ADDIN CSL_CITATION {"citationItems":[{"id":"ITEM-1","itemData":{"ISBN":"978-602-1547=60-1","author":[{"dropping-particle":"","family":"Damayanti","given":"Santi","non-dropping-particle":"","parse-names":false,"suffix":""}],"edition":"Edisi pert","id":"ITEM-1","issued":{"date-parts":[["2015"]]},"number-of-pages":"13-21","publisher":"Nuha Medika","publisher-place":"Yogyakarta","title":"Diabetes Mellitus &amp; Penatalaksanaan Keperawatan","type":"book"},"uris":["http://www.mendeley.com/documents/?uuid=06b5ab6c-dfaa-46c9-ab94-ac8d1de7b172","http://www.mendeley.com/documents/?uuid=9f819453-e8f5-4e2b-b012-6981d2193c11"]}],"mendeley":{"formattedCitation":"(Damayanti, 2015)","plainTextFormattedCitation":"(Damayanti, 2015)","previouslyFormattedCitation":"(Damayanti, 2015)"},"properties":{"noteIndex":0},"schema":"https://github.com/citation-style-language/schema/raw/master/csl-citation.json"}</w:instrText>
      </w:r>
      <w:r w:rsidR="00F9435F" w:rsidRPr="001818A4">
        <w:rPr>
          <w:rFonts w:ascii="Times New Roman" w:hAnsi="Times New Roman" w:cs="Times New Roman"/>
        </w:rPr>
        <w:fldChar w:fldCharType="separate"/>
      </w:r>
      <w:r w:rsidRPr="001818A4">
        <w:rPr>
          <w:rFonts w:ascii="Times New Roman" w:hAnsi="Times New Roman" w:cs="Times New Roman"/>
          <w:noProof/>
        </w:rPr>
        <w:t>(Damayanti, 2015)</w:t>
      </w:r>
      <w:r w:rsidR="00F9435F" w:rsidRPr="001818A4">
        <w:rPr>
          <w:rFonts w:ascii="Times New Roman" w:hAnsi="Times New Roman" w:cs="Times New Roman"/>
        </w:rPr>
        <w:fldChar w:fldCharType="end"/>
      </w:r>
      <w:r w:rsidRPr="001818A4">
        <w:rPr>
          <w:rFonts w:ascii="Times New Roman" w:hAnsi="Times New Roman" w:cs="Times New Roman"/>
        </w:rPr>
        <w:t>.</w:t>
      </w:r>
    </w:p>
    <w:p w:rsidR="00893995" w:rsidRPr="001818A4" w:rsidRDefault="00893995" w:rsidP="001818A4">
      <w:pPr>
        <w:pStyle w:val="ListParagraph"/>
        <w:numPr>
          <w:ilvl w:val="0"/>
          <w:numId w:val="9"/>
        </w:numPr>
        <w:spacing w:line="480" w:lineRule="auto"/>
        <w:ind w:left="567" w:hanging="567"/>
        <w:rPr>
          <w:rFonts w:ascii="Times New Roman" w:hAnsi="Times New Roman" w:cs="Times New Roman"/>
        </w:rPr>
      </w:pPr>
      <w:r w:rsidRPr="001818A4">
        <w:rPr>
          <w:rFonts w:ascii="Times New Roman" w:hAnsi="Times New Roman" w:cs="Times New Roman"/>
        </w:rPr>
        <w:t>Stres</w:t>
      </w:r>
    </w:p>
    <w:p w:rsidR="00893995" w:rsidRPr="001818A4" w:rsidRDefault="00893995" w:rsidP="001818A4">
      <w:pPr>
        <w:pStyle w:val="ListParagraph"/>
        <w:spacing w:line="480" w:lineRule="auto"/>
        <w:ind w:left="0" w:firstLine="567"/>
        <w:rPr>
          <w:rFonts w:ascii="Times New Roman" w:hAnsi="Times New Roman" w:cs="Times New Roman"/>
        </w:rPr>
      </w:pPr>
      <w:r w:rsidRPr="001818A4">
        <w:rPr>
          <w:rFonts w:ascii="Times New Roman" w:hAnsi="Times New Roman" w:cs="Times New Roman"/>
        </w:rPr>
        <w:t xml:space="preserve">Stres adalah segala situasi yang muncul ketika ada ketidakcocokan antara tuntutan yang dihadapi dengan kemampuan yang dimiliki. Reaksi pertama dari respon stres adalah terjadinya sekresi sistem saraf simpatis, dan bila stres menetap maka sistem hipotalamus-pituitari akan diaktifkan. Hipotalamus mensekresi </w:t>
      </w:r>
      <w:r w:rsidRPr="001818A4">
        <w:rPr>
          <w:rFonts w:ascii="Times New Roman" w:hAnsi="Times New Roman" w:cs="Times New Roman"/>
          <w:i/>
        </w:rPr>
        <w:t>corticotropin-releasing</w:t>
      </w:r>
      <w:r w:rsidRPr="001818A4">
        <w:rPr>
          <w:rFonts w:ascii="Times New Roman" w:hAnsi="Times New Roman" w:cs="Times New Roman"/>
        </w:rPr>
        <w:t>, yang menstimulasi pituita</w:t>
      </w:r>
      <w:r w:rsidRPr="001818A4">
        <w:rPr>
          <w:rFonts w:ascii="Times New Roman" w:hAnsi="Times New Roman" w:cs="Times New Roman"/>
          <w:lang w:val="id-ID"/>
        </w:rPr>
        <w:t>r</w:t>
      </w:r>
      <w:r w:rsidRPr="001818A4">
        <w:rPr>
          <w:rFonts w:ascii="Times New Roman" w:hAnsi="Times New Roman" w:cs="Times New Roman"/>
        </w:rPr>
        <w:t xml:space="preserve">i anterior memproduksi </w:t>
      </w:r>
      <w:r w:rsidRPr="001818A4">
        <w:rPr>
          <w:rFonts w:ascii="Times New Roman" w:hAnsi="Times New Roman" w:cs="Times New Roman"/>
          <w:i/>
        </w:rPr>
        <w:t>adenocorticotropic hormone</w:t>
      </w:r>
      <w:r w:rsidRPr="001818A4">
        <w:rPr>
          <w:rFonts w:ascii="Times New Roman" w:hAnsi="Times New Roman" w:cs="Times New Roman"/>
        </w:rPr>
        <w:t xml:space="preserve"> (ACTH). ACTH menstimulasi produksi kortisol, yang akan mempengaruhi peningkatan kadar glukosa darah </w:t>
      </w:r>
      <w:r w:rsidR="00F9435F" w:rsidRPr="001818A4">
        <w:rPr>
          <w:rFonts w:ascii="Times New Roman" w:hAnsi="Times New Roman" w:cs="Times New Roman"/>
        </w:rPr>
        <w:fldChar w:fldCharType="begin" w:fldLock="1"/>
      </w:r>
      <w:r w:rsidRPr="001818A4">
        <w:rPr>
          <w:rFonts w:ascii="Times New Roman" w:hAnsi="Times New Roman" w:cs="Times New Roman"/>
        </w:rPr>
        <w:instrText>ADDIN CSL_CITATION {"citationItems":[{"id":"ITEM-1","itemData":{"ISBN":"978-602-1547=60-1","author":[{"dropping-particle":"","family":"Damayanti","given":"Santi","non-dropping-particle":"","parse-names":false,"suffix":""}],"edition":"Edisi pert","id":"ITEM-1","issued":{"date-parts":[["2015"]]},"number-of-pages":"13-21","publisher":"Nuha Medika","publisher-place":"Yogyakarta","title":"Diabetes Mellitus &amp; Penatalaksanaan Keperawatan","type":"book"},"uris":["http://www.mendeley.com/documents/?uuid=06b5ab6c-dfaa-46c9-ab94-ac8d1de7b172","http://www.mendeley.com/documents/?uuid=9f819453-e8f5-4e2b-b012-6981d2193c11"]}],"mendeley":{"formattedCitation":"(Damayanti, 2015)","plainTextFormattedCitation":"(Damayanti, 2015)","previouslyFormattedCitation":"(Damayanti, 2015)"},"properties":{"noteIndex":0},"schema":"https://github.com/citation-style-language/schema/raw/master/csl-citation.json"}</w:instrText>
      </w:r>
      <w:r w:rsidR="00F9435F" w:rsidRPr="001818A4">
        <w:rPr>
          <w:rFonts w:ascii="Times New Roman" w:hAnsi="Times New Roman" w:cs="Times New Roman"/>
        </w:rPr>
        <w:fldChar w:fldCharType="separate"/>
      </w:r>
      <w:r w:rsidRPr="001818A4">
        <w:rPr>
          <w:rFonts w:ascii="Times New Roman" w:hAnsi="Times New Roman" w:cs="Times New Roman"/>
          <w:noProof/>
        </w:rPr>
        <w:t>(Damayanti, 2015)</w:t>
      </w:r>
      <w:r w:rsidR="00F9435F" w:rsidRPr="001818A4">
        <w:rPr>
          <w:rFonts w:ascii="Times New Roman" w:hAnsi="Times New Roman" w:cs="Times New Roman"/>
        </w:rPr>
        <w:fldChar w:fldCharType="end"/>
      </w:r>
      <w:r w:rsidRPr="001818A4">
        <w:rPr>
          <w:rFonts w:ascii="Times New Roman" w:hAnsi="Times New Roman" w:cs="Times New Roman"/>
        </w:rPr>
        <w:t>.</w:t>
      </w:r>
    </w:p>
    <w:p w:rsidR="00893995" w:rsidRPr="001818A4" w:rsidRDefault="00893995" w:rsidP="001818A4">
      <w:pPr>
        <w:pStyle w:val="ListParagraph"/>
        <w:numPr>
          <w:ilvl w:val="0"/>
          <w:numId w:val="9"/>
        </w:numPr>
        <w:spacing w:line="480" w:lineRule="auto"/>
        <w:ind w:left="567" w:hanging="567"/>
        <w:rPr>
          <w:rFonts w:ascii="Times New Roman" w:hAnsi="Times New Roman" w:cs="Times New Roman"/>
        </w:rPr>
      </w:pPr>
      <w:r w:rsidRPr="001818A4">
        <w:rPr>
          <w:rFonts w:ascii="Times New Roman" w:hAnsi="Times New Roman" w:cs="Times New Roman"/>
        </w:rPr>
        <w:t xml:space="preserve">Kerusakan sel pankreas </w:t>
      </w:r>
    </w:p>
    <w:p w:rsidR="00893995" w:rsidRPr="001818A4" w:rsidRDefault="00893995" w:rsidP="001818A4">
      <w:pPr>
        <w:pStyle w:val="ListParagraph"/>
        <w:spacing w:line="480" w:lineRule="auto"/>
        <w:ind w:left="0" w:firstLine="567"/>
        <w:rPr>
          <w:rFonts w:ascii="Times New Roman" w:hAnsi="Times New Roman" w:cs="Times New Roman"/>
        </w:rPr>
      </w:pPr>
      <w:r w:rsidRPr="001818A4">
        <w:rPr>
          <w:rFonts w:ascii="Times New Roman" w:hAnsi="Times New Roman" w:cs="Times New Roman"/>
        </w:rPr>
        <w:lastRenderedPageBreak/>
        <w:t>Diabetes melitus dapat terjadi jika pankreas tidak berfungsi sebagaimana mestinya.Pankreas menghasilkan insulin, yaitu hormon yang penting untuk penyimpanan glukosa dalam tubuh.Penyakit diabetes melitus terjadi apabila pankreas berhenti menghasilkan insulin atau hanya sedikit insulin yang diproduksi. Defisiensi insulin dapat terjadi melalui 3 jalan, yaitu:</w:t>
      </w:r>
    </w:p>
    <w:p w:rsidR="00893995" w:rsidRPr="001818A4" w:rsidRDefault="00893995" w:rsidP="001818A4">
      <w:pPr>
        <w:pStyle w:val="ListParagraph"/>
        <w:numPr>
          <w:ilvl w:val="0"/>
          <w:numId w:val="10"/>
        </w:numPr>
        <w:spacing w:line="480" w:lineRule="auto"/>
        <w:ind w:left="567" w:hanging="425"/>
        <w:rPr>
          <w:rFonts w:ascii="Times New Roman" w:hAnsi="Times New Roman" w:cs="Times New Roman"/>
        </w:rPr>
      </w:pPr>
      <w:r w:rsidRPr="001818A4">
        <w:rPr>
          <w:rFonts w:ascii="Times New Roman" w:hAnsi="Times New Roman" w:cs="Times New Roman"/>
        </w:rPr>
        <w:t>Rusaknya sel-sel B pankreas karena pengaruh dari luar (virus, zat kimia, dll).</w:t>
      </w:r>
    </w:p>
    <w:p w:rsidR="00893995" w:rsidRPr="001818A4" w:rsidRDefault="00893995" w:rsidP="001818A4">
      <w:pPr>
        <w:pStyle w:val="ListParagraph"/>
        <w:numPr>
          <w:ilvl w:val="0"/>
          <w:numId w:val="10"/>
        </w:numPr>
        <w:spacing w:line="480" w:lineRule="auto"/>
        <w:ind w:left="567" w:hanging="425"/>
        <w:rPr>
          <w:rFonts w:ascii="Times New Roman" w:hAnsi="Times New Roman" w:cs="Times New Roman"/>
        </w:rPr>
      </w:pPr>
      <w:r w:rsidRPr="001818A4">
        <w:rPr>
          <w:rFonts w:ascii="Times New Roman" w:hAnsi="Times New Roman" w:cs="Times New Roman"/>
        </w:rPr>
        <w:t>Desensitasi atau penurunan reseptor glukosa pada kelenjar pankreas.</w:t>
      </w:r>
    </w:p>
    <w:p w:rsidR="00893995" w:rsidRPr="001818A4" w:rsidRDefault="00893995" w:rsidP="001818A4">
      <w:pPr>
        <w:pStyle w:val="ListParagraph"/>
        <w:numPr>
          <w:ilvl w:val="0"/>
          <w:numId w:val="10"/>
        </w:numPr>
        <w:spacing w:line="480" w:lineRule="auto"/>
        <w:ind w:left="567" w:hanging="425"/>
        <w:rPr>
          <w:rFonts w:ascii="Times New Roman" w:hAnsi="Times New Roman" w:cs="Times New Roman"/>
        </w:rPr>
      </w:pPr>
      <w:r w:rsidRPr="001818A4">
        <w:rPr>
          <w:rFonts w:ascii="Times New Roman" w:hAnsi="Times New Roman" w:cs="Times New Roman"/>
        </w:rPr>
        <w:t xml:space="preserve">Desensitasi atau kerusakan reseptor insulin di jaringan perifer (Hakim B, 2010). </w:t>
      </w:r>
    </w:p>
    <w:p w:rsidR="00893995" w:rsidRPr="001818A4" w:rsidRDefault="00893995" w:rsidP="001818A4">
      <w:pPr>
        <w:pStyle w:val="Heading3"/>
        <w:numPr>
          <w:ilvl w:val="2"/>
          <w:numId w:val="7"/>
        </w:numPr>
        <w:spacing w:before="0"/>
        <w:ind w:left="567" w:hanging="567"/>
        <w:rPr>
          <w:rFonts w:cs="Times New Roman"/>
        </w:rPr>
      </w:pPr>
      <w:bookmarkStart w:id="125" w:name="_Toc36578084"/>
      <w:bookmarkStart w:id="126" w:name="_Toc46926964"/>
      <w:bookmarkStart w:id="127" w:name="_Toc47946454"/>
      <w:bookmarkStart w:id="128" w:name="_Toc47946527"/>
      <w:bookmarkStart w:id="129" w:name="_Toc47946989"/>
      <w:r w:rsidRPr="001818A4">
        <w:rPr>
          <w:rFonts w:cs="Times New Roman"/>
        </w:rPr>
        <w:t>Klasifikasi Diabetes Melitus</w:t>
      </w:r>
      <w:bookmarkEnd w:id="125"/>
      <w:bookmarkEnd w:id="126"/>
      <w:bookmarkEnd w:id="127"/>
      <w:bookmarkEnd w:id="128"/>
      <w:bookmarkEnd w:id="129"/>
    </w:p>
    <w:p w:rsidR="00893995" w:rsidRPr="001818A4" w:rsidRDefault="00893995" w:rsidP="001818A4">
      <w:pPr>
        <w:pStyle w:val="ListParagraph"/>
        <w:spacing w:line="480" w:lineRule="auto"/>
        <w:ind w:left="0" w:firstLine="567"/>
        <w:rPr>
          <w:rFonts w:ascii="Times New Roman" w:hAnsi="Times New Roman" w:cs="Times New Roman"/>
        </w:rPr>
      </w:pPr>
      <w:r w:rsidRPr="001818A4">
        <w:rPr>
          <w:rFonts w:ascii="Times New Roman" w:hAnsi="Times New Roman" w:cs="Times New Roman"/>
          <w:i/>
        </w:rPr>
        <w:t>American Diabetes Association</w:t>
      </w:r>
      <w:r w:rsidRPr="001818A4">
        <w:rPr>
          <w:rFonts w:ascii="Times New Roman" w:hAnsi="Times New Roman" w:cs="Times New Roman"/>
        </w:rPr>
        <w:t xml:space="preserve"> (ADA) mengklasifikasikan diabetes melitus menjadi 4, yaitu </w:t>
      </w:r>
      <w:r w:rsidR="00F9435F" w:rsidRPr="001818A4">
        <w:rPr>
          <w:rFonts w:ascii="Times New Roman" w:hAnsi="Times New Roman" w:cs="Times New Roman"/>
        </w:rPr>
        <w:fldChar w:fldCharType="begin" w:fldLock="1"/>
      </w:r>
      <w:r w:rsidRPr="001818A4">
        <w:rPr>
          <w:rFonts w:ascii="Times New Roman" w:hAnsi="Times New Roman" w:cs="Times New Roman"/>
        </w:rPr>
        <w:instrText>ADDIN CSL_CITATION {"citationItems":[{"id":"ITEM-1","itemData":{"DOI":"1935-5548","author":[{"dropping-particle":"","family":"American Diabetes Association","given":"","non-dropping-particle":"","parse-names":false,"suffix":""}],"container-title":"The Journal of Clinical and Applied Research and Education","id":"ITEM-1","issue":"January","issued":{"date-parts":[["2018"]]},"page":"18-21","title":"Standarts of Medical Care In Diabetes","type":"article-journal","volume":"41"},"uris":["http://www.mendeley.com/documents/?uuid=03bfe484-4591-4e2e-89a4-0c4e2a9cd15a","http://www.mendeley.com/documents/?uuid=d90bd13b-97d4-45b9-b1e3-2a9cfee459c5"]}],"mendeley":{"formattedCitation":"(American Diabetes Association, 2018)","plainTextFormattedCitation":"(American Diabetes Association, 2018)","previouslyFormattedCitation":"(American Diabetes Association, 2018)"},"properties":{"noteIndex":0},"schema":"https://github.com/citation-style-language/schema/raw/master/csl-citation.json"}</w:instrText>
      </w:r>
      <w:r w:rsidR="00F9435F" w:rsidRPr="001818A4">
        <w:rPr>
          <w:rFonts w:ascii="Times New Roman" w:hAnsi="Times New Roman" w:cs="Times New Roman"/>
        </w:rPr>
        <w:fldChar w:fldCharType="separate"/>
      </w:r>
      <w:r w:rsidRPr="001818A4">
        <w:rPr>
          <w:rFonts w:ascii="Times New Roman" w:hAnsi="Times New Roman" w:cs="Times New Roman"/>
          <w:noProof/>
        </w:rPr>
        <w:t>(</w:t>
      </w:r>
      <w:r w:rsidRPr="001818A4">
        <w:rPr>
          <w:rFonts w:ascii="Times New Roman" w:hAnsi="Times New Roman" w:cs="Times New Roman"/>
          <w:i/>
          <w:iCs/>
          <w:noProof/>
        </w:rPr>
        <w:t>American Diabetes Association</w:t>
      </w:r>
      <w:r w:rsidRPr="001818A4">
        <w:rPr>
          <w:rFonts w:ascii="Times New Roman" w:hAnsi="Times New Roman" w:cs="Times New Roman"/>
          <w:noProof/>
        </w:rPr>
        <w:t>, 2018)</w:t>
      </w:r>
      <w:r w:rsidR="00F9435F" w:rsidRPr="001818A4">
        <w:rPr>
          <w:rFonts w:ascii="Times New Roman" w:hAnsi="Times New Roman" w:cs="Times New Roman"/>
        </w:rPr>
        <w:fldChar w:fldCharType="end"/>
      </w:r>
      <w:r w:rsidRPr="001818A4">
        <w:rPr>
          <w:rFonts w:ascii="Times New Roman" w:hAnsi="Times New Roman" w:cs="Times New Roman"/>
        </w:rPr>
        <w:t>:</w:t>
      </w:r>
    </w:p>
    <w:p w:rsidR="00893995" w:rsidRPr="001818A4" w:rsidRDefault="00893995" w:rsidP="001818A4">
      <w:pPr>
        <w:pStyle w:val="ListParagraph"/>
        <w:numPr>
          <w:ilvl w:val="0"/>
          <w:numId w:val="11"/>
        </w:numPr>
        <w:spacing w:line="480" w:lineRule="auto"/>
        <w:ind w:left="567" w:hanging="567"/>
        <w:rPr>
          <w:rFonts w:ascii="Times New Roman" w:hAnsi="Times New Roman" w:cs="Times New Roman"/>
        </w:rPr>
      </w:pPr>
      <w:r w:rsidRPr="001818A4">
        <w:rPr>
          <w:rFonts w:ascii="Times New Roman" w:hAnsi="Times New Roman" w:cs="Times New Roman"/>
        </w:rPr>
        <w:t xml:space="preserve">Diabetes tipe 1 (IDDM/ </w:t>
      </w:r>
      <w:r w:rsidRPr="001818A4">
        <w:rPr>
          <w:rFonts w:ascii="Times New Roman" w:hAnsi="Times New Roman" w:cs="Times New Roman"/>
          <w:i/>
        </w:rPr>
        <w:t>Insulin Dependent Diabetes Mellitus</w:t>
      </w:r>
      <w:r w:rsidRPr="001818A4">
        <w:rPr>
          <w:rFonts w:ascii="Times New Roman" w:hAnsi="Times New Roman" w:cs="Times New Roman"/>
        </w:rPr>
        <w:t>)</w:t>
      </w:r>
    </w:p>
    <w:p w:rsidR="00893995" w:rsidRPr="001818A4" w:rsidRDefault="00893995" w:rsidP="001818A4">
      <w:pPr>
        <w:pStyle w:val="ListParagraph"/>
        <w:spacing w:line="480" w:lineRule="auto"/>
        <w:ind w:left="0" w:firstLine="567"/>
        <w:rPr>
          <w:rFonts w:ascii="Times New Roman" w:hAnsi="Times New Roman" w:cs="Times New Roman"/>
        </w:rPr>
      </w:pPr>
      <w:r w:rsidRPr="001818A4">
        <w:rPr>
          <w:rFonts w:ascii="Times New Roman" w:hAnsi="Times New Roman" w:cs="Times New Roman"/>
        </w:rPr>
        <w:t xml:space="preserve">Diabetes tipe 1 disebut juga diabetes melitus tergantung insulin, disebabkan oleh destruksi sel beta pankreas menyebabkan defisiensi insulin absolut yang disebabkan oleh proses autoimun atau idiopatik. 5% sampai 10% panderita diabetes termasuk dalam tipe ini. Sel-sel beta pankreas yang normalnya menghasilkan insulin dihancurkan oleh proses autoimun. Diperlukan suntikan insulin untuk mengontrol kadar gula darah </w:t>
      </w:r>
      <w:r w:rsidR="00F9435F" w:rsidRPr="001818A4">
        <w:rPr>
          <w:rFonts w:ascii="Times New Roman" w:hAnsi="Times New Roman" w:cs="Times New Roman"/>
        </w:rPr>
        <w:fldChar w:fldCharType="begin" w:fldLock="1"/>
      </w:r>
      <w:r w:rsidRPr="001818A4">
        <w:rPr>
          <w:rFonts w:ascii="Times New Roman" w:hAnsi="Times New Roman" w:cs="Times New Roman"/>
        </w:rPr>
        <w:instrText>ADDIN CSL_CITATION {"citationItems":[{"id":"ITEM-1","itemData":{"DOI":"1935-5548","author":[{"dropping-particle":"","family":"American Diabetes Association","given":"","non-dropping-particle":"","parse-names":false,"suffix":""}],"container-title":"The Journal of Clinical and Applied Research and Education","id":"ITEM-1","issue":"January","issued":{"date-parts":[["2018"]]},"page":"18-21","title":"Standarts of Medical Care In Diabetes","type":"article-journal","volume":"41"},"uris":["http://www.mendeley.com/documents/?uuid=d90bd13b-97d4-45b9-b1e3-2a9cfee459c5","http://www.mendeley.com/documents/?uuid=03bfe484-4591-4e2e-89a4-0c4e2a9cd15a"]}],"mendeley":{"formattedCitation":"(American Diabetes Association, 2018)","manualFormatting":"(ADA, 2018)","plainTextFormattedCitation":"(American Diabetes Association, 2018)","previouslyFormattedCitation":"(American Diabetes Association, 2018)"},"properties":{"noteIndex":0},"schema":"https://github.com/citation-style-language/schema/raw/master/csl-citation.json"}</w:instrText>
      </w:r>
      <w:r w:rsidR="00F9435F" w:rsidRPr="001818A4">
        <w:rPr>
          <w:rFonts w:ascii="Times New Roman" w:hAnsi="Times New Roman" w:cs="Times New Roman"/>
        </w:rPr>
        <w:fldChar w:fldCharType="separate"/>
      </w:r>
      <w:r w:rsidRPr="001818A4">
        <w:rPr>
          <w:rFonts w:ascii="Times New Roman" w:hAnsi="Times New Roman" w:cs="Times New Roman"/>
          <w:noProof/>
        </w:rPr>
        <w:t>(ADA, 2018)</w:t>
      </w:r>
      <w:r w:rsidR="00F9435F" w:rsidRPr="001818A4">
        <w:rPr>
          <w:rFonts w:ascii="Times New Roman" w:hAnsi="Times New Roman" w:cs="Times New Roman"/>
        </w:rPr>
        <w:fldChar w:fldCharType="end"/>
      </w:r>
      <w:r w:rsidRPr="001818A4">
        <w:rPr>
          <w:rFonts w:ascii="Times New Roman" w:hAnsi="Times New Roman" w:cs="Times New Roman"/>
        </w:rPr>
        <w:t>.</w:t>
      </w:r>
    </w:p>
    <w:p w:rsidR="00893995" w:rsidRPr="001818A4" w:rsidRDefault="00893995" w:rsidP="001818A4">
      <w:pPr>
        <w:pStyle w:val="ListParagraph"/>
        <w:numPr>
          <w:ilvl w:val="0"/>
          <w:numId w:val="11"/>
        </w:numPr>
        <w:spacing w:line="480" w:lineRule="auto"/>
        <w:ind w:left="567" w:hanging="567"/>
        <w:rPr>
          <w:rFonts w:ascii="Times New Roman" w:hAnsi="Times New Roman" w:cs="Times New Roman"/>
        </w:rPr>
      </w:pPr>
      <w:r w:rsidRPr="001818A4">
        <w:rPr>
          <w:rFonts w:ascii="Times New Roman" w:hAnsi="Times New Roman" w:cs="Times New Roman"/>
        </w:rPr>
        <w:t xml:space="preserve">Diabetes tipe 2 (NIDDM/ </w:t>
      </w:r>
      <w:r w:rsidRPr="001818A4">
        <w:rPr>
          <w:rFonts w:ascii="Times New Roman" w:hAnsi="Times New Roman" w:cs="Times New Roman"/>
          <w:i/>
        </w:rPr>
        <w:t>Non-Insulin Dependent Diabetes Mellitus</w:t>
      </w:r>
      <w:r w:rsidRPr="001818A4">
        <w:rPr>
          <w:rFonts w:ascii="Times New Roman" w:hAnsi="Times New Roman" w:cs="Times New Roman"/>
        </w:rPr>
        <w:t>)</w:t>
      </w:r>
    </w:p>
    <w:p w:rsidR="00893995" w:rsidRDefault="00893995" w:rsidP="001818A4">
      <w:pPr>
        <w:pStyle w:val="ListParagraph"/>
        <w:spacing w:line="480" w:lineRule="auto"/>
        <w:ind w:left="0" w:firstLine="567"/>
        <w:rPr>
          <w:rFonts w:ascii="Times New Roman" w:hAnsi="Times New Roman" w:cs="Times New Roman"/>
        </w:rPr>
      </w:pPr>
      <w:r w:rsidRPr="001818A4">
        <w:rPr>
          <w:rFonts w:ascii="Times New Roman" w:hAnsi="Times New Roman" w:cs="Times New Roman"/>
        </w:rPr>
        <w:t xml:space="preserve">Diabetes tipe 2 disebut juga diabetes melitus tidak tergantung insulin.Diabetes melitus tipe 2 disebabkan karena berkurangnya sekresi insulin </w:t>
      </w:r>
      <w:r w:rsidRPr="001818A4">
        <w:rPr>
          <w:rFonts w:ascii="Times New Roman" w:hAnsi="Times New Roman" w:cs="Times New Roman"/>
        </w:rPr>
        <w:lastRenderedPageBreak/>
        <w:t xml:space="preserve">secara progresif yang menyebabkan terjadinya resistensi insulin. 90% sampai 95% penderita DM termasuk dalam tipe ini </w:t>
      </w:r>
      <w:r w:rsidR="00F9435F" w:rsidRPr="001818A4">
        <w:rPr>
          <w:rFonts w:ascii="Times New Roman" w:hAnsi="Times New Roman" w:cs="Times New Roman"/>
        </w:rPr>
        <w:fldChar w:fldCharType="begin" w:fldLock="1"/>
      </w:r>
      <w:r w:rsidRPr="001818A4">
        <w:rPr>
          <w:rFonts w:ascii="Times New Roman" w:hAnsi="Times New Roman" w:cs="Times New Roman"/>
        </w:rPr>
        <w:instrText>ADDIN CSL_CITATION {"citationItems":[{"id":"ITEM-1","itemData":{"DOI":"1935-5548","author":[{"dropping-particle":"","family":"American Diabetes Association","given":"","non-dropping-particle":"","parse-names":false,"suffix":""}],"container-title":"The Journal of Clinical and Applied Research and Education","id":"ITEM-1","issue":"January","issued":{"date-parts":[["2018"]]},"page":"18-21","title":"Standarts of Medical Care In Diabetes","type":"article-journal","volume":"41"},"uris":["http://www.mendeley.com/documents/?uuid=d90bd13b-97d4-45b9-b1e3-2a9cfee459c5","http://www.mendeley.com/documents/?uuid=03bfe484-4591-4e2e-89a4-0c4e2a9cd15a"]}],"mendeley":{"formattedCitation":"(American Diabetes Association, 2018)","manualFormatting":"(ADA, 2018)","plainTextFormattedCitation":"(American Diabetes Association, 2018)","previouslyFormattedCitation":"(American Diabetes Association, 2018)"},"properties":{"noteIndex":0},"schema":"https://github.com/citation-style-language/schema/raw/master/csl-citation.json"}</w:instrText>
      </w:r>
      <w:r w:rsidR="00F9435F" w:rsidRPr="001818A4">
        <w:rPr>
          <w:rFonts w:ascii="Times New Roman" w:hAnsi="Times New Roman" w:cs="Times New Roman"/>
        </w:rPr>
        <w:fldChar w:fldCharType="separate"/>
      </w:r>
      <w:r w:rsidRPr="001818A4">
        <w:rPr>
          <w:rFonts w:ascii="Times New Roman" w:hAnsi="Times New Roman" w:cs="Times New Roman"/>
          <w:noProof/>
        </w:rPr>
        <w:t>(ADA, 2018)</w:t>
      </w:r>
      <w:r w:rsidR="00F9435F" w:rsidRPr="001818A4">
        <w:rPr>
          <w:rFonts w:ascii="Times New Roman" w:hAnsi="Times New Roman" w:cs="Times New Roman"/>
        </w:rPr>
        <w:fldChar w:fldCharType="end"/>
      </w:r>
      <w:r w:rsidRPr="001818A4">
        <w:rPr>
          <w:rFonts w:ascii="Times New Roman" w:hAnsi="Times New Roman" w:cs="Times New Roman"/>
        </w:rPr>
        <w:t>.</w:t>
      </w:r>
    </w:p>
    <w:p w:rsidR="001818A4" w:rsidRPr="00B60164" w:rsidRDefault="001818A4" w:rsidP="00B60164">
      <w:pPr>
        <w:rPr>
          <w:rFonts w:cs="Times New Roman"/>
          <w:lang w:val="en-US"/>
        </w:rPr>
      </w:pPr>
    </w:p>
    <w:p w:rsidR="00893995" w:rsidRPr="001818A4" w:rsidRDefault="00893995" w:rsidP="001818A4">
      <w:pPr>
        <w:pStyle w:val="ListParagraph"/>
        <w:numPr>
          <w:ilvl w:val="0"/>
          <w:numId w:val="11"/>
        </w:numPr>
        <w:spacing w:line="480" w:lineRule="auto"/>
        <w:ind w:left="567" w:hanging="567"/>
        <w:rPr>
          <w:rFonts w:ascii="Times New Roman" w:hAnsi="Times New Roman" w:cs="Times New Roman"/>
        </w:rPr>
      </w:pPr>
      <w:r w:rsidRPr="001818A4">
        <w:rPr>
          <w:rFonts w:ascii="Times New Roman" w:hAnsi="Times New Roman" w:cs="Times New Roman"/>
        </w:rPr>
        <w:t>Diabetes melitus yang berhubungan dengan keadaan atau sindrom lainnya</w:t>
      </w:r>
    </w:p>
    <w:p w:rsidR="00893995" w:rsidRPr="001818A4" w:rsidRDefault="00893995" w:rsidP="001818A4">
      <w:pPr>
        <w:pStyle w:val="ListParagraph"/>
        <w:spacing w:line="480" w:lineRule="auto"/>
        <w:ind w:left="0" w:firstLine="567"/>
        <w:rPr>
          <w:rFonts w:ascii="Times New Roman" w:hAnsi="Times New Roman" w:cs="Times New Roman"/>
        </w:rPr>
      </w:pPr>
      <w:r w:rsidRPr="001818A4">
        <w:rPr>
          <w:rFonts w:ascii="Times New Roman" w:hAnsi="Times New Roman" w:cs="Times New Roman"/>
        </w:rPr>
        <w:t xml:space="preserve">Diabetes yang disebabkan karena defek genetik fungsi sel beta, gangguan kerja insulin, penyakit eksokrin pankreas (seperti fibriosis kistik), obat-obatan atau zat kimia (seperti pada penatalaksanaan AIDS atau setelah transplantasi organ) </w:t>
      </w:r>
      <w:r w:rsidR="00F9435F" w:rsidRPr="001818A4">
        <w:rPr>
          <w:rFonts w:ascii="Times New Roman" w:hAnsi="Times New Roman" w:cs="Times New Roman"/>
        </w:rPr>
        <w:fldChar w:fldCharType="begin" w:fldLock="1"/>
      </w:r>
      <w:r w:rsidRPr="001818A4">
        <w:rPr>
          <w:rFonts w:ascii="Times New Roman" w:hAnsi="Times New Roman" w:cs="Times New Roman"/>
        </w:rPr>
        <w:instrText>ADDIN CSL_CITATION {"citationItems":[{"id":"ITEM-1","itemData":{"DOI":"1935-5548","author":[{"dropping-particle":"","family":"American Diabetes Association","given":"","non-dropping-particle":"","parse-names":false,"suffix":""}],"container-title":"The Journal of Clinical and Applied Research and Education","id":"ITEM-1","issue":"January","issued":{"date-parts":[["2018"]]},"page":"18-21","title":"Standarts of Medical Care In Diabetes","type":"article-journal","volume":"41"},"uris":["http://www.mendeley.com/documents/?uuid=d90bd13b-97d4-45b9-b1e3-2a9cfee459c5","http://www.mendeley.com/documents/?uuid=03bfe484-4591-4e2e-89a4-0c4e2a9cd15a"]}],"mendeley":{"formattedCitation":"(American Diabetes Association, 2018)","manualFormatting":"(ADA, 2018)","plainTextFormattedCitation":"(American Diabetes Association, 2018)","previouslyFormattedCitation":"(American Diabetes Association, 2018)"},"properties":{"noteIndex":0},"schema":"https://github.com/citation-style-language/schema/raw/master/csl-citation.json"}</w:instrText>
      </w:r>
      <w:r w:rsidR="00F9435F" w:rsidRPr="001818A4">
        <w:rPr>
          <w:rFonts w:ascii="Times New Roman" w:hAnsi="Times New Roman" w:cs="Times New Roman"/>
        </w:rPr>
        <w:fldChar w:fldCharType="separate"/>
      </w:r>
      <w:r w:rsidRPr="001818A4">
        <w:rPr>
          <w:rFonts w:ascii="Times New Roman" w:hAnsi="Times New Roman" w:cs="Times New Roman"/>
          <w:noProof/>
        </w:rPr>
        <w:t>(ADA, 2018)</w:t>
      </w:r>
      <w:r w:rsidR="00F9435F" w:rsidRPr="001818A4">
        <w:rPr>
          <w:rFonts w:ascii="Times New Roman" w:hAnsi="Times New Roman" w:cs="Times New Roman"/>
        </w:rPr>
        <w:fldChar w:fldCharType="end"/>
      </w:r>
      <w:r w:rsidRPr="001818A4">
        <w:rPr>
          <w:rFonts w:ascii="Times New Roman" w:hAnsi="Times New Roman" w:cs="Times New Roman"/>
        </w:rPr>
        <w:t>.</w:t>
      </w:r>
    </w:p>
    <w:p w:rsidR="00893995" w:rsidRPr="001818A4" w:rsidRDefault="00893995" w:rsidP="001818A4">
      <w:pPr>
        <w:pStyle w:val="ListParagraph"/>
        <w:numPr>
          <w:ilvl w:val="0"/>
          <w:numId w:val="11"/>
        </w:numPr>
        <w:spacing w:line="480" w:lineRule="auto"/>
        <w:ind w:left="567" w:hanging="567"/>
        <w:rPr>
          <w:rFonts w:ascii="Times New Roman" w:hAnsi="Times New Roman" w:cs="Times New Roman"/>
        </w:rPr>
      </w:pPr>
      <w:r w:rsidRPr="001818A4">
        <w:rPr>
          <w:rFonts w:ascii="Times New Roman" w:hAnsi="Times New Roman" w:cs="Times New Roman"/>
        </w:rPr>
        <w:t xml:space="preserve">Diabetes Melitus Gestasional (GDM/ </w:t>
      </w:r>
      <w:r w:rsidRPr="001818A4">
        <w:rPr>
          <w:rFonts w:ascii="Times New Roman" w:hAnsi="Times New Roman" w:cs="Times New Roman"/>
          <w:i/>
        </w:rPr>
        <w:t>Gestational Diabetes Mellitus</w:t>
      </w:r>
      <w:r w:rsidRPr="001818A4">
        <w:rPr>
          <w:rFonts w:ascii="Times New Roman" w:hAnsi="Times New Roman" w:cs="Times New Roman"/>
        </w:rPr>
        <w:t>)</w:t>
      </w:r>
    </w:p>
    <w:p w:rsidR="00893995" w:rsidRPr="001818A4" w:rsidRDefault="00893995" w:rsidP="001818A4">
      <w:pPr>
        <w:pStyle w:val="ListParagraph"/>
        <w:spacing w:line="480" w:lineRule="auto"/>
        <w:ind w:left="0" w:firstLine="567"/>
        <w:rPr>
          <w:rFonts w:ascii="Times New Roman" w:hAnsi="Times New Roman" w:cs="Times New Roman"/>
        </w:rPr>
      </w:pPr>
      <w:r w:rsidRPr="001818A4">
        <w:rPr>
          <w:rFonts w:ascii="Times New Roman" w:hAnsi="Times New Roman" w:cs="Times New Roman"/>
        </w:rPr>
        <w:t xml:space="preserve">Diabetes melitus gestasional merupakan diabetes yang terjadi selama kehamilan. Diabetes jenis ini akan berdampak terhadap pertumbuhan janin yang kurang baik. Diabetes gestasional merupakan diabetes melitus yang benar-benar terjadi akibat kehamilan dan baru terdeteksi saat kehamilan </w:t>
      </w:r>
      <w:r w:rsidR="00F9435F" w:rsidRPr="001818A4">
        <w:rPr>
          <w:rFonts w:ascii="Times New Roman" w:hAnsi="Times New Roman" w:cs="Times New Roman"/>
        </w:rPr>
        <w:fldChar w:fldCharType="begin" w:fldLock="1"/>
      </w:r>
      <w:r w:rsidRPr="001818A4">
        <w:rPr>
          <w:rFonts w:ascii="Times New Roman" w:hAnsi="Times New Roman" w:cs="Times New Roman"/>
        </w:rPr>
        <w:instrText>ADDIN CSL_CITATION {"citationItems":[{"id":"ITEM-1","itemData":{"DOI":"1935-5548","author":[{"dropping-particle":"","family":"American Diabetes Association","given":"","non-dropping-particle":"","parse-names":false,"suffix":""}],"container-title":"The Journal of Clinical and Applied Research and Education","id":"ITEM-1","issue":"January","issued":{"date-parts":[["2018"]]},"page":"18-21","title":"Standarts of Medical Care In Diabetes","type":"article-journal","volume":"41"},"uris":["http://www.mendeley.com/documents/?uuid=d90bd13b-97d4-45b9-b1e3-2a9cfee459c5","http://www.mendeley.com/documents/?uuid=03bfe484-4591-4e2e-89a4-0c4e2a9cd15a"]}],"mendeley":{"formattedCitation":"(American Diabetes Association, 2018)","manualFormatting":"(ADA, 2018)","plainTextFormattedCitation":"(American Diabetes Association, 2018)","previouslyFormattedCitation":"(American Diabetes Association, 2018)"},"properties":{"noteIndex":0},"schema":"https://github.com/citation-style-language/schema/raw/master/csl-citation.json"}</w:instrText>
      </w:r>
      <w:r w:rsidR="00F9435F" w:rsidRPr="001818A4">
        <w:rPr>
          <w:rFonts w:ascii="Times New Roman" w:hAnsi="Times New Roman" w:cs="Times New Roman"/>
        </w:rPr>
        <w:fldChar w:fldCharType="separate"/>
      </w:r>
      <w:r w:rsidRPr="001818A4">
        <w:rPr>
          <w:rFonts w:ascii="Times New Roman" w:hAnsi="Times New Roman" w:cs="Times New Roman"/>
          <w:noProof/>
        </w:rPr>
        <w:t>(ADA, 2018)</w:t>
      </w:r>
      <w:r w:rsidR="00F9435F" w:rsidRPr="001818A4">
        <w:rPr>
          <w:rFonts w:ascii="Times New Roman" w:hAnsi="Times New Roman" w:cs="Times New Roman"/>
        </w:rPr>
        <w:fldChar w:fldCharType="end"/>
      </w:r>
      <w:r w:rsidRPr="001818A4">
        <w:rPr>
          <w:rFonts w:ascii="Times New Roman" w:hAnsi="Times New Roman" w:cs="Times New Roman"/>
        </w:rPr>
        <w:t>.</w:t>
      </w:r>
    </w:p>
    <w:p w:rsidR="00893995" w:rsidRPr="001818A4" w:rsidRDefault="00893995" w:rsidP="001818A4">
      <w:pPr>
        <w:pStyle w:val="Heading3"/>
        <w:numPr>
          <w:ilvl w:val="2"/>
          <w:numId w:val="7"/>
        </w:numPr>
        <w:spacing w:before="0"/>
        <w:ind w:left="567" w:hanging="567"/>
        <w:rPr>
          <w:rFonts w:cs="Times New Roman"/>
        </w:rPr>
      </w:pPr>
      <w:bookmarkStart w:id="130" w:name="_Toc36578085"/>
      <w:bookmarkStart w:id="131" w:name="_Toc46926965"/>
      <w:bookmarkStart w:id="132" w:name="_Toc47946455"/>
      <w:bookmarkStart w:id="133" w:name="_Toc47946528"/>
      <w:bookmarkStart w:id="134" w:name="_Toc47946990"/>
      <w:r w:rsidRPr="001818A4">
        <w:rPr>
          <w:rFonts w:cs="Times New Roman"/>
        </w:rPr>
        <w:t>Patofisiologi Diabetes Melitus</w:t>
      </w:r>
      <w:bookmarkEnd w:id="130"/>
      <w:bookmarkEnd w:id="131"/>
      <w:bookmarkEnd w:id="132"/>
      <w:bookmarkEnd w:id="133"/>
      <w:bookmarkEnd w:id="134"/>
    </w:p>
    <w:p w:rsidR="00893995" w:rsidRPr="001818A4" w:rsidRDefault="00893995" w:rsidP="001818A4">
      <w:pPr>
        <w:ind w:firstLine="567"/>
        <w:rPr>
          <w:rFonts w:cs="Times New Roman"/>
          <w:b/>
        </w:rPr>
      </w:pPr>
      <w:r w:rsidRPr="001818A4">
        <w:rPr>
          <w:rFonts w:cs="Times New Roman"/>
        </w:rPr>
        <w:t xml:space="preserve">Diabetes tipe 1 memiliki indikasi risiko penanda gen (DR3 dan DR4 HLA), diabetes terjadi kurang dari 1%. Faktor lingkungan dicurigai sebagai pemicu diabetes melitus tipe 1. Autoimun aktif langsung menyerang sel beta pankreas dan produknya. ICA dan antibodi insulin secara progresif menurunkan keefektifasan kadar sirkulasi insulin. Insulin berfungsi memfasilitasi dan mempromosikan transport glukosa melalui membran plasma sel dalam jaringan tertentu atau target seperti jaringan otot dan adipose. Selain itu, insulin juga berperan dalam menghambat perombakan glikogen menjadi glukosa dan konversi asam amino atau asam lemak menjadi glukosa. Peningkatan kadar insulin mempunyai efek pada penurunan kadar glukosa darah (hipoglikemia) </w:t>
      </w:r>
      <w:r w:rsidR="00F9435F" w:rsidRPr="001818A4">
        <w:rPr>
          <w:rFonts w:cs="Times New Roman"/>
        </w:rPr>
        <w:fldChar w:fldCharType="begin" w:fldLock="1"/>
      </w:r>
      <w:r w:rsidRPr="001818A4">
        <w:rPr>
          <w:rFonts w:cs="Times New Roman"/>
        </w:rPr>
        <w:instrText>ADDIN CSL_CITATION {"citationItems":[{"id":"ITEM-1","itemData":{"ISBN":"9786022020349","author":[{"dropping-particle":"","family":"Tarwoto","given":"","non-dropping-particle":"","parse-names":false,"suffix":""}],"id":"ITEM-1","issued":{"date-parts":[["2012"]]},"publisher":"Trans Info Media","publisher-place":"Jakarta","title":"Anatomi dan Fisiologi untuk Mahasiswa Keperawatan","type":"book"},"uris":["http://www.mendeley.com/documents/?uuid=04edc540-200f-4bcc-a3f8-0f0a6541f20e","http://www.mendeley.com/documents/?uuid=8fb1dd95-dd1f-49b9-a711-eab5098cff85"]}],"mendeley":{"formattedCitation":"(Tarwoto, 2012)","plainTextFormattedCitation":"(Tarwoto, 2012)","previouslyFormattedCitation":"(Tarwoto, 2012)"},"properties":{"noteIndex":0},"schema":"https://github.com/citation-style-language/schema/raw/master/csl-citation.json"}</w:instrText>
      </w:r>
      <w:r w:rsidR="00F9435F" w:rsidRPr="001818A4">
        <w:rPr>
          <w:rFonts w:cs="Times New Roman"/>
        </w:rPr>
        <w:fldChar w:fldCharType="separate"/>
      </w:r>
      <w:r w:rsidRPr="001818A4">
        <w:rPr>
          <w:rFonts w:cs="Times New Roman"/>
          <w:noProof/>
        </w:rPr>
        <w:t>(Tarwoto, 2012)</w:t>
      </w:r>
      <w:r w:rsidR="00F9435F" w:rsidRPr="001818A4">
        <w:rPr>
          <w:rFonts w:cs="Times New Roman"/>
        </w:rPr>
        <w:fldChar w:fldCharType="end"/>
      </w:r>
      <w:r w:rsidRPr="001818A4">
        <w:rPr>
          <w:rFonts w:cs="Times New Roman"/>
        </w:rPr>
        <w:t xml:space="preserve">. </w:t>
      </w:r>
    </w:p>
    <w:p w:rsidR="00893995" w:rsidRPr="001818A4" w:rsidRDefault="00893995" w:rsidP="001818A4">
      <w:pPr>
        <w:ind w:firstLine="567"/>
        <w:rPr>
          <w:rFonts w:cs="Times New Roman"/>
          <w:b/>
        </w:rPr>
      </w:pPr>
      <w:r w:rsidRPr="001818A4">
        <w:rPr>
          <w:rFonts w:cs="Times New Roman"/>
        </w:rPr>
        <w:lastRenderedPageBreak/>
        <w:t xml:space="preserve">Pada diabetes melitus tipe 2 adanya resistensi insulin disebabkan karena fungsi fisiologis insulin terganggu, yaitu menurunnya kemampuan insulin dalam berikatan dengan reseptor sehingga jumlah glukosa yang di metabolisme dalam sel berkurang. Gangguan sekresi insulin yang terjadi pada diabetes melitus tipe 2 disebabkan oleh menurunnya kemampuan sel beta dalam mensekresikan insulin. Dampak yang diakibatkan dari resistensi insulin dan gangguan sekresi insulin adalah meningkatnya kadar glukosa darah karena glukosa tidak mengalami metabolisme di dalam sel (Price dan Wilson, 2005 dalam </w:t>
      </w:r>
      <w:r w:rsidR="00F9435F" w:rsidRPr="001818A4">
        <w:rPr>
          <w:rFonts w:cs="Times New Roman"/>
        </w:rPr>
        <w:fldChar w:fldCharType="begin" w:fldLock="1"/>
      </w:r>
      <w:r w:rsidRPr="001818A4">
        <w:rPr>
          <w:rFonts w:cs="Times New Roman"/>
        </w:rPr>
        <w:instrText>ADDIN CSL_CITATION {"citationItems":[{"id":"ITEM-1","itemData":{"author":[{"dropping-particle":"","family":"Yuanita","given":"A &amp; Susanto","non-dropping-particle":"","parse-names":false,"suffix":""}],"container-title":"E-Jurnal Pustaka Kesehatan","id":"ITEM-1","issue":"1","issued":{"date-parts":[["2014"]]},"page":"119-124","title":"Pengaruh Diabetes Self Management Education (DSME) terhadap Resiko Terjadinya Ulkus Diabetik pada Pasien Rawat Jalan dengan Diabetes Mellitus (DM) Tipe 2 di RSD dr. Soebandi Jember","type":"article-journal","volume":"2"},"uris":["http://www.mendeley.com/documents/?uuid=cba5b854-d071-4564-ad4b-209cafa5b968","http://www.mendeley.com/documents/?uuid=ac740e7c-cff1-4901-9c69-9501487d73a0"]}],"mendeley":{"formattedCitation":"(Yuanita, 2014)","plainTextFormattedCitation":"(Yuanita, 2014)","previouslyFormattedCitation":"(Yuanita, 2014)"},"properties":{"noteIndex":0},"schema":"https://github.com/citation-style-language/schema/raw/master/csl-citation.json"}</w:instrText>
      </w:r>
      <w:r w:rsidR="00F9435F" w:rsidRPr="001818A4">
        <w:rPr>
          <w:rFonts w:cs="Times New Roman"/>
        </w:rPr>
        <w:fldChar w:fldCharType="separate"/>
      </w:r>
      <w:r w:rsidRPr="001818A4">
        <w:rPr>
          <w:rFonts w:cs="Times New Roman"/>
          <w:noProof/>
        </w:rPr>
        <w:t>(Yuanita, 2014)</w:t>
      </w:r>
      <w:r w:rsidR="00F9435F" w:rsidRPr="001818A4">
        <w:rPr>
          <w:rFonts w:cs="Times New Roman"/>
        </w:rPr>
        <w:fldChar w:fldCharType="end"/>
      </w:r>
      <w:r w:rsidRPr="001818A4">
        <w:rPr>
          <w:rFonts w:cs="Times New Roman"/>
        </w:rPr>
        <w:t>.</w:t>
      </w:r>
    </w:p>
    <w:p w:rsidR="00893995" w:rsidRPr="001818A4" w:rsidRDefault="00893995" w:rsidP="001818A4">
      <w:pPr>
        <w:pStyle w:val="Heading3"/>
        <w:numPr>
          <w:ilvl w:val="2"/>
          <w:numId w:val="7"/>
        </w:numPr>
        <w:spacing w:before="0"/>
        <w:ind w:left="567" w:hanging="567"/>
        <w:rPr>
          <w:rFonts w:cs="Times New Roman"/>
        </w:rPr>
      </w:pPr>
      <w:bookmarkStart w:id="135" w:name="_Toc36578086"/>
      <w:bookmarkStart w:id="136" w:name="_Toc46926966"/>
      <w:bookmarkStart w:id="137" w:name="_Toc47946456"/>
      <w:bookmarkStart w:id="138" w:name="_Toc47946529"/>
      <w:bookmarkStart w:id="139" w:name="_Toc47946991"/>
      <w:r w:rsidRPr="001818A4">
        <w:rPr>
          <w:rFonts w:cs="Times New Roman"/>
        </w:rPr>
        <w:t>Manifestasi Klinis Diabetes Melitus</w:t>
      </w:r>
      <w:bookmarkEnd w:id="135"/>
      <w:bookmarkEnd w:id="136"/>
      <w:bookmarkEnd w:id="137"/>
      <w:bookmarkEnd w:id="138"/>
      <w:bookmarkEnd w:id="139"/>
    </w:p>
    <w:p w:rsidR="00893995" w:rsidRPr="001818A4" w:rsidRDefault="00893995" w:rsidP="001818A4">
      <w:pPr>
        <w:ind w:firstLine="567"/>
        <w:rPr>
          <w:rFonts w:cs="Times New Roman"/>
        </w:rPr>
      </w:pPr>
      <w:bookmarkStart w:id="140" w:name="_Toc34365184"/>
      <w:bookmarkStart w:id="141" w:name="_Toc35611655"/>
      <w:r w:rsidRPr="001818A4">
        <w:rPr>
          <w:rFonts w:cs="Times New Roman"/>
        </w:rPr>
        <w:t xml:space="preserve">Penderita diabetes melitus biasanya mengalami peningkatan frekuensi buang air (poliuri), rasa lapar (polifagia), rasa haus (polidipsi) dalam keadaan ini disebut trias sindrom diabetes akut yang apabila tidak segera diobati akan menimbulkan gejala kronis komplikasi diabetes seperti keletihan dan kelemahan, perubahan pandangan secara mendadak, sensasi kesemutan atau kebas di tangan atau kaki, kulit kering, lesi kulit atau luka yang lambat sembuh atau infeksi berulang. </w:t>
      </w:r>
      <w:r w:rsidR="00F9435F" w:rsidRPr="001818A4">
        <w:rPr>
          <w:rFonts w:cs="Times New Roman"/>
        </w:rPr>
        <w:fldChar w:fldCharType="begin" w:fldLock="1"/>
      </w:r>
      <w:r w:rsidRPr="001818A4">
        <w:rPr>
          <w:rFonts w:cs="Times New Roman"/>
        </w:rPr>
        <w:instrText>ADDIN CSL_CITATION {"citationItems":[{"id":"ITEM-1","itemData":{"author":[{"dropping-particle":"","family":"Smeltzer, S. C &amp; Bare","given":"B. G","non-dropping-particle":"","parse-names":false,"suffix":""}],"edition":"Edisi 8","editor":[{"dropping-particle":"","family":"Agung Waluyo","given":"","non-dropping-particle":"","parse-names":false,"suffix":""}],"id":"ITEM-1","issued":{"date-parts":[["2013"]]},"number-of-pages":"15-20","publisher":"EGC","publisher-place":"Jakarta","title":"Buku Ajar Keperawatan Medikal-Bedah Brunner dan Suddarth","type":"book"},"uris":["http://www.mendeley.com/documents/?uuid=21f813a0-ba40-419d-8a95-7a741362168f","http://www.mendeley.com/documents/?uuid=285dff6c-954e-40ea-9143-cf42663835f9"]}],"mendeley":{"formattedCitation":"(Smeltzer, S. C &amp; Bare, 2013)","plainTextFormattedCitation":"(Smeltzer, S. C &amp; Bare, 2013)","previouslyFormattedCitation":"(Smeltzer, S. C &amp; Bare, 2013)"},"properties":{"noteIndex":0},"schema":"https://github.com/citation-style-language/schema/raw/master/csl-citation.json"}</w:instrText>
      </w:r>
      <w:r w:rsidR="00F9435F" w:rsidRPr="001818A4">
        <w:rPr>
          <w:rFonts w:cs="Times New Roman"/>
        </w:rPr>
        <w:fldChar w:fldCharType="separate"/>
      </w:r>
      <w:r w:rsidRPr="001818A4">
        <w:rPr>
          <w:rFonts w:cs="Times New Roman"/>
          <w:noProof/>
        </w:rPr>
        <w:t>(Smeltzer, S. C &amp; Bare, 2013)</w:t>
      </w:r>
      <w:r w:rsidR="00F9435F" w:rsidRPr="001818A4">
        <w:rPr>
          <w:rFonts w:cs="Times New Roman"/>
        </w:rPr>
        <w:fldChar w:fldCharType="end"/>
      </w:r>
      <w:r w:rsidRPr="001818A4">
        <w:rPr>
          <w:rFonts w:cs="Times New Roman"/>
        </w:rPr>
        <w:t>.</w:t>
      </w:r>
      <w:bookmarkEnd w:id="140"/>
      <w:bookmarkEnd w:id="141"/>
    </w:p>
    <w:p w:rsidR="00893995" w:rsidRPr="001818A4" w:rsidRDefault="00893995" w:rsidP="001818A4">
      <w:pPr>
        <w:pStyle w:val="ListParagraph"/>
        <w:spacing w:line="480" w:lineRule="auto"/>
        <w:ind w:left="0" w:firstLine="567"/>
        <w:rPr>
          <w:rFonts w:ascii="Times New Roman" w:hAnsi="Times New Roman" w:cs="Times New Roman"/>
        </w:rPr>
      </w:pPr>
      <w:r w:rsidRPr="001818A4">
        <w:rPr>
          <w:rFonts w:ascii="Times New Roman" w:hAnsi="Times New Roman" w:cs="Times New Roman"/>
        </w:rPr>
        <w:t xml:space="preserve">Tanda dan gejala Diabetes </w:t>
      </w:r>
      <w:r w:rsidRPr="001818A4">
        <w:rPr>
          <w:rFonts w:ascii="Times New Roman" w:hAnsi="Times New Roman" w:cs="Times New Roman"/>
          <w:lang w:val="id-ID"/>
        </w:rPr>
        <w:t>m</w:t>
      </w:r>
      <w:r w:rsidRPr="001818A4">
        <w:rPr>
          <w:rFonts w:ascii="Times New Roman" w:hAnsi="Times New Roman" w:cs="Times New Roman"/>
        </w:rPr>
        <w:t xml:space="preserve">enurut Corwin, 2009 dalam </w:t>
      </w:r>
      <w:r w:rsidR="00F9435F" w:rsidRPr="001818A4">
        <w:rPr>
          <w:rFonts w:ascii="Times New Roman" w:hAnsi="Times New Roman" w:cs="Times New Roman"/>
        </w:rPr>
        <w:fldChar w:fldCharType="begin" w:fldLock="1"/>
      </w:r>
      <w:r w:rsidRPr="001818A4">
        <w:rPr>
          <w:rFonts w:ascii="Times New Roman" w:hAnsi="Times New Roman" w:cs="Times New Roman"/>
        </w:rPr>
        <w:instrText>ADDIN CSL_CITATION {"citationItems":[{"id":"ITEM-1","itemData":{"ISBN":"978-602-1547=60-1","author":[{"dropping-particle":"","family":"Damayanti","given":"Santi","non-dropping-particle":"","parse-names":false,"suffix":""}],"edition":"Edisi pert","id":"ITEM-1","issued":{"date-parts":[["2015"]]},"number-of-pages":"13-21","publisher":"Nuha Medika","publisher-place":"Yogyakarta","title":"Diabetes Mellitus &amp; Penatalaksanaan Keperawatan","type":"book"},"uris":["http://www.mendeley.com/documents/?uuid=06b5ab6c-dfaa-46c9-ab94-ac8d1de7b172","http://www.mendeley.com/documents/?uuid=9f819453-e8f5-4e2b-b012-6981d2193c11"]}],"mendeley":{"formattedCitation":"(Damayanti, 2015)","plainTextFormattedCitation":"(Damayanti, 2015)","previouslyFormattedCitation":"(Damayanti, 2015)"},"properties":{"noteIndex":0},"schema":"https://github.com/citation-style-language/schema/raw/master/csl-citation.json"}</w:instrText>
      </w:r>
      <w:r w:rsidR="00F9435F" w:rsidRPr="001818A4">
        <w:rPr>
          <w:rFonts w:ascii="Times New Roman" w:hAnsi="Times New Roman" w:cs="Times New Roman"/>
        </w:rPr>
        <w:fldChar w:fldCharType="separate"/>
      </w:r>
      <w:r w:rsidRPr="001818A4">
        <w:rPr>
          <w:rFonts w:ascii="Times New Roman" w:hAnsi="Times New Roman" w:cs="Times New Roman"/>
          <w:noProof/>
        </w:rPr>
        <w:t>(Damayanti, 2015)</w:t>
      </w:r>
      <w:r w:rsidR="00F9435F" w:rsidRPr="001818A4">
        <w:rPr>
          <w:rFonts w:ascii="Times New Roman" w:hAnsi="Times New Roman" w:cs="Times New Roman"/>
        </w:rPr>
        <w:fldChar w:fldCharType="end"/>
      </w:r>
      <w:r w:rsidRPr="001818A4">
        <w:rPr>
          <w:rFonts w:ascii="Times New Roman" w:hAnsi="Times New Roman" w:cs="Times New Roman"/>
        </w:rPr>
        <w:t>, adalah sebagai berikut:</w:t>
      </w:r>
    </w:p>
    <w:p w:rsidR="00893995" w:rsidRPr="001818A4" w:rsidRDefault="00893995" w:rsidP="001818A4">
      <w:pPr>
        <w:pStyle w:val="ListParagraph"/>
        <w:numPr>
          <w:ilvl w:val="0"/>
          <w:numId w:val="12"/>
        </w:numPr>
        <w:spacing w:line="480" w:lineRule="auto"/>
        <w:ind w:left="567" w:hanging="567"/>
        <w:rPr>
          <w:rFonts w:ascii="Times New Roman" w:hAnsi="Times New Roman" w:cs="Times New Roman"/>
        </w:rPr>
      </w:pPr>
      <w:r w:rsidRPr="001818A4">
        <w:rPr>
          <w:rFonts w:ascii="Times New Roman" w:hAnsi="Times New Roman" w:cs="Times New Roman"/>
        </w:rPr>
        <w:t>Poliuria (peningkatan pengeluaran urin)</w:t>
      </w:r>
    </w:p>
    <w:p w:rsidR="00893995" w:rsidRPr="001818A4" w:rsidRDefault="00893995" w:rsidP="001818A4">
      <w:pPr>
        <w:pStyle w:val="ListParagraph"/>
        <w:spacing w:line="480" w:lineRule="auto"/>
        <w:ind w:left="0" w:firstLine="567"/>
        <w:rPr>
          <w:rFonts w:ascii="Times New Roman" w:hAnsi="Times New Roman" w:cs="Times New Roman"/>
        </w:rPr>
      </w:pPr>
      <w:r w:rsidRPr="001818A4">
        <w:rPr>
          <w:rFonts w:ascii="Times New Roman" w:hAnsi="Times New Roman" w:cs="Times New Roman"/>
        </w:rPr>
        <w:t>Peningkatan pengeluaran urin mengakibatkan glikosuria karena glukosa darah sudah mencapai kadar “ambang ginjal”, yaitu 180 mg/dL pada ginjal yang normal. Dengan kadar glukosa darah 180 mg/dL, ginjal sudah tidak bisa mereabsorbsi glukosa dari filtrat glomerulus sehingga timbul glikosuria. Karena glukosa menarik air, osmotik diuretik akan terjadi mengakibatkan pol</w:t>
      </w:r>
      <w:r w:rsidRPr="001818A4">
        <w:rPr>
          <w:rFonts w:ascii="Times New Roman" w:hAnsi="Times New Roman" w:cs="Times New Roman"/>
          <w:lang w:val="id-ID"/>
        </w:rPr>
        <w:t>i</w:t>
      </w:r>
      <w:r w:rsidRPr="001818A4">
        <w:rPr>
          <w:rFonts w:ascii="Times New Roman" w:hAnsi="Times New Roman" w:cs="Times New Roman"/>
        </w:rPr>
        <w:t>uria</w:t>
      </w:r>
      <w:r w:rsidRPr="001818A4">
        <w:rPr>
          <w:rFonts w:ascii="Times New Roman" w:hAnsi="Times New Roman" w:cs="Times New Roman"/>
          <w:lang w:val="id-ID"/>
        </w:rPr>
        <w:t>.</w:t>
      </w:r>
    </w:p>
    <w:p w:rsidR="00893995" w:rsidRPr="001818A4" w:rsidRDefault="00893995" w:rsidP="001818A4">
      <w:pPr>
        <w:pStyle w:val="ListParagraph"/>
        <w:numPr>
          <w:ilvl w:val="0"/>
          <w:numId w:val="12"/>
        </w:numPr>
        <w:spacing w:line="480" w:lineRule="auto"/>
        <w:ind w:left="567" w:hanging="567"/>
        <w:rPr>
          <w:rFonts w:ascii="Times New Roman" w:hAnsi="Times New Roman" w:cs="Times New Roman"/>
        </w:rPr>
      </w:pPr>
      <w:r w:rsidRPr="001818A4">
        <w:rPr>
          <w:rFonts w:ascii="Times New Roman" w:hAnsi="Times New Roman" w:cs="Times New Roman"/>
        </w:rPr>
        <w:lastRenderedPageBreak/>
        <w:t>Polidipsia (peningkatan rasa haus)</w:t>
      </w:r>
    </w:p>
    <w:p w:rsidR="00893995" w:rsidRPr="001818A4" w:rsidRDefault="00893995" w:rsidP="001818A4">
      <w:pPr>
        <w:pStyle w:val="ListParagraph"/>
        <w:spacing w:line="480" w:lineRule="auto"/>
        <w:ind w:left="0" w:firstLine="567"/>
        <w:rPr>
          <w:rFonts w:ascii="Times New Roman" w:hAnsi="Times New Roman" w:cs="Times New Roman"/>
        </w:rPr>
      </w:pPr>
      <w:r w:rsidRPr="001818A4">
        <w:rPr>
          <w:rFonts w:ascii="Times New Roman" w:hAnsi="Times New Roman" w:cs="Times New Roman"/>
        </w:rPr>
        <w:t>Peningkatan pengeluaran urin yang sangat besar dan keluarnya air dapat menyebabkan dehidrasi ekstrasel. Dehidrasi intrasel mengikuti ekstrasel karena air intrasel akan berdifusi keluar sel mengikuti penurunan gradien konsentrasi ke plasma yang hipertonik (sangat pekat). Dehidrasi intrasel merangsang pengeluaran ADH (</w:t>
      </w:r>
      <w:r w:rsidRPr="001818A4">
        <w:rPr>
          <w:rFonts w:ascii="Times New Roman" w:hAnsi="Times New Roman" w:cs="Times New Roman"/>
          <w:i/>
        </w:rPr>
        <w:t>Antidiuretic Hormone</w:t>
      </w:r>
      <w:r w:rsidRPr="001818A4">
        <w:rPr>
          <w:rFonts w:ascii="Times New Roman" w:hAnsi="Times New Roman" w:cs="Times New Roman"/>
        </w:rPr>
        <w:t>) dan menimbulkan rasa haus</w:t>
      </w:r>
      <w:r w:rsidRPr="001818A4">
        <w:rPr>
          <w:rFonts w:ascii="Times New Roman" w:hAnsi="Times New Roman" w:cs="Times New Roman"/>
          <w:lang w:val="id-ID"/>
        </w:rPr>
        <w:t>.</w:t>
      </w:r>
    </w:p>
    <w:p w:rsidR="00893995" w:rsidRPr="001818A4" w:rsidRDefault="00893995" w:rsidP="001818A4">
      <w:pPr>
        <w:pStyle w:val="ListParagraph"/>
        <w:numPr>
          <w:ilvl w:val="0"/>
          <w:numId w:val="12"/>
        </w:numPr>
        <w:spacing w:line="480" w:lineRule="auto"/>
        <w:ind w:left="567" w:hanging="567"/>
        <w:rPr>
          <w:rFonts w:ascii="Times New Roman" w:hAnsi="Times New Roman" w:cs="Times New Roman"/>
        </w:rPr>
      </w:pPr>
      <w:r w:rsidRPr="001818A4">
        <w:rPr>
          <w:rFonts w:ascii="Times New Roman" w:hAnsi="Times New Roman" w:cs="Times New Roman"/>
        </w:rPr>
        <w:t>Polifagia (peningkatan rasa lapar)</w:t>
      </w:r>
    </w:p>
    <w:p w:rsidR="00893995" w:rsidRPr="001818A4" w:rsidRDefault="00893995" w:rsidP="001818A4">
      <w:pPr>
        <w:pStyle w:val="ListParagraph"/>
        <w:spacing w:line="480" w:lineRule="auto"/>
        <w:ind w:left="0" w:firstLine="567"/>
        <w:rPr>
          <w:rFonts w:ascii="Times New Roman" w:hAnsi="Times New Roman" w:cs="Times New Roman"/>
        </w:rPr>
      </w:pPr>
      <w:r w:rsidRPr="001818A4">
        <w:rPr>
          <w:rFonts w:ascii="Times New Roman" w:hAnsi="Times New Roman" w:cs="Times New Roman"/>
        </w:rPr>
        <w:t>Rasa lapar yang meningkat diakibatkan oleh pasca absortif yang kronis, katabolisme protein dan lemak, dan kelaparan relatif sel.</w:t>
      </w:r>
    </w:p>
    <w:p w:rsidR="00893995" w:rsidRPr="001818A4" w:rsidRDefault="00893995" w:rsidP="001818A4">
      <w:pPr>
        <w:pStyle w:val="ListParagraph"/>
        <w:numPr>
          <w:ilvl w:val="0"/>
          <w:numId w:val="12"/>
        </w:numPr>
        <w:spacing w:line="480" w:lineRule="auto"/>
        <w:ind w:left="567" w:hanging="567"/>
        <w:rPr>
          <w:rFonts w:ascii="Times New Roman" w:hAnsi="Times New Roman" w:cs="Times New Roman"/>
        </w:rPr>
      </w:pPr>
      <w:r w:rsidRPr="001818A4">
        <w:rPr>
          <w:rFonts w:ascii="Times New Roman" w:hAnsi="Times New Roman" w:cs="Times New Roman"/>
        </w:rPr>
        <w:t xml:space="preserve">Rasa lelah dan kelemahan otot </w:t>
      </w:r>
    </w:p>
    <w:p w:rsidR="00893995" w:rsidRPr="001818A4" w:rsidRDefault="00893995" w:rsidP="001818A4">
      <w:pPr>
        <w:pStyle w:val="ListParagraph"/>
        <w:spacing w:line="480" w:lineRule="auto"/>
        <w:ind w:left="0" w:firstLine="567"/>
        <w:rPr>
          <w:rFonts w:ascii="Times New Roman" w:hAnsi="Times New Roman" w:cs="Times New Roman"/>
        </w:rPr>
      </w:pPr>
      <w:r w:rsidRPr="001818A4">
        <w:rPr>
          <w:rFonts w:ascii="Times New Roman" w:hAnsi="Times New Roman" w:cs="Times New Roman"/>
        </w:rPr>
        <w:t xml:space="preserve">Rasa lelah dan kelemahan otot terjadi karena adanya gangguan aliran darah, katabolisme protein diotot dan ketidakmampuan organ tubuh untuk menggunakan glukosa sebagai energi yang menyebabkan rasa lemah dan </w:t>
      </w:r>
      <w:r w:rsidRPr="001818A4">
        <w:rPr>
          <w:rFonts w:ascii="Times New Roman" w:hAnsi="Times New Roman" w:cs="Times New Roman"/>
          <w:lang w:val="id-ID"/>
        </w:rPr>
        <w:t>l</w:t>
      </w:r>
      <w:r w:rsidRPr="001818A4">
        <w:rPr>
          <w:rFonts w:ascii="Times New Roman" w:hAnsi="Times New Roman" w:cs="Times New Roman"/>
        </w:rPr>
        <w:t>elah</w:t>
      </w:r>
      <w:r w:rsidRPr="001818A4">
        <w:rPr>
          <w:rFonts w:ascii="Times New Roman" w:hAnsi="Times New Roman" w:cs="Times New Roman"/>
          <w:lang w:val="id-ID"/>
        </w:rPr>
        <w:t>.</w:t>
      </w:r>
    </w:p>
    <w:p w:rsidR="00893995" w:rsidRPr="001818A4" w:rsidRDefault="00893995" w:rsidP="001818A4">
      <w:pPr>
        <w:pStyle w:val="ListParagraph"/>
        <w:numPr>
          <w:ilvl w:val="0"/>
          <w:numId w:val="12"/>
        </w:numPr>
        <w:spacing w:line="480" w:lineRule="auto"/>
        <w:ind w:left="567" w:hanging="567"/>
        <w:rPr>
          <w:rFonts w:ascii="Times New Roman" w:hAnsi="Times New Roman" w:cs="Times New Roman"/>
        </w:rPr>
      </w:pPr>
      <w:r w:rsidRPr="001818A4">
        <w:rPr>
          <w:rFonts w:ascii="Times New Roman" w:hAnsi="Times New Roman" w:cs="Times New Roman"/>
        </w:rPr>
        <w:t xml:space="preserve">Kesemutan </w:t>
      </w:r>
    </w:p>
    <w:p w:rsidR="00893995" w:rsidRPr="001818A4" w:rsidRDefault="00893995" w:rsidP="001818A4">
      <w:pPr>
        <w:pStyle w:val="ListParagraph"/>
        <w:spacing w:line="480" w:lineRule="auto"/>
        <w:ind w:left="0" w:firstLine="567"/>
        <w:rPr>
          <w:rFonts w:ascii="Times New Roman" w:hAnsi="Times New Roman" w:cs="Times New Roman"/>
        </w:rPr>
      </w:pPr>
      <w:r w:rsidRPr="001818A4">
        <w:rPr>
          <w:rFonts w:ascii="Times New Roman" w:hAnsi="Times New Roman" w:cs="Times New Roman"/>
        </w:rPr>
        <w:t xml:space="preserve">Penderita diabetes melitus regenerasi persarafan mengalami gangguan akibat kekurangan bahan dasar utama yang berasal dari unsur protein. Akibat banyak sel persarafan terutama saraf perifer mengalami kerusakan </w:t>
      </w:r>
    </w:p>
    <w:p w:rsidR="00893995" w:rsidRPr="001818A4" w:rsidRDefault="00893995" w:rsidP="001818A4">
      <w:pPr>
        <w:pStyle w:val="ListParagraph"/>
        <w:numPr>
          <w:ilvl w:val="0"/>
          <w:numId w:val="12"/>
        </w:numPr>
        <w:spacing w:line="480" w:lineRule="auto"/>
        <w:ind w:left="567" w:hanging="567"/>
        <w:rPr>
          <w:rFonts w:ascii="Times New Roman" w:hAnsi="Times New Roman" w:cs="Times New Roman"/>
        </w:rPr>
      </w:pPr>
      <w:r w:rsidRPr="001818A4">
        <w:rPr>
          <w:rFonts w:ascii="Times New Roman" w:hAnsi="Times New Roman" w:cs="Times New Roman"/>
        </w:rPr>
        <w:t>Luka atau bisul tidak sembuh-sembuh</w:t>
      </w:r>
    </w:p>
    <w:p w:rsidR="00893995" w:rsidRPr="001818A4" w:rsidRDefault="00893995" w:rsidP="001818A4">
      <w:pPr>
        <w:pStyle w:val="ListParagraph"/>
        <w:spacing w:line="480" w:lineRule="auto"/>
        <w:ind w:left="0" w:firstLine="567"/>
        <w:rPr>
          <w:rFonts w:ascii="Times New Roman" w:hAnsi="Times New Roman" w:cs="Times New Roman"/>
        </w:rPr>
      </w:pPr>
      <w:r w:rsidRPr="001818A4">
        <w:rPr>
          <w:rFonts w:ascii="Times New Roman" w:hAnsi="Times New Roman" w:cs="Times New Roman"/>
        </w:rPr>
        <w:t xml:space="preserve">Proses penyembuhan luka membutuhkan bahan dasar utama dari protein dan unsur makanan yang lain. Pada penderita diabetes melitus bahan protein dipergunakan untuk mengganti jaringan yang rusak. Selain itu luka yang sulit sembuh juga dapat diakibatkan oleh pertumbuhan </w:t>
      </w:r>
      <w:r w:rsidRPr="001818A4">
        <w:rPr>
          <w:rFonts w:ascii="Times New Roman" w:hAnsi="Times New Roman" w:cs="Times New Roman"/>
          <w:i/>
        </w:rPr>
        <w:t>mikroorganisme</w:t>
      </w:r>
      <w:r w:rsidRPr="001818A4">
        <w:rPr>
          <w:rFonts w:ascii="Times New Roman" w:hAnsi="Times New Roman" w:cs="Times New Roman"/>
        </w:rPr>
        <w:t xml:space="preserve"> yang cepat pada penderita diabetes melitus </w:t>
      </w:r>
      <w:r w:rsidR="00F9435F" w:rsidRPr="001818A4">
        <w:rPr>
          <w:rFonts w:ascii="Times New Roman" w:hAnsi="Times New Roman" w:cs="Times New Roman"/>
        </w:rPr>
        <w:fldChar w:fldCharType="begin" w:fldLock="1"/>
      </w:r>
      <w:r w:rsidRPr="001818A4">
        <w:rPr>
          <w:rFonts w:ascii="Times New Roman" w:hAnsi="Times New Roman" w:cs="Times New Roman"/>
        </w:rPr>
        <w:instrText>ADDIN CSL_CITATION {"citationItems":[{"id":"ITEM-1","itemData":{"ISBN":"978-602-1547=60-1","author":[{"dropping-particle":"","family":"Damayanti","given":"Santi","non-dropping-particle":"","parse-names":false,"suffix":""}],"edition":"Edisi pert","id":"ITEM-1","issued":{"date-parts":[["2015"]]},"number-of-pages":"13-21","publisher":"Nuha Medika","publisher-place":"Yogyakarta","title":"Diabetes Mellitus &amp; Penatalaksanaan Keperawatan","type":"book"},"uris":["http://www.mendeley.com/documents/?uuid=06b5ab6c-dfaa-46c9-ab94-ac8d1de7b172","http://www.mendeley.com/documents/?uuid=9f819453-e8f5-4e2b-b012-6981d2193c11"]}],"mendeley":{"formattedCitation":"(Damayanti, 2015)","plainTextFormattedCitation":"(Damayanti, 2015)","previouslyFormattedCitation":"(Damayanti, 2015)"},"properties":{"noteIndex":0},"schema":"https://github.com/citation-style-language/schema/raw/master/csl-citation.json"}</w:instrText>
      </w:r>
      <w:r w:rsidR="00F9435F" w:rsidRPr="001818A4">
        <w:rPr>
          <w:rFonts w:ascii="Times New Roman" w:hAnsi="Times New Roman" w:cs="Times New Roman"/>
        </w:rPr>
        <w:fldChar w:fldCharType="separate"/>
      </w:r>
      <w:r w:rsidRPr="001818A4">
        <w:rPr>
          <w:rFonts w:ascii="Times New Roman" w:hAnsi="Times New Roman" w:cs="Times New Roman"/>
          <w:noProof/>
        </w:rPr>
        <w:t>(Damayanti, 2015)</w:t>
      </w:r>
      <w:r w:rsidR="00F9435F" w:rsidRPr="001818A4">
        <w:rPr>
          <w:rFonts w:ascii="Times New Roman" w:hAnsi="Times New Roman" w:cs="Times New Roman"/>
        </w:rPr>
        <w:fldChar w:fldCharType="end"/>
      </w:r>
      <w:r w:rsidRPr="001818A4">
        <w:rPr>
          <w:rFonts w:ascii="Times New Roman" w:hAnsi="Times New Roman" w:cs="Times New Roman"/>
        </w:rPr>
        <w:t>.</w:t>
      </w:r>
    </w:p>
    <w:p w:rsidR="00893995" w:rsidRPr="001818A4" w:rsidRDefault="00893995" w:rsidP="001818A4">
      <w:pPr>
        <w:pStyle w:val="Heading3"/>
        <w:numPr>
          <w:ilvl w:val="2"/>
          <w:numId w:val="7"/>
        </w:numPr>
        <w:spacing w:before="0"/>
        <w:ind w:left="567" w:hanging="567"/>
        <w:rPr>
          <w:rFonts w:cs="Times New Roman"/>
        </w:rPr>
      </w:pPr>
      <w:bookmarkStart w:id="142" w:name="_Toc36578087"/>
      <w:bookmarkStart w:id="143" w:name="_Toc46926967"/>
      <w:bookmarkStart w:id="144" w:name="_Toc47946457"/>
      <w:bookmarkStart w:id="145" w:name="_Toc47946530"/>
      <w:bookmarkStart w:id="146" w:name="_Toc47946992"/>
      <w:r w:rsidRPr="001818A4">
        <w:rPr>
          <w:rFonts w:cs="Times New Roman"/>
        </w:rPr>
        <w:lastRenderedPageBreak/>
        <w:t>Pemeriksaan Penunjang Diabetes Melitus</w:t>
      </w:r>
      <w:bookmarkEnd w:id="142"/>
      <w:bookmarkEnd w:id="143"/>
      <w:bookmarkEnd w:id="144"/>
      <w:bookmarkEnd w:id="145"/>
      <w:bookmarkEnd w:id="146"/>
    </w:p>
    <w:p w:rsidR="00893995" w:rsidRPr="001818A4" w:rsidRDefault="00893995" w:rsidP="001818A4">
      <w:pPr>
        <w:pStyle w:val="ListParagraph"/>
        <w:spacing w:line="480" w:lineRule="auto"/>
        <w:ind w:left="0" w:firstLine="567"/>
        <w:rPr>
          <w:rFonts w:ascii="Times New Roman" w:hAnsi="Times New Roman" w:cs="Times New Roman"/>
        </w:rPr>
      </w:pPr>
      <w:r w:rsidRPr="001818A4">
        <w:rPr>
          <w:rFonts w:ascii="Times New Roman" w:hAnsi="Times New Roman" w:cs="Times New Roman"/>
        </w:rPr>
        <w:t>Berbagai keluhan dapat ditemukan pada pasien diabetes melitus.</w:t>
      </w:r>
      <w:r w:rsidRPr="001818A4">
        <w:rPr>
          <w:rFonts w:ascii="Times New Roman" w:hAnsi="Times New Roman" w:cs="Times New Roman"/>
          <w:lang w:val="id-ID"/>
        </w:rPr>
        <w:t>K</w:t>
      </w:r>
      <w:r w:rsidRPr="001818A4">
        <w:rPr>
          <w:rFonts w:ascii="Times New Roman" w:hAnsi="Times New Roman" w:cs="Times New Roman"/>
        </w:rPr>
        <w:t xml:space="preserve">ecurigaan adanya diabetes melitus perlu dipikirkan apabila terdapat keluhan seperti </w:t>
      </w:r>
      <w:r w:rsidR="00F9435F" w:rsidRPr="001818A4">
        <w:rPr>
          <w:rFonts w:ascii="Times New Roman" w:hAnsi="Times New Roman" w:cs="Times New Roman"/>
        </w:rPr>
        <w:fldChar w:fldCharType="begin" w:fldLock="1"/>
      </w:r>
      <w:r w:rsidRPr="001818A4">
        <w:rPr>
          <w:rFonts w:ascii="Times New Roman" w:hAnsi="Times New Roman" w:cs="Times New Roman"/>
        </w:rPr>
        <w:instrText>ADDIN CSL_CITATION {"citationItems":[{"id":"ITEM-1","itemData":{"author":[{"dropping-particle":"","family":"PERKENI","given":"","non-dropping-particle":"","parse-names":false,"suffix":""}],"container-title":"Perkumpulan Endokrinologi Indonesia","id":"ITEM-1","issued":{"date-parts":[["2015"]]},"page":"6-7","title":"Konsensus Pengelolaan dan Pencegahan Diabetes Melitus Tipe 2 di Indonesia","type":"webpage"},"uris":["http://www.mendeley.com/documents/?uuid=1078f6f1-fce2-45b1-ab4d-f8c9e09d4ea9","http://www.mendeley.com/documents/?uuid=40404a3d-0626-4678-a516-8dce0719cfa3"]}],"mendeley":{"formattedCitation":"(PERKENI, 2015)","plainTextFormattedCitation":"(PERKENI, 2015)","previouslyFormattedCitation":"(PERKENI, 2015)"},"properties":{"noteIndex":0},"schema":"https://github.com/citation-style-language/schema/raw/master/csl-citation.json"}</w:instrText>
      </w:r>
      <w:r w:rsidR="00F9435F" w:rsidRPr="001818A4">
        <w:rPr>
          <w:rFonts w:ascii="Times New Roman" w:hAnsi="Times New Roman" w:cs="Times New Roman"/>
        </w:rPr>
        <w:fldChar w:fldCharType="separate"/>
      </w:r>
      <w:r w:rsidRPr="001818A4">
        <w:rPr>
          <w:rFonts w:ascii="Times New Roman" w:hAnsi="Times New Roman" w:cs="Times New Roman"/>
          <w:noProof/>
        </w:rPr>
        <w:t>(PERKENI, 2015)</w:t>
      </w:r>
      <w:r w:rsidR="00F9435F" w:rsidRPr="001818A4">
        <w:rPr>
          <w:rFonts w:ascii="Times New Roman" w:hAnsi="Times New Roman" w:cs="Times New Roman"/>
        </w:rPr>
        <w:fldChar w:fldCharType="end"/>
      </w:r>
      <w:r w:rsidRPr="001818A4">
        <w:rPr>
          <w:rFonts w:ascii="Times New Roman" w:hAnsi="Times New Roman" w:cs="Times New Roman"/>
        </w:rPr>
        <w:t xml:space="preserve">: </w:t>
      </w:r>
    </w:p>
    <w:p w:rsidR="00893995" w:rsidRPr="001818A4" w:rsidRDefault="00893995" w:rsidP="001818A4">
      <w:pPr>
        <w:pStyle w:val="ListParagraph"/>
        <w:numPr>
          <w:ilvl w:val="0"/>
          <w:numId w:val="13"/>
        </w:numPr>
        <w:spacing w:line="480" w:lineRule="auto"/>
        <w:ind w:left="567" w:hanging="567"/>
        <w:rPr>
          <w:rFonts w:ascii="Times New Roman" w:hAnsi="Times New Roman" w:cs="Times New Roman"/>
        </w:rPr>
      </w:pPr>
      <w:r w:rsidRPr="001818A4">
        <w:rPr>
          <w:rFonts w:ascii="Times New Roman" w:hAnsi="Times New Roman" w:cs="Times New Roman"/>
        </w:rPr>
        <w:t>Keluhan klasik diabetes melitus: popliuria, polidipsia, polifagia dan penurunan berat badan yang tidak ada sebabnya.</w:t>
      </w:r>
    </w:p>
    <w:p w:rsidR="00893995" w:rsidRPr="001818A4" w:rsidRDefault="00893995" w:rsidP="001818A4">
      <w:pPr>
        <w:pStyle w:val="ListParagraph"/>
        <w:numPr>
          <w:ilvl w:val="0"/>
          <w:numId w:val="13"/>
        </w:numPr>
        <w:spacing w:line="480" w:lineRule="auto"/>
        <w:ind w:left="567" w:hanging="567"/>
        <w:rPr>
          <w:rFonts w:ascii="Times New Roman" w:hAnsi="Times New Roman" w:cs="Times New Roman"/>
        </w:rPr>
      </w:pPr>
      <w:r w:rsidRPr="001818A4">
        <w:rPr>
          <w:rFonts w:ascii="Times New Roman" w:hAnsi="Times New Roman" w:cs="Times New Roman"/>
        </w:rPr>
        <w:t>Keluhan lain: badan lemah, kesemutan, gatal, mata kabur, dan disfungsi ereksi pada pria, serta pruritus vulva pada wanita.</w:t>
      </w:r>
    </w:p>
    <w:p w:rsidR="00893995" w:rsidRPr="001818A4" w:rsidRDefault="00893995" w:rsidP="001818A4">
      <w:pPr>
        <w:pStyle w:val="ListParagraph"/>
        <w:spacing w:line="480" w:lineRule="auto"/>
        <w:ind w:left="0" w:firstLine="567"/>
        <w:rPr>
          <w:rFonts w:ascii="Times New Roman" w:hAnsi="Times New Roman" w:cs="Times New Roman"/>
        </w:rPr>
      </w:pPr>
      <w:r w:rsidRPr="001818A4">
        <w:rPr>
          <w:rFonts w:ascii="Times New Roman" w:hAnsi="Times New Roman" w:cs="Times New Roman"/>
        </w:rPr>
        <w:t xml:space="preserve">Kriteria diagnosis diabetes melitus menurut </w:t>
      </w:r>
      <w:r w:rsidR="00F9435F" w:rsidRPr="001818A4">
        <w:rPr>
          <w:rFonts w:ascii="Times New Roman" w:hAnsi="Times New Roman" w:cs="Times New Roman"/>
        </w:rPr>
        <w:fldChar w:fldCharType="begin" w:fldLock="1"/>
      </w:r>
      <w:r w:rsidRPr="001818A4">
        <w:rPr>
          <w:rFonts w:ascii="Times New Roman" w:hAnsi="Times New Roman" w:cs="Times New Roman"/>
        </w:rPr>
        <w:instrText>ADDIN CSL_CITATION {"citationItems":[{"id":"ITEM-1","itemData":{"author":[{"dropping-particle":"","family":"PERKENI","given":"","non-dropping-particle":"","parse-names":false,"suffix":""}],"container-title":"Perkumpulan Endokrinologi Indonesia","id":"ITEM-1","issued":{"date-parts":[["2015"]]},"page":"6-7","title":"Konsensus Pengelolaan dan Pencegahan Diabetes Melitus Tipe 2 di Indonesia","type":"webpage"},"uris":["http://www.mendeley.com/documents/?uuid=40404a3d-0626-4678-a516-8dce0719cfa3","http://www.mendeley.com/documents/?uuid=1078f6f1-fce2-45b1-ab4d-f8c9e09d4ea9"]}],"mendeley":{"formattedCitation":"(PERKENI, 2015)","plainTextFormattedCitation":"(PERKENI, 2015)","previouslyFormattedCitation":"(PERKENI, 2015)"},"properties":{"noteIndex":0},"schema":"https://github.com/citation-style-language/schema/raw/master/csl-citation.json"}</w:instrText>
      </w:r>
      <w:r w:rsidR="00F9435F" w:rsidRPr="001818A4">
        <w:rPr>
          <w:rFonts w:ascii="Times New Roman" w:hAnsi="Times New Roman" w:cs="Times New Roman"/>
        </w:rPr>
        <w:fldChar w:fldCharType="separate"/>
      </w:r>
      <w:r w:rsidRPr="001818A4">
        <w:rPr>
          <w:rFonts w:ascii="Times New Roman" w:hAnsi="Times New Roman" w:cs="Times New Roman"/>
          <w:noProof/>
        </w:rPr>
        <w:t>(PERKENI, 2015)</w:t>
      </w:r>
      <w:r w:rsidR="00F9435F" w:rsidRPr="001818A4">
        <w:rPr>
          <w:rFonts w:ascii="Times New Roman" w:hAnsi="Times New Roman" w:cs="Times New Roman"/>
        </w:rPr>
        <w:fldChar w:fldCharType="end"/>
      </w:r>
      <w:r w:rsidRPr="001818A4">
        <w:rPr>
          <w:rFonts w:ascii="Times New Roman" w:hAnsi="Times New Roman" w:cs="Times New Roman"/>
        </w:rPr>
        <w:t>, yaitu:</w:t>
      </w:r>
    </w:p>
    <w:p w:rsidR="00893995" w:rsidRPr="001818A4" w:rsidRDefault="00893995" w:rsidP="001818A4">
      <w:pPr>
        <w:pStyle w:val="ListParagraph"/>
        <w:numPr>
          <w:ilvl w:val="0"/>
          <w:numId w:val="27"/>
        </w:numPr>
        <w:spacing w:line="480" w:lineRule="auto"/>
        <w:ind w:left="567" w:hanging="283"/>
        <w:rPr>
          <w:rFonts w:ascii="Times New Roman" w:hAnsi="Times New Roman" w:cs="Times New Roman"/>
        </w:rPr>
      </w:pPr>
      <w:r w:rsidRPr="001818A4">
        <w:rPr>
          <w:rFonts w:ascii="Times New Roman" w:hAnsi="Times New Roman" w:cs="Times New Roman"/>
        </w:rPr>
        <w:t>Pemeriksaan glukosa plasma puasa ≥ 126 mg/dL. Puasa adalah kondisi tidak ada asupan kalori minimal 8 jam.</w:t>
      </w:r>
    </w:p>
    <w:p w:rsidR="00893995" w:rsidRPr="001818A4" w:rsidRDefault="00893995" w:rsidP="001818A4">
      <w:pPr>
        <w:pStyle w:val="ListParagraph"/>
        <w:numPr>
          <w:ilvl w:val="0"/>
          <w:numId w:val="27"/>
        </w:numPr>
        <w:spacing w:line="480" w:lineRule="auto"/>
        <w:ind w:left="567" w:hanging="283"/>
        <w:rPr>
          <w:rFonts w:ascii="Times New Roman" w:hAnsi="Times New Roman" w:cs="Times New Roman"/>
        </w:rPr>
      </w:pPr>
      <w:r w:rsidRPr="001818A4">
        <w:rPr>
          <w:rFonts w:ascii="Times New Roman" w:hAnsi="Times New Roman" w:cs="Times New Roman"/>
        </w:rPr>
        <w:t>Pemeriksaan glukosa plasma ≥ 200 mg/dL 2-jam setelah tes toleransi glukosa oral (TTGO) dengan beban glukosa 75 gram.</w:t>
      </w:r>
    </w:p>
    <w:p w:rsidR="00893995" w:rsidRPr="001818A4" w:rsidRDefault="00893995" w:rsidP="001818A4">
      <w:pPr>
        <w:pStyle w:val="ListParagraph"/>
        <w:numPr>
          <w:ilvl w:val="0"/>
          <w:numId w:val="27"/>
        </w:numPr>
        <w:spacing w:line="480" w:lineRule="auto"/>
        <w:ind w:left="567" w:hanging="283"/>
        <w:rPr>
          <w:rFonts w:ascii="Times New Roman" w:hAnsi="Times New Roman" w:cs="Times New Roman"/>
        </w:rPr>
      </w:pPr>
      <w:r w:rsidRPr="001818A4">
        <w:rPr>
          <w:rFonts w:ascii="Times New Roman" w:hAnsi="Times New Roman" w:cs="Times New Roman"/>
        </w:rPr>
        <w:t>Pemeriksaan glukosa plasma sewaktu ≥ 200 mg/dL dengan keluhan klasik.</w:t>
      </w:r>
    </w:p>
    <w:p w:rsidR="00893995" w:rsidRPr="001818A4" w:rsidRDefault="00893995" w:rsidP="001818A4">
      <w:pPr>
        <w:pStyle w:val="ListParagraph"/>
        <w:numPr>
          <w:ilvl w:val="0"/>
          <w:numId w:val="27"/>
        </w:numPr>
        <w:spacing w:line="480" w:lineRule="auto"/>
        <w:ind w:left="567" w:hanging="283"/>
        <w:rPr>
          <w:rFonts w:ascii="Times New Roman" w:hAnsi="Times New Roman" w:cs="Times New Roman"/>
        </w:rPr>
      </w:pPr>
      <w:r w:rsidRPr="001818A4">
        <w:rPr>
          <w:rFonts w:ascii="Times New Roman" w:hAnsi="Times New Roman" w:cs="Times New Roman"/>
        </w:rPr>
        <w:t xml:space="preserve">Pemeriksaan HbA1c ≥ 6,5% dengan menggunakan metode </w:t>
      </w:r>
      <w:r w:rsidRPr="001818A4">
        <w:rPr>
          <w:rFonts w:ascii="Times New Roman" w:hAnsi="Times New Roman" w:cs="Times New Roman"/>
          <w:i/>
        </w:rPr>
        <w:t>National Glycohaemoglobin Standarization Program</w:t>
      </w:r>
      <w:r w:rsidRPr="001818A4">
        <w:rPr>
          <w:rFonts w:ascii="Times New Roman" w:hAnsi="Times New Roman" w:cs="Times New Roman"/>
        </w:rPr>
        <w:t xml:space="preserve"> (NGSP).</w:t>
      </w:r>
    </w:p>
    <w:p w:rsidR="00893995" w:rsidRPr="001818A4" w:rsidRDefault="00893995" w:rsidP="001818A4">
      <w:pPr>
        <w:pStyle w:val="ListParagraph"/>
        <w:spacing w:line="480" w:lineRule="auto"/>
        <w:ind w:left="0" w:firstLine="567"/>
        <w:rPr>
          <w:rFonts w:ascii="Times New Roman" w:hAnsi="Times New Roman" w:cs="Times New Roman"/>
        </w:rPr>
      </w:pPr>
      <w:r w:rsidRPr="001818A4">
        <w:rPr>
          <w:rFonts w:ascii="Times New Roman" w:hAnsi="Times New Roman" w:cs="Times New Roman"/>
        </w:rPr>
        <w:t xml:space="preserve">Hasil pemeriksaan yang tidak memenuhi kriteria normal atau kriteria diabetes melitus digolongkan ke dalam kelompok prediabetes yang meliputi: toleransi glukosa terganggu (TGT) dan glukosa darah puasa terganggu (GDPT) </w:t>
      </w:r>
      <w:r w:rsidR="00F9435F" w:rsidRPr="001818A4">
        <w:rPr>
          <w:rFonts w:ascii="Times New Roman" w:hAnsi="Times New Roman" w:cs="Times New Roman"/>
        </w:rPr>
        <w:fldChar w:fldCharType="begin" w:fldLock="1"/>
      </w:r>
      <w:r w:rsidRPr="001818A4">
        <w:rPr>
          <w:rFonts w:ascii="Times New Roman" w:hAnsi="Times New Roman" w:cs="Times New Roman"/>
        </w:rPr>
        <w:instrText>ADDIN CSL_CITATION {"citationItems":[{"id":"ITEM-1","itemData":{"author":[{"dropping-particle":"","family":"PERKENI","given":"","non-dropping-particle":"","parse-names":false,"suffix":""}],"container-title":"Perkumpulan Endokrinologi Indonesia","id":"ITEM-1","issued":{"date-parts":[["2015"]]},"page":"6-7","title":"Konsensus Pengelolaan dan Pencegahan Diabetes Melitus Tipe 2 di Indonesia","type":"webpage"},"uris":["http://www.mendeley.com/documents/?uuid=40404a3d-0626-4678-a516-8dce0719cfa3","http://www.mendeley.com/documents/?uuid=1078f6f1-fce2-45b1-ab4d-f8c9e09d4ea9"]}],"mendeley":{"formattedCitation":"(PERKENI, 2015)","plainTextFormattedCitation":"(PERKENI, 2015)","previouslyFormattedCitation":"(PERKENI, 2015)"},"properties":{"noteIndex":0},"schema":"https://github.com/citation-style-language/schema/raw/master/csl-citation.json"}</w:instrText>
      </w:r>
      <w:r w:rsidR="00F9435F" w:rsidRPr="001818A4">
        <w:rPr>
          <w:rFonts w:ascii="Times New Roman" w:hAnsi="Times New Roman" w:cs="Times New Roman"/>
        </w:rPr>
        <w:fldChar w:fldCharType="separate"/>
      </w:r>
      <w:r w:rsidRPr="001818A4">
        <w:rPr>
          <w:rFonts w:ascii="Times New Roman" w:hAnsi="Times New Roman" w:cs="Times New Roman"/>
          <w:noProof/>
        </w:rPr>
        <w:t>(PERKENI, 2015)</w:t>
      </w:r>
      <w:r w:rsidR="00F9435F" w:rsidRPr="001818A4">
        <w:rPr>
          <w:rFonts w:ascii="Times New Roman" w:hAnsi="Times New Roman" w:cs="Times New Roman"/>
        </w:rPr>
        <w:fldChar w:fldCharType="end"/>
      </w:r>
      <w:r w:rsidRPr="001818A4">
        <w:rPr>
          <w:rFonts w:ascii="Times New Roman" w:hAnsi="Times New Roman" w:cs="Times New Roman"/>
        </w:rPr>
        <w:t>, yaitu:</w:t>
      </w:r>
    </w:p>
    <w:p w:rsidR="00893995" w:rsidRPr="001818A4" w:rsidRDefault="00893995" w:rsidP="001818A4">
      <w:pPr>
        <w:pStyle w:val="ListParagraph"/>
        <w:numPr>
          <w:ilvl w:val="0"/>
          <w:numId w:val="14"/>
        </w:numPr>
        <w:spacing w:line="480" w:lineRule="auto"/>
        <w:ind w:left="567" w:hanging="567"/>
        <w:rPr>
          <w:rFonts w:ascii="Times New Roman" w:hAnsi="Times New Roman" w:cs="Times New Roman"/>
        </w:rPr>
      </w:pPr>
      <w:r w:rsidRPr="001818A4">
        <w:rPr>
          <w:rFonts w:ascii="Times New Roman" w:hAnsi="Times New Roman" w:cs="Times New Roman"/>
        </w:rPr>
        <w:t>Glukosa darah puasa terganggu (GDPT): hasil pemeriksaan glukosa plasma puasa antara 100-125 mg/dL dan pemeriksaan TTGO glukosa plasma 2-jam &lt; 140 mg/dL.</w:t>
      </w:r>
    </w:p>
    <w:p w:rsidR="00893995" w:rsidRPr="001818A4" w:rsidRDefault="00893995" w:rsidP="001818A4">
      <w:pPr>
        <w:pStyle w:val="ListParagraph"/>
        <w:numPr>
          <w:ilvl w:val="0"/>
          <w:numId w:val="14"/>
        </w:numPr>
        <w:spacing w:line="480" w:lineRule="auto"/>
        <w:ind w:left="567" w:hanging="567"/>
        <w:rPr>
          <w:rFonts w:ascii="Times New Roman" w:hAnsi="Times New Roman" w:cs="Times New Roman"/>
        </w:rPr>
      </w:pPr>
      <w:r w:rsidRPr="001818A4">
        <w:rPr>
          <w:rFonts w:ascii="Times New Roman" w:hAnsi="Times New Roman" w:cs="Times New Roman"/>
        </w:rPr>
        <w:lastRenderedPageBreak/>
        <w:t>Toleransi glukosa terganggu (TGT): hasil pemeriksaan glukosa plasma 2-jam setelah TTGO antara 140-199 mg/dL dan glukosa plasma puasa &lt; 100 mg/dL.</w:t>
      </w:r>
    </w:p>
    <w:p w:rsidR="00893995" w:rsidRPr="001818A4" w:rsidRDefault="00893995" w:rsidP="001818A4">
      <w:pPr>
        <w:pStyle w:val="ListParagraph"/>
        <w:numPr>
          <w:ilvl w:val="0"/>
          <w:numId w:val="14"/>
        </w:numPr>
        <w:spacing w:line="480" w:lineRule="auto"/>
        <w:ind w:left="567" w:hanging="567"/>
        <w:rPr>
          <w:rFonts w:ascii="Times New Roman" w:hAnsi="Times New Roman" w:cs="Times New Roman"/>
        </w:rPr>
      </w:pPr>
      <w:r w:rsidRPr="001818A4">
        <w:rPr>
          <w:rFonts w:ascii="Times New Roman" w:hAnsi="Times New Roman" w:cs="Times New Roman"/>
        </w:rPr>
        <w:t>Bersama-sama didapatkan GDPT dan TGT.</w:t>
      </w:r>
    </w:p>
    <w:p w:rsidR="00893995" w:rsidRPr="001818A4" w:rsidRDefault="00893995" w:rsidP="001818A4">
      <w:pPr>
        <w:pStyle w:val="ListParagraph"/>
        <w:numPr>
          <w:ilvl w:val="0"/>
          <w:numId w:val="14"/>
        </w:numPr>
        <w:spacing w:line="480" w:lineRule="auto"/>
        <w:ind w:left="567" w:hanging="567"/>
        <w:rPr>
          <w:rFonts w:ascii="Times New Roman" w:hAnsi="Times New Roman" w:cs="Times New Roman"/>
        </w:rPr>
      </w:pPr>
      <w:r w:rsidRPr="001818A4">
        <w:rPr>
          <w:rFonts w:ascii="Times New Roman" w:hAnsi="Times New Roman" w:cs="Times New Roman"/>
        </w:rPr>
        <w:t>Diagnosis prediabetes dapat juga ditegakkan berdasarkan hasil pemeriksaan HbA1c yang menunjukkan angka 5,7-6,4%.</w:t>
      </w:r>
    </w:p>
    <w:p w:rsidR="00893995" w:rsidRPr="001818A4" w:rsidRDefault="00893995" w:rsidP="0012782F">
      <w:pPr>
        <w:pStyle w:val="Heading4"/>
      </w:pPr>
      <w:bookmarkStart w:id="147" w:name="_Toc34365404"/>
      <w:bookmarkStart w:id="148" w:name="_Toc35618827"/>
      <w:bookmarkStart w:id="149" w:name="_Toc47946715"/>
      <w:r w:rsidRPr="001818A4">
        <w:t>Tabel 2.</w:t>
      </w:r>
      <w:r w:rsidR="00F9435F" w:rsidRPr="001818A4">
        <w:fldChar w:fldCharType="begin"/>
      </w:r>
      <w:r w:rsidRPr="001818A4">
        <w:instrText xml:space="preserve"> SEQ Tabel_2. \* ARABIC </w:instrText>
      </w:r>
      <w:r w:rsidR="00F9435F" w:rsidRPr="001818A4">
        <w:fldChar w:fldCharType="separate"/>
      </w:r>
      <w:r w:rsidR="00403F6A">
        <w:rPr>
          <w:noProof/>
        </w:rPr>
        <w:t>1</w:t>
      </w:r>
      <w:r w:rsidR="00F9435F" w:rsidRPr="001818A4">
        <w:fldChar w:fldCharType="end"/>
      </w:r>
      <w:r w:rsidRPr="001818A4">
        <w:t>Kadar Tes Laboratorium Darah untuk Diagnosis Diabetes dan Prediabetes</w:t>
      </w:r>
      <w:bookmarkEnd w:id="147"/>
      <w:bookmarkEnd w:id="148"/>
      <w:bookmarkEnd w:id="14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993"/>
        <w:gridCol w:w="1701"/>
        <w:gridCol w:w="1842"/>
        <w:gridCol w:w="1695"/>
      </w:tblGrid>
      <w:tr w:rsidR="00893995" w:rsidRPr="001818A4" w:rsidTr="00893995">
        <w:tc>
          <w:tcPr>
            <w:tcW w:w="1588" w:type="dxa"/>
          </w:tcPr>
          <w:p w:rsidR="00893995" w:rsidRPr="001818A4" w:rsidRDefault="00893995" w:rsidP="001818A4">
            <w:pPr>
              <w:pStyle w:val="ListParagraph"/>
              <w:spacing w:line="240" w:lineRule="auto"/>
              <w:ind w:left="0"/>
              <w:jc w:val="center"/>
              <w:rPr>
                <w:rFonts w:ascii="Times New Roman" w:hAnsi="Times New Roman" w:cs="Times New Roman"/>
                <w:sz w:val="22"/>
              </w:rPr>
            </w:pPr>
          </w:p>
        </w:tc>
        <w:tc>
          <w:tcPr>
            <w:tcW w:w="993" w:type="dxa"/>
            <w:hideMark/>
          </w:tcPr>
          <w:p w:rsidR="00893995" w:rsidRPr="001818A4" w:rsidRDefault="00893995" w:rsidP="001818A4">
            <w:pPr>
              <w:pStyle w:val="ListParagraph"/>
              <w:spacing w:line="240" w:lineRule="auto"/>
              <w:ind w:left="0"/>
              <w:jc w:val="center"/>
              <w:rPr>
                <w:rFonts w:ascii="Times New Roman" w:hAnsi="Times New Roman" w:cs="Times New Roman"/>
                <w:sz w:val="22"/>
              </w:rPr>
            </w:pPr>
            <w:r w:rsidRPr="001818A4">
              <w:rPr>
                <w:rFonts w:ascii="Times New Roman" w:hAnsi="Times New Roman" w:cs="Times New Roman"/>
                <w:sz w:val="22"/>
              </w:rPr>
              <w:t>HbA1c (%)</w:t>
            </w:r>
          </w:p>
        </w:tc>
        <w:tc>
          <w:tcPr>
            <w:tcW w:w="1701" w:type="dxa"/>
            <w:hideMark/>
          </w:tcPr>
          <w:p w:rsidR="00893995" w:rsidRPr="001818A4" w:rsidRDefault="00893995" w:rsidP="001818A4">
            <w:pPr>
              <w:pStyle w:val="ListParagraph"/>
              <w:spacing w:line="240" w:lineRule="auto"/>
              <w:ind w:left="0"/>
              <w:jc w:val="center"/>
              <w:rPr>
                <w:rFonts w:ascii="Times New Roman" w:hAnsi="Times New Roman" w:cs="Times New Roman"/>
                <w:sz w:val="22"/>
              </w:rPr>
            </w:pPr>
            <w:r w:rsidRPr="001818A4">
              <w:rPr>
                <w:rFonts w:ascii="Times New Roman" w:hAnsi="Times New Roman" w:cs="Times New Roman"/>
                <w:sz w:val="22"/>
              </w:rPr>
              <w:t>Glukosa darah puasa (mg/dL)</w:t>
            </w:r>
          </w:p>
        </w:tc>
        <w:tc>
          <w:tcPr>
            <w:tcW w:w="1842" w:type="dxa"/>
            <w:hideMark/>
          </w:tcPr>
          <w:p w:rsidR="00893995" w:rsidRPr="001818A4" w:rsidRDefault="00893995" w:rsidP="001818A4">
            <w:pPr>
              <w:pStyle w:val="ListParagraph"/>
              <w:spacing w:line="240" w:lineRule="auto"/>
              <w:ind w:left="0"/>
              <w:jc w:val="center"/>
              <w:rPr>
                <w:rFonts w:ascii="Times New Roman" w:hAnsi="Times New Roman" w:cs="Times New Roman"/>
                <w:sz w:val="22"/>
              </w:rPr>
            </w:pPr>
            <w:r w:rsidRPr="001818A4">
              <w:rPr>
                <w:rFonts w:ascii="Times New Roman" w:hAnsi="Times New Roman" w:cs="Times New Roman"/>
                <w:sz w:val="22"/>
              </w:rPr>
              <w:t>Glukosa plasma 2jam setelah TTGO (mg/dL)</w:t>
            </w:r>
          </w:p>
        </w:tc>
        <w:tc>
          <w:tcPr>
            <w:tcW w:w="1695" w:type="dxa"/>
            <w:hideMark/>
          </w:tcPr>
          <w:p w:rsidR="00893995" w:rsidRPr="001818A4" w:rsidRDefault="00893995" w:rsidP="001818A4">
            <w:pPr>
              <w:pStyle w:val="ListParagraph"/>
              <w:spacing w:line="240" w:lineRule="auto"/>
              <w:ind w:left="0"/>
              <w:jc w:val="center"/>
              <w:rPr>
                <w:rFonts w:ascii="Times New Roman" w:hAnsi="Times New Roman" w:cs="Times New Roman"/>
                <w:sz w:val="22"/>
              </w:rPr>
            </w:pPr>
            <w:r w:rsidRPr="001818A4">
              <w:rPr>
                <w:rFonts w:ascii="Times New Roman" w:hAnsi="Times New Roman" w:cs="Times New Roman"/>
                <w:sz w:val="22"/>
              </w:rPr>
              <w:t>Glukosa darah sewaktu (mg/dL)</w:t>
            </w:r>
          </w:p>
        </w:tc>
      </w:tr>
      <w:tr w:rsidR="00893995" w:rsidRPr="001818A4" w:rsidTr="00893995">
        <w:tc>
          <w:tcPr>
            <w:tcW w:w="1588" w:type="dxa"/>
            <w:hideMark/>
          </w:tcPr>
          <w:p w:rsidR="00893995" w:rsidRPr="001818A4" w:rsidRDefault="00893995" w:rsidP="001818A4">
            <w:pPr>
              <w:pStyle w:val="ListParagraph"/>
              <w:spacing w:line="240" w:lineRule="auto"/>
              <w:ind w:left="0"/>
              <w:rPr>
                <w:rFonts w:ascii="Times New Roman" w:hAnsi="Times New Roman" w:cs="Times New Roman"/>
                <w:sz w:val="22"/>
              </w:rPr>
            </w:pPr>
            <w:r w:rsidRPr="001818A4">
              <w:rPr>
                <w:rFonts w:ascii="Times New Roman" w:hAnsi="Times New Roman" w:cs="Times New Roman"/>
                <w:sz w:val="22"/>
              </w:rPr>
              <w:t>Nilai Normal</w:t>
            </w:r>
          </w:p>
        </w:tc>
        <w:tc>
          <w:tcPr>
            <w:tcW w:w="993" w:type="dxa"/>
            <w:hideMark/>
          </w:tcPr>
          <w:p w:rsidR="00893995" w:rsidRPr="001818A4" w:rsidRDefault="00893995" w:rsidP="001818A4">
            <w:pPr>
              <w:pStyle w:val="ListParagraph"/>
              <w:spacing w:line="240" w:lineRule="auto"/>
              <w:ind w:left="0"/>
              <w:jc w:val="center"/>
              <w:rPr>
                <w:rFonts w:ascii="Times New Roman" w:hAnsi="Times New Roman" w:cs="Times New Roman"/>
                <w:sz w:val="22"/>
              </w:rPr>
            </w:pPr>
            <w:r w:rsidRPr="001818A4">
              <w:rPr>
                <w:rFonts w:ascii="Times New Roman" w:hAnsi="Times New Roman" w:cs="Times New Roman"/>
                <w:sz w:val="22"/>
              </w:rPr>
              <w:t>&lt; 5,7</w:t>
            </w:r>
          </w:p>
        </w:tc>
        <w:tc>
          <w:tcPr>
            <w:tcW w:w="1701" w:type="dxa"/>
            <w:hideMark/>
          </w:tcPr>
          <w:p w:rsidR="00893995" w:rsidRPr="001818A4" w:rsidRDefault="00893995" w:rsidP="001818A4">
            <w:pPr>
              <w:pStyle w:val="ListParagraph"/>
              <w:spacing w:line="240" w:lineRule="auto"/>
              <w:ind w:left="0"/>
              <w:jc w:val="center"/>
              <w:rPr>
                <w:rFonts w:ascii="Times New Roman" w:hAnsi="Times New Roman" w:cs="Times New Roman"/>
                <w:sz w:val="22"/>
              </w:rPr>
            </w:pPr>
            <w:r w:rsidRPr="001818A4">
              <w:rPr>
                <w:rFonts w:ascii="Times New Roman" w:hAnsi="Times New Roman" w:cs="Times New Roman"/>
                <w:sz w:val="22"/>
              </w:rPr>
              <w:t>&lt; 100</w:t>
            </w:r>
          </w:p>
        </w:tc>
        <w:tc>
          <w:tcPr>
            <w:tcW w:w="1842" w:type="dxa"/>
            <w:hideMark/>
          </w:tcPr>
          <w:p w:rsidR="00893995" w:rsidRPr="001818A4" w:rsidRDefault="00893995" w:rsidP="001818A4">
            <w:pPr>
              <w:pStyle w:val="ListParagraph"/>
              <w:spacing w:line="240" w:lineRule="auto"/>
              <w:ind w:left="0"/>
              <w:jc w:val="center"/>
              <w:rPr>
                <w:rFonts w:ascii="Times New Roman" w:hAnsi="Times New Roman" w:cs="Times New Roman"/>
                <w:sz w:val="22"/>
              </w:rPr>
            </w:pPr>
            <w:r w:rsidRPr="001818A4">
              <w:rPr>
                <w:rFonts w:ascii="Times New Roman" w:hAnsi="Times New Roman" w:cs="Times New Roman"/>
                <w:sz w:val="22"/>
              </w:rPr>
              <w:t>&lt; 140</w:t>
            </w:r>
          </w:p>
        </w:tc>
        <w:tc>
          <w:tcPr>
            <w:tcW w:w="1695" w:type="dxa"/>
            <w:hideMark/>
          </w:tcPr>
          <w:p w:rsidR="00893995" w:rsidRPr="001818A4" w:rsidRDefault="00893995" w:rsidP="001818A4">
            <w:pPr>
              <w:pStyle w:val="ListParagraph"/>
              <w:spacing w:line="240" w:lineRule="auto"/>
              <w:ind w:left="0"/>
              <w:jc w:val="center"/>
              <w:rPr>
                <w:rFonts w:ascii="Times New Roman" w:hAnsi="Times New Roman" w:cs="Times New Roman"/>
                <w:sz w:val="22"/>
              </w:rPr>
            </w:pPr>
            <w:r w:rsidRPr="001818A4">
              <w:rPr>
                <w:rFonts w:ascii="Times New Roman" w:hAnsi="Times New Roman" w:cs="Times New Roman"/>
                <w:sz w:val="22"/>
              </w:rPr>
              <w:t>&lt; 200</w:t>
            </w:r>
          </w:p>
        </w:tc>
      </w:tr>
      <w:tr w:rsidR="00893995" w:rsidRPr="001818A4" w:rsidTr="00893995">
        <w:tc>
          <w:tcPr>
            <w:tcW w:w="1588" w:type="dxa"/>
            <w:hideMark/>
          </w:tcPr>
          <w:p w:rsidR="00893995" w:rsidRPr="001818A4" w:rsidRDefault="00893995" w:rsidP="001818A4">
            <w:pPr>
              <w:pStyle w:val="ListParagraph"/>
              <w:spacing w:line="240" w:lineRule="auto"/>
              <w:ind w:left="0"/>
              <w:rPr>
                <w:rFonts w:ascii="Times New Roman" w:hAnsi="Times New Roman" w:cs="Times New Roman"/>
                <w:sz w:val="22"/>
              </w:rPr>
            </w:pPr>
            <w:r w:rsidRPr="001818A4">
              <w:rPr>
                <w:rFonts w:ascii="Times New Roman" w:hAnsi="Times New Roman" w:cs="Times New Roman"/>
                <w:sz w:val="22"/>
              </w:rPr>
              <w:t>Diabetes</w:t>
            </w:r>
          </w:p>
        </w:tc>
        <w:tc>
          <w:tcPr>
            <w:tcW w:w="993" w:type="dxa"/>
            <w:hideMark/>
          </w:tcPr>
          <w:p w:rsidR="00893995" w:rsidRPr="001818A4" w:rsidRDefault="00893995" w:rsidP="001818A4">
            <w:pPr>
              <w:pStyle w:val="ListParagraph"/>
              <w:spacing w:line="240" w:lineRule="auto"/>
              <w:ind w:left="0"/>
              <w:jc w:val="center"/>
              <w:rPr>
                <w:rFonts w:ascii="Times New Roman" w:hAnsi="Times New Roman" w:cs="Times New Roman"/>
                <w:sz w:val="22"/>
              </w:rPr>
            </w:pPr>
            <w:r w:rsidRPr="001818A4">
              <w:rPr>
                <w:rFonts w:ascii="Times New Roman" w:hAnsi="Times New Roman" w:cs="Times New Roman"/>
                <w:sz w:val="22"/>
              </w:rPr>
              <w:t>≥ 6,5</w:t>
            </w:r>
          </w:p>
        </w:tc>
        <w:tc>
          <w:tcPr>
            <w:tcW w:w="1701" w:type="dxa"/>
            <w:hideMark/>
          </w:tcPr>
          <w:p w:rsidR="00893995" w:rsidRPr="001818A4" w:rsidRDefault="00893995" w:rsidP="001818A4">
            <w:pPr>
              <w:pStyle w:val="ListParagraph"/>
              <w:spacing w:line="240" w:lineRule="auto"/>
              <w:ind w:left="0"/>
              <w:jc w:val="center"/>
              <w:rPr>
                <w:rFonts w:ascii="Times New Roman" w:hAnsi="Times New Roman" w:cs="Times New Roman"/>
                <w:sz w:val="22"/>
              </w:rPr>
            </w:pPr>
            <w:r w:rsidRPr="001818A4">
              <w:rPr>
                <w:rFonts w:ascii="Times New Roman" w:hAnsi="Times New Roman" w:cs="Times New Roman"/>
                <w:sz w:val="22"/>
              </w:rPr>
              <w:t>≥ 126</w:t>
            </w:r>
          </w:p>
        </w:tc>
        <w:tc>
          <w:tcPr>
            <w:tcW w:w="1842" w:type="dxa"/>
            <w:hideMark/>
          </w:tcPr>
          <w:p w:rsidR="00893995" w:rsidRPr="001818A4" w:rsidRDefault="00893995" w:rsidP="001818A4">
            <w:pPr>
              <w:pStyle w:val="ListParagraph"/>
              <w:spacing w:line="240" w:lineRule="auto"/>
              <w:ind w:left="0"/>
              <w:jc w:val="center"/>
              <w:rPr>
                <w:rFonts w:ascii="Times New Roman" w:hAnsi="Times New Roman" w:cs="Times New Roman"/>
                <w:sz w:val="22"/>
              </w:rPr>
            </w:pPr>
            <w:r w:rsidRPr="001818A4">
              <w:rPr>
                <w:rFonts w:ascii="Times New Roman" w:hAnsi="Times New Roman" w:cs="Times New Roman"/>
                <w:sz w:val="22"/>
              </w:rPr>
              <w:t>≥ 200</w:t>
            </w:r>
          </w:p>
        </w:tc>
        <w:tc>
          <w:tcPr>
            <w:tcW w:w="1695" w:type="dxa"/>
            <w:hideMark/>
          </w:tcPr>
          <w:p w:rsidR="00893995" w:rsidRPr="001818A4" w:rsidRDefault="00893995" w:rsidP="001818A4">
            <w:pPr>
              <w:pStyle w:val="ListParagraph"/>
              <w:spacing w:line="240" w:lineRule="auto"/>
              <w:ind w:left="0"/>
              <w:jc w:val="center"/>
              <w:rPr>
                <w:rFonts w:ascii="Times New Roman" w:hAnsi="Times New Roman" w:cs="Times New Roman"/>
                <w:sz w:val="22"/>
              </w:rPr>
            </w:pPr>
            <w:r w:rsidRPr="001818A4">
              <w:rPr>
                <w:rFonts w:ascii="Times New Roman" w:hAnsi="Times New Roman" w:cs="Times New Roman"/>
                <w:sz w:val="22"/>
              </w:rPr>
              <w:t>&gt; 200</w:t>
            </w:r>
          </w:p>
        </w:tc>
      </w:tr>
      <w:tr w:rsidR="00893995" w:rsidRPr="001818A4" w:rsidTr="00893995">
        <w:tc>
          <w:tcPr>
            <w:tcW w:w="1588" w:type="dxa"/>
            <w:hideMark/>
          </w:tcPr>
          <w:p w:rsidR="00893995" w:rsidRPr="001818A4" w:rsidRDefault="00893995" w:rsidP="001818A4">
            <w:pPr>
              <w:pStyle w:val="ListParagraph"/>
              <w:spacing w:line="240" w:lineRule="auto"/>
              <w:ind w:left="0"/>
              <w:rPr>
                <w:rFonts w:ascii="Times New Roman" w:hAnsi="Times New Roman" w:cs="Times New Roman"/>
                <w:sz w:val="22"/>
              </w:rPr>
            </w:pPr>
            <w:r w:rsidRPr="001818A4">
              <w:rPr>
                <w:rFonts w:ascii="Times New Roman" w:hAnsi="Times New Roman" w:cs="Times New Roman"/>
                <w:sz w:val="22"/>
              </w:rPr>
              <w:t>Prediabetes</w:t>
            </w:r>
          </w:p>
        </w:tc>
        <w:tc>
          <w:tcPr>
            <w:tcW w:w="993" w:type="dxa"/>
            <w:hideMark/>
          </w:tcPr>
          <w:p w:rsidR="00893995" w:rsidRPr="001818A4" w:rsidRDefault="00893995" w:rsidP="001818A4">
            <w:pPr>
              <w:pStyle w:val="ListParagraph"/>
              <w:spacing w:line="240" w:lineRule="auto"/>
              <w:ind w:left="0"/>
              <w:jc w:val="center"/>
              <w:rPr>
                <w:rFonts w:ascii="Times New Roman" w:hAnsi="Times New Roman" w:cs="Times New Roman"/>
                <w:sz w:val="22"/>
              </w:rPr>
            </w:pPr>
            <w:r w:rsidRPr="001818A4">
              <w:rPr>
                <w:rFonts w:ascii="Times New Roman" w:hAnsi="Times New Roman" w:cs="Times New Roman"/>
                <w:sz w:val="22"/>
              </w:rPr>
              <w:t>5,7-6,4</w:t>
            </w:r>
          </w:p>
        </w:tc>
        <w:tc>
          <w:tcPr>
            <w:tcW w:w="1701" w:type="dxa"/>
            <w:hideMark/>
          </w:tcPr>
          <w:p w:rsidR="00893995" w:rsidRPr="001818A4" w:rsidRDefault="00893995" w:rsidP="001818A4">
            <w:pPr>
              <w:pStyle w:val="ListParagraph"/>
              <w:spacing w:line="240" w:lineRule="auto"/>
              <w:ind w:left="0"/>
              <w:jc w:val="center"/>
              <w:rPr>
                <w:rFonts w:ascii="Times New Roman" w:hAnsi="Times New Roman" w:cs="Times New Roman"/>
                <w:sz w:val="22"/>
              </w:rPr>
            </w:pPr>
            <w:r w:rsidRPr="001818A4">
              <w:rPr>
                <w:rFonts w:ascii="Times New Roman" w:hAnsi="Times New Roman" w:cs="Times New Roman"/>
                <w:sz w:val="22"/>
              </w:rPr>
              <w:t>100-125</w:t>
            </w:r>
          </w:p>
        </w:tc>
        <w:tc>
          <w:tcPr>
            <w:tcW w:w="1842" w:type="dxa"/>
            <w:hideMark/>
          </w:tcPr>
          <w:p w:rsidR="00893995" w:rsidRPr="001818A4" w:rsidRDefault="00893995" w:rsidP="001818A4">
            <w:pPr>
              <w:pStyle w:val="ListParagraph"/>
              <w:spacing w:line="240" w:lineRule="auto"/>
              <w:ind w:left="0"/>
              <w:jc w:val="center"/>
              <w:rPr>
                <w:rFonts w:ascii="Times New Roman" w:hAnsi="Times New Roman" w:cs="Times New Roman"/>
                <w:sz w:val="22"/>
              </w:rPr>
            </w:pPr>
            <w:r w:rsidRPr="001818A4">
              <w:rPr>
                <w:rFonts w:ascii="Times New Roman" w:hAnsi="Times New Roman" w:cs="Times New Roman"/>
                <w:sz w:val="22"/>
              </w:rPr>
              <w:t>140-199</w:t>
            </w:r>
          </w:p>
        </w:tc>
        <w:tc>
          <w:tcPr>
            <w:tcW w:w="1695" w:type="dxa"/>
            <w:hideMark/>
          </w:tcPr>
          <w:p w:rsidR="00893995" w:rsidRPr="001818A4" w:rsidRDefault="00893995" w:rsidP="001818A4">
            <w:pPr>
              <w:pStyle w:val="ListParagraph"/>
              <w:spacing w:line="240" w:lineRule="auto"/>
              <w:ind w:left="0"/>
              <w:jc w:val="center"/>
              <w:rPr>
                <w:rFonts w:ascii="Times New Roman" w:hAnsi="Times New Roman" w:cs="Times New Roman"/>
                <w:sz w:val="22"/>
              </w:rPr>
            </w:pPr>
            <w:r w:rsidRPr="001818A4">
              <w:rPr>
                <w:rFonts w:ascii="Times New Roman" w:hAnsi="Times New Roman" w:cs="Times New Roman"/>
                <w:sz w:val="22"/>
              </w:rPr>
              <w:t>140-199</w:t>
            </w:r>
          </w:p>
        </w:tc>
      </w:tr>
    </w:tbl>
    <w:p w:rsidR="00893995" w:rsidRPr="001818A4" w:rsidRDefault="00893995" w:rsidP="001818A4">
      <w:pPr>
        <w:pStyle w:val="ListParagraph"/>
        <w:spacing w:line="480" w:lineRule="auto"/>
        <w:ind w:left="142"/>
        <w:rPr>
          <w:rFonts w:ascii="Times New Roman" w:hAnsi="Times New Roman" w:cs="Times New Roman"/>
          <w:lang w:val="id-ID"/>
        </w:rPr>
      </w:pPr>
      <w:r w:rsidRPr="001818A4">
        <w:rPr>
          <w:rFonts w:ascii="Times New Roman" w:hAnsi="Times New Roman" w:cs="Times New Roman"/>
        </w:rPr>
        <w:t xml:space="preserve">Sumber: </w:t>
      </w:r>
      <w:r w:rsidR="00F9435F" w:rsidRPr="001818A4">
        <w:rPr>
          <w:rFonts w:ascii="Times New Roman" w:hAnsi="Times New Roman" w:cs="Times New Roman"/>
        </w:rPr>
        <w:fldChar w:fldCharType="begin" w:fldLock="1"/>
      </w:r>
      <w:r w:rsidRPr="001818A4">
        <w:rPr>
          <w:rFonts w:ascii="Times New Roman" w:hAnsi="Times New Roman" w:cs="Times New Roman"/>
        </w:rPr>
        <w:instrText>ADDIN CSL_CITATION {"citationItems":[{"id":"ITEM-1","itemData":{"author":[{"dropping-particle":"","family":"PERKENI","given":"","non-dropping-particle":"","parse-names":false,"suffix":""}],"container-title":"Perkumpulan Endokrinologi Indonesia","id":"ITEM-1","issued":{"date-parts":[["2015"]]},"page":"6-7","title":"Konsensus Pengelolaan dan Pencegahan Diabetes Melitus Tipe 2 di Indonesia","type":"webpage"},"uris":["http://www.mendeley.com/documents/?uuid=40404a3d-0626-4678-a516-8dce0719cfa3","http://www.mendeley.com/documents/?uuid=1078f6f1-fce2-45b1-ab4d-f8c9e09d4ea9"]}],"mendeley":{"formattedCitation":"(PERKENI, 2015)","plainTextFormattedCitation":"(PERKENI, 2015)","previouslyFormattedCitation":"(PERKENI, 2015)"},"properties":{"noteIndex":0},"schema":"https://github.com/citation-style-language/schema/raw/master/csl-citation.json"}</w:instrText>
      </w:r>
      <w:r w:rsidR="00F9435F" w:rsidRPr="001818A4">
        <w:rPr>
          <w:rFonts w:ascii="Times New Roman" w:hAnsi="Times New Roman" w:cs="Times New Roman"/>
        </w:rPr>
        <w:fldChar w:fldCharType="separate"/>
      </w:r>
      <w:r w:rsidRPr="001818A4">
        <w:rPr>
          <w:rFonts w:ascii="Times New Roman" w:hAnsi="Times New Roman" w:cs="Times New Roman"/>
          <w:noProof/>
        </w:rPr>
        <w:t>(PERKENI, 2015)</w:t>
      </w:r>
      <w:r w:rsidR="00F9435F" w:rsidRPr="001818A4">
        <w:rPr>
          <w:rFonts w:ascii="Times New Roman" w:hAnsi="Times New Roman" w:cs="Times New Roman"/>
        </w:rPr>
        <w:fldChar w:fldCharType="end"/>
      </w:r>
    </w:p>
    <w:p w:rsidR="00893995" w:rsidRPr="00F96A44" w:rsidRDefault="00893995" w:rsidP="0012782F">
      <w:pPr>
        <w:pStyle w:val="Heading4"/>
      </w:pPr>
      <w:bookmarkStart w:id="150" w:name="_Toc4385536"/>
      <w:bookmarkStart w:id="151" w:name="_Toc4385407"/>
      <w:bookmarkStart w:id="152" w:name="_Toc34365405"/>
      <w:bookmarkStart w:id="153" w:name="_Toc35618828"/>
      <w:bookmarkStart w:id="154" w:name="_Toc47946716"/>
      <w:r w:rsidRPr="00F96A44">
        <w:t>Tabel 2.2 Gula Darah Normal, IFG, ITG, dan Diabetes</w:t>
      </w:r>
      <w:bookmarkEnd w:id="150"/>
      <w:bookmarkEnd w:id="151"/>
      <w:bookmarkEnd w:id="152"/>
      <w:bookmarkEnd w:id="153"/>
      <w:bookmarkEnd w:id="15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9"/>
        <w:gridCol w:w="1959"/>
        <w:gridCol w:w="1929"/>
      </w:tblGrid>
      <w:tr w:rsidR="00893995" w:rsidRPr="001818A4" w:rsidTr="00F96A44">
        <w:trPr>
          <w:trHeight w:val="645"/>
        </w:trPr>
        <w:tc>
          <w:tcPr>
            <w:tcW w:w="4039" w:type="dxa"/>
            <w:vAlign w:val="center"/>
            <w:hideMark/>
          </w:tcPr>
          <w:p w:rsidR="00893995" w:rsidRPr="001818A4" w:rsidRDefault="00893995" w:rsidP="003772E6">
            <w:pPr>
              <w:pStyle w:val="ListParagraph"/>
              <w:spacing w:line="240" w:lineRule="auto"/>
              <w:ind w:left="0"/>
              <w:jc w:val="center"/>
              <w:rPr>
                <w:rFonts w:ascii="Times New Roman" w:hAnsi="Times New Roman" w:cs="Times New Roman"/>
              </w:rPr>
            </w:pPr>
            <w:r w:rsidRPr="001818A4">
              <w:rPr>
                <w:rFonts w:ascii="Times New Roman" w:hAnsi="Times New Roman" w:cs="Times New Roman"/>
              </w:rPr>
              <w:t>Kadar Glukosa Darah</w:t>
            </w:r>
          </w:p>
        </w:tc>
        <w:tc>
          <w:tcPr>
            <w:tcW w:w="1959" w:type="dxa"/>
            <w:vAlign w:val="center"/>
          </w:tcPr>
          <w:p w:rsidR="00893995" w:rsidRPr="001818A4" w:rsidRDefault="00893995" w:rsidP="003772E6">
            <w:pPr>
              <w:pStyle w:val="ListParagraph"/>
              <w:spacing w:line="240" w:lineRule="auto"/>
              <w:ind w:left="0"/>
              <w:jc w:val="center"/>
              <w:rPr>
                <w:rFonts w:ascii="Times New Roman" w:hAnsi="Times New Roman" w:cs="Times New Roman"/>
              </w:rPr>
            </w:pPr>
            <w:r w:rsidRPr="001818A4">
              <w:rPr>
                <w:rFonts w:ascii="Times New Roman" w:hAnsi="Times New Roman" w:cs="Times New Roman"/>
              </w:rPr>
              <w:t>mg/Dl</w:t>
            </w:r>
          </w:p>
        </w:tc>
        <w:tc>
          <w:tcPr>
            <w:tcW w:w="1929" w:type="dxa"/>
            <w:vAlign w:val="center"/>
          </w:tcPr>
          <w:p w:rsidR="00893995" w:rsidRPr="001818A4" w:rsidRDefault="00893995" w:rsidP="003772E6">
            <w:pPr>
              <w:pStyle w:val="ListParagraph"/>
              <w:spacing w:line="240" w:lineRule="auto"/>
              <w:ind w:left="0"/>
              <w:jc w:val="center"/>
              <w:rPr>
                <w:rFonts w:ascii="Times New Roman" w:hAnsi="Times New Roman" w:cs="Times New Roman"/>
              </w:rPr>
            </w:pPr>
            <w:r w:rsidRPr="001818A4">
              <w:rPr>
                <w:rFonts w:ascii="Times New Roman" w:hAnsi="Times New Roman" w:cs="Times New Roman"/>
              </w:rPr>
              <w:t>mmol/dL</w:t>
            </w:r>
          </w:p>
        </w:tc>
      </w:tr>
      <w:tr w:rsidR="00893995" w:rsidRPr="001818A4" w:rsidTr="00F96A44">
        <w:tc>
          <w:tcPr>
            <w:tcW w:w="7927" w:type="dxa"/>
            <w:gridSpan w:val="3"/>
            <w:hideMark/>
          </w:tcPr>
          <w:p w:rsidR="00893995" w:rsidRPr="001818A4" w:rsidRDefault="00893995" w:rsidP="001818A4">
            <w:pPr>
              <w:pStyle w:val="ListParagraph"/>
              <w:spacing w:line="240" w:lineRule="auto"/>
              <w:ind w:left="0"/>
              <w:rPr>
                <w:rFonts w:ascii="Times New Roman" w:hAnsi="Times New Roman" w:cs="Times New Roman"/>
              </w:rPr>
            </w:pPr>
            <w:r w:rsidRPr="001818A4">
              <w:rPr>
                <w:rFonts w:ascii="Times New Roman" w:hAnsi="Times New Roman" w:cs="Times New Roman"/>
              </w:rPr>
              <w:t>Normal</w:t>
            </w:r>
          </w:p>
        </w:tc>
      </w:tr>
      <w:tr w:rsidR="00893995" w:rsidRPr="001818A4" w:rsidTr="00F96A44">
        <w:tc>
          <w:tcPr>
            <w:tcW w:w="4039" w:type="dxa"/>
            <w:hideMark/>
          </w:tcPr>
          <w:p w:rsidR="00893995" w:rsidRPr="001818A4" w:rsidRDefault="00893995" w:rsidP="001818A4">
            <w:pPr>
              <w:pStyle w:val="ListParagraph"/>
              <w:spacing w:line="240" w:lineRule="auto"/>
              <w:ind w:left="0"/>
              <w:rPr>
                <w:rFonts w:ascii="Times New Roman" w:hAnsi="Times New Roman" w:cs="Times New Roman"/>
              </w:rPr>
            </w:pPr>
            <w:r w:rsidRPr="001818A4">
              <w:rPr>
                <w:rFonts w:ascii="Times New Roman" w:hAnsi="Times New Roman" w:cs="Times New Roman"/>
              </w:rPr>
              <w:t>Puasa</w:t>
            </w:r>
          </w:p>
        </w:tc>
        <w:tc>
          <w:tcPr>
            <w:tcW w:w="1959" w:type="dxa"/>
            <w:hideMark/>
          </w:tcPr>
          <w:p w:rsidR="00893995" w:rsidRPr="001818A4" w:rsidRDefault="00893995" w:rsidP="001818A4">
            <w:pPr>
              <w:pStyle w:val="ListParagraph"/>
              <w:spacing w:line="240" w:lineRule="auto"/>
              <w:ind w:left="0"/>
              <w:jc w:val="center"/>
              <w:rPr>
                <w:rFonts w:ascii="Times New Roman" w:hAnsi="Times New Roman" w:cs="Times New Roman"/>
              </w:rPr>
            </w:pPr>
            <w:r w:rsidRPr="001818A4">
              <w:rPr>
                <w:rFonts w:ascii="Times New Roman" w:hAnsi="Times New Roman" w:cs="Times New Roman"/>
              </w:rPr>
              <w:t>&lt; 100</w:t>
            </w:r>
          </w:p>
        </w:tc>
        <w:tc>
          <w:tcPr>
            <w:tcW w:w="1929" w:type="dxa"/>
            <w:hideMark/>
          </w:tcPr>
          <w:p w:rsidR="00893995" w:rsidRPr="001818A4" w:rsidRDefault="00893995" w:rsidP="001818A4">
            <w:pPr>
              <w:pStyle w:val="ListParagraph"/>
              <w:spacing w:line="240" w:lineRule="auto"/>
              <w:ind w:left="0"/>
              <w:jc w:val="center"/>
              <w:rPr>
                <w:rFonts w:ascii="Times New Roman" w:hAnsi="Times New Roman" w:cs="Times New Roman"/>
              </w:rPr>
            </w:pPr>
            <w:r w:rsidRPr="001818A4">
              <w:rPr>
                <w:rFonts w:ascii="Times New Roman" w:hAnsi="Times New Roman" w:cs="Times New Roman"/>
              </w:rPr>
              <w:t>&lt; 5,6</w:t>
            </w:r>
          </w:p>
        </w:tc>
      </w:tr>
      <w:tr w:rsidR="00893995" w:rsidRPr="001818A4" w:rsidTr="00F96A44">
        <w:tc>
          <w:tcPr>
            <w:tcW w:w="4039" w:type="dxa"/>
            <w:hideMark/>
          </w:tcPr>
          <w:p w:rsidR="00893995" w:rsidRPr="001818A4" w:rsidRDefault="00893995" w:rsidP="001818A4">
            <w:pPr>
              <w:pStyle w:val="ListParagraph"/>
              <w:spacing w:line="240" w:lineRule="auto"/>
              <w:ind w:left="0"/>
              <w:rPr>
                <w:rFonts w:ascii="Times New Roman" w:hAnsi="Times New Roman" w:cs="Times New Roman"/>
              </w:rPr>
            </w:pPr>
            <w:r w:rsidRPr="001818A4">
              <w:rPr>
                <w:rFonts w:ascii="Times New Roman" w:hAnsi="Times New Roman" w:cs="Times New Roman"/>
              </w:rPr>
              <w:t>2 jam sesudah makan</w:t>
            </w:r>
          </w:p>
        </w:tc>
        <w:tc>
          <w:tcPr>
            <w:tcW w:w="1959" w:type="dxa"/>
            <w:hideMark/>
          </w:tcPr>
          <w:p w:rsidR="00893995" w:rsidRPr="001818A4" w:rsidRDefault="00893995" w:rsidP="001818A4">
            <w:pPr>
              <w:pStyle w:val="ListParagraph"/>
              <w:spacing w:line="240" w:lineRule="auto"/>
              <w:ind w:left="0"/>
              <w:jc w:val="center"/>
              <w:rPr>
                <w:rFonts w:ascii="Times New Roman" w:hAnsi="Times New Roman" w:cs="Times New Roman"/>
              </w:rPr>
            </w:pPr>
            <w:r w:rsidRPr="001818A4">
              <w:rPr>
                <w:rFonts w:ascii="Times New Roman" w:hAnsi="Times New Roman" w:cs="Times New Roman"/>
              </w:rPr>
              <w:t>&lt; 140</w:t>
            </w:r>
          </w:p>
        </w:tc>
        <w:tc>
          <w:tcPr>
            <w:tcW w:w="1929" w:type="dxa"/>
            <w:hideMark/>
          </w:tcPr>
          <w:p w:rsidR="00893995" w:rsidRPr="001818A4" w:rsidRDefault="00893995" w:rsidP="001818A4">
            <w:pPr>
              <w:pStyle w:val="ListParagraph"/>
              <w:spacing w:line="240" w:lineRule="auto"/>
              <w:ind w:left="0"/>
              <w:jc w:val="center"/>
              <w:rPr>
                <w:rFonts w:ascii="Times New Roman" w:hAnsi="Times New Roman" w:cs="Times New Roman"/>
              </w:rPr>
            </w:pPr>
            <w:r w:rsidRPr="001818A4">
              <w:rPr>
                <w:rFonts w:ascii="Times New Roman" w:hAnsi="Times New Roman" w:cs="Times New Roman"/>
              </w:rPr>
              <w:t>&lt; 7,8</w:t>
            </w:r>
          </w:p>
        </w:tc>
      </w:tr>
      <w:tr w:rsidR="00893995" w:rsidRPr="001818A4" w:rsidTr="00F96A44">
        <w:tc>
          <w:tcPr>
            <w:tcW w:w="7927" w:type="dxa"/>
            <w:gridSpan w:val="3"/>
            <w:hideMark/>
          </w:tcPr>
          <w:p w:rsidR="00893995" w:rsidRPr="001818A4" w:rsidRDefault="00893995" w:rsidP="001818A4">
            <w:pPr>
              <w:pStyle w:val="ListParagraph"/>
              <w:spacing w:line="240" w:lineRule="auto"/>
              <w:ind w:left="0"/>
              <w:rPr>
                <w:rFonts w:ascii="Times New Roman" w:hAnsi="Times New Roman" w:cs="Times New Roman"/>
              </w:rPr>
            </w:pPr>
            <w:r w:rsidRPr="001818A4">
              <w:rPr>
                <w:rFonts w:ascii="Times New Roman" w:hAnsi="Times New Roman" w:cs="Times New Roman"/>
              </w:rPr>
              <w:t>Impaired Fasting Glucose (IFG)</w:t>
            </w:r>
          </w:p>
        </w:tc>
      </w:tr>
      <w:tr w:rsidR="00893995" w:rsidRPr="001818A4" w:rsidTr="00F96A44">
        <w:tc>
          <w:tcPr>
            <w:tcW w:w="4039" w:type="dxa"/>
            <w:hideMark/>
          </w:tcPr>
          <w:p w:rsidR="00893995" w:rsidRPr="001818A4" w:rsidRDefault="00893995" w:rsidP="001818A4">
            <w:pPr>
              <w:pStyle w:val="ListParagraph"/>
              <w:spacing w:line="240" w:lineRule="auto"/>
              <w:ind w:left="0"/>
              <w:rPr>
                <w:rFonts w:ascii="Times New Roman" w:hAnsi="Times New Roman" w:cs="Times New Roman"/>
              </w:rPr>
            </w:pPr>
            <w:r w:rsidRPr="001818A4">
              <w:rPr>
                <w:rFonts w:ascii="Times New Roman" w:hAnsi="Times New Roman" w:cs="Times New Roman"/>
              </w:rPr>
              <w:t>Puasa</w:t>
            </w:r>
          </w:p>
        </w:tc>
        <w:tc>
          <w:tcPr>
            <w:tcW w:w="1959" w:type="dxa"/>
            <w:hideMark/>
          </w:tcPr>
          <w:p w:rsidR="00893995" w:rsidRPr="001818A4" w:rsidRDefault="00893995" w:rsidP="001818A4">
            <w:pPr>
              <w:pStyle w:val="ListParagraph"/>
              <w:spacing w:line="240" w:lineRule="auto"/>
              <w:ind w:left="0"/>
              <w:jc w:val="center"/>
              <w:rPr>
                <w:rFonts w:ascii="Times New Roman" w:hAnsi="Times New Roman" w:cs="Times New Roman"/>
              </w:rPr>
            </w:pPr>
            <w:r w:rsidRPr="001818A4">
              <w:rPr>
                <w:rFonts w:ascii="Times New Roman" w:hAnsi="Times New Roman" w:cs="Times New Roman"/>
              </w:rPr>
              <w:t>≥ 100 &amp;&lt; 126</w:t>
            </w:r>
          </w:p>
        </w:tc>
        <w:tc>
          <w:tcPr>
            <w:tcW w:w="1929" w:type="dxa"/>
            <w:hideMark/>
          </w:tcPr>
          <w:p w:rsidR="00893995" w:rsidRPr="001818A4" w:rsidRDefault="00893995" w:rsidP="001818A4">
            <w:pPr>
              <w:pStyle w:val="ListParagraph"/>
              <w:spacing w:line="240" w:lineRule="auto"/>
              <w:ind w:left="0"/>
              <w:jc w:val="center"/>
              <w:rPr>
                <w:rFonts w:ascii="Times New Roman" w:hAnsi="Times New Roman" w:cs="Times New Roman"/>
              </w:rPr>
            </w:pPr>
            <w:r w:rsidRPr="001818A4">
              <w:rPr>
                <w:rFonts w:ascii="Times New Roman" w:hAnsi="Times New Roman" w:cs="Times New Roman"/>
              </w:rPr>
              <w:t>≥ 5,6 &amp;&lt; 7,0</w:t>
            </w:r>
          </w:p>
        </w:tc>
      </w:tr>
      <w:tr w:rsidR="00893995" w:rsidRPr="001818A4" w:rsidTr="00F96A44">
        <w:tc>
          <w:tcPr>
            <w:tcW w:w="4039" w:type="dxa"/>
            <w:hideMark/>
          </w:tcPr>
          <w:p w:rsidR="00893995" w:rsidRPr="001818A4" w:rsidRDefault="00893995" w:rsidP="001818A4">
            <w:pPr>
              <w:pStyle w:val="ListParagraph"/>
              <w:spacing w:line="240" w:lineRule="auto"/>
              <w:ind w:left="0"/>
              <w:rPr>
                <w:rFonts w:ascii="Times New Roman" w:hAnsi="Times New Roman" w:cs="Times New Roman"/>
              </w:rPr>
            </w:pPr>
            <w:r w:rsidRPr="001818A4">
              <w:rPr>
                <w:rFonts w:ascii="Times New Roman" w:hAnsi="Times New Roman" w:cs="Times New Roman"/>
              </w:rPr>
              <w:t>2 jam sesudah makan</w:t>
            </w:r>
          </w:p>
        </w:tc>
        <w:tc>
          <w:tcPr>
            <w:tcW w:w="1959" w:type="dxa"/>
            <w:hideMark/>
          </w:tcPr>
          <w:p w:rsidR="00893995" w:rsidRPr="001818A4" w:rsidRDefault="00893995" w:rsidP="001818A4">
            <w:pPr>
              <w:pStyle w:val="ListParagraph"/>
              <w:spacing w:line="240" w:lineRule="auto"/>
              <w:ind w:left="0"/>
              <w:jc w:val="center"/>
              <w:rPr>
                <w:rFonts w:ascii="Times New Roman" w:hAnsi="Times New Roman" w:cs="Times New Roman"/>
              </w:rPr>
            </w:pPr>
            <w:r w:rsidRPr="001818A4">
              <w:rPr>
                <w:rFonts w:ascii="Times New Roman" w:hAnsi="Times New Roman" w:cs="Times New Roman"/>
              </w:rPr>
              <w:t>&lt; 140</w:t>
            </w:r>
          </w:p>
        </w:tc>
        <w:tc>
          <w:tcPr>
            <w:tcW w:w="1929" w:type="dxa"/>
            <w:hideMark/>
          </w:tcPr>
          <w:p w:rsidR="00893995" w:rsidRPr="001818A4" w:rsidRDefault="00893995" w:rsidP="001818A4">
            <w:pPr>
              <w:pStyle w:val="ListParagraph"/>
              <w:spacing w:line="240" w:lineRule="auto"/>
              <w:ind w:left="0"/>
              <w:jc w:val="center"/>
              <w:rPr>
                <w:rFonts w:ascii="Times New Roman" w:hAnsi="Times New Roman" w:cs="Times New Roman"/>
              </w:rPr>
            </w:pPr>
            <w:r w:rsidRPr="001818A4">
              <w:rPr>
                <w:rFonts w:ascii="Times New Roman" w:hAnsi="Times New Roman" w:cs="Times New Roman"/>
              </w:rPr>
              <w:t>&lt; 7,8</w:t>
            </w:r>
          </w:p>
        </w:tc>
      </w:tr>
      <w:tr w:rsidR="00893995" w:rsidRPr="001818A4" w:rsidTr="00F96A44">
        <w:tc>
          <w:tcPr>
            <w:tcW w:w="7927" w:type="dxa"/>
            <w:gridSpan w:val="3"/>
            <w:hideMark/>
          </w:tcPr>
          <w:p w:rsidR="00893995" w:rsidRPr="001818A4" w:rsidRDefault="00893995" w:rsidP="001818A4">
            <w:pPr>
              <w:pStyle w:val="ListParagraph"/>
              <w:spacing w:line="240" w:lineRule="auto"/>
              <w:ind w:left="0"/>
              <w:rPr>
                <w:rFonts w:ascii="Times New Roman" w:hAnsi="Times New Roman" w:cs="Times New Roman"/>
              </w:rPr>
            </w:pPr>
            <w:r w:rsidRPr="001818A4">
              <w:rPr>
                <w:rFonts w:ascii="Times New Roman" w:hAnsi="Times New Roman" w:cs="Times New Roman"/>
              </w:rPr>
              <w:t>Impaired Glucose Tolerance (IGT)</w:t>
            </w:r>
          </w:p>
        </w:tc>
      </w:tr>
      <w:tr w:rsidR="00893995" w:rsidRPr="001818A4" w:rsidTr="00F96A44">
        <w:tc>
          <w:tcPr>
            <w:tcW w:w="4039" w:type="dxa"/>
            <w:hideMark/>
          </w:tcPr>
          <w:p w:rsidR="00893995" w:rsidRPr="001818A4" w:rsidRDefault="00893995" w:rsidP="001818A4">
            <w:pPr>
              <w:pStyle w:val="ListParagraph"/>
              <w:spacing w:line="240" w:lineRule="auto"/>
              <w:ind w:left="0"/>
              <w:rPr>
                <w:rFonts w:ascii="Times New Roman" w:hAnsi="Times New Roman" w:cs="Times New Roman"/>
              </w:rPr>
            </w:pPr>
            <w:r w:rsidRPr="001818A4">
              <w:rPr>
                <w:rFonts w:ascii="Times New Roman" w:hAnsi="Times New Roman" w:cs="Times New Roman"/>
              </w:rPr>
              <w:t>Puasa</w:t>
            </w:r>
          </w:p>
        </w:tc>
        <w:tc>
          <w:tcPr>
            <w:tcW w:w="1959" w:type="dxa"/>
            <w:hideMark/>
          </w:tcPr>
          <w:p w:rsidR="00893995" w:rsidRPr="001818A4" w:rsidRDefault="00893995" w:rsidP="001818A4">
            <w:pPr>
              <w:pStyle w:val="ListParagraph"/>
              <w:spacing w:line="240" w:lineRule="auto"/>
              <w:ind w:left="0"/>
              <w:jc w:val="center"/>
              <w:rPr>
                <w:rFonts w:ascii="Times New Roman" w:hAnsi="Times New Roman" w:cs="Times New Roman"/>
              </w:rPr>
            </w:pPr>
            <w:r w:rsidRPr="001818A4">
              <w:rPr>
                <w:rFonts w:ascii="Times New Roman" w:hAnsi="Times New Roman" w:cs="Times New Roman"/>
              </w:rPr>
              <w:t>≤ 126</w:t>
            </w:r>
          </w:p>
        </w:tc>
        <w:tc>
          <w:tcPr>
            <w:tcW w:w="1929" w:type="dxa"/>
            <w:hideMark/>
          </w:tcPr>
          <w:p w:rsidR="00893995" w:rsidRPr="001818A4" w:rsidRDefault="00893995" w:rsidP="001818A4">
            <w:pPr>
              <w:pStyle w:val="ListParagraph"/>
              <w:spacing w:line="240" w:lineRule="auto"/>
              <w:ind w:left="0"/>
              <w:jc w:val="center"/>
              <w:rPr>
                <w:rFonts w:ascii="Times New Roman" w:hAnsi="Times New Roman" w:cs="Times New Roman"/>
              </w:rPr>
            </w:pPr>
            <w:r w:rsidRPr="001818A4">
              <w:rPr>
                <w:rFonts w:ascii="Times New Roman" w:hAnsi="Times New Roman" w:cs="Times New Roman"/>
              </w:rPr>
              <w:t>≤ 7,0</w:t>
            </w:r>
          </w:p>
        </w:tc>
      </w:tr>
      <w:tr w:rsidR="00893995" w:rsidRPr="001818A4" w:rsidTr="00F96A44">
        <w:tc>
          <w:tcPr>
            <w:tcW w:w="4039" w:type="dxa"/>
            <w:hideMark/>
          </w:tcPr>
          <w:p w:rsidR="00893995" w:rsidRPr="001818A4" w:rsidRDefault="00893995" w:rsidP="001818A4">
            <w:pPr>
              <w:pStyle w:val="ListParagraph"/>
              <w:spacing w:line="240" w:lineRule="auto"/>
              <w:ind w:left="0"/>
              <w:rPr>
                <w:rFonts w:ascii="Times New Roman" w:hAnsi="Times New Roman" w:cs="Times New Roman"/>
              </w:rPr>
            </w:pPr>
            <w:r w:rsidRPr="001818A4">
              <w:rPr>
                <w:rFonts w:ascii="Times New Roman" w:hAnsi="Times New Roman" w:cs="Times New Roman"/>
              </w:rPr>
              <w:t>2 jam sesudah makan</w:t>
            </w:r>
          </w:p>
        </w:tc>
        <w:tc>
          <w:tcPr>
            <w:tcW w:w="1959" w:type="dxa"/>
            <w:hideMark/>
          </w:tcPr>
          <w:p w:rsidR="00893995" w:rsidRPr="001818A4" w:rsidRDefault="00893995" w:rsidP="001818A4">
            <w:pPr>
              <w:pStyle w:val="ListParagraph"/>
              <w:spacing w:line="240" w:lineRule="auto"/>
              <w:ind w:left="0"/>
              <w:jc w:val="center"/>
              <w:rPr>
                <w:rFonts w:ascii="Times New Roman" w:hAnsi="Times New Roman" w:cs="Times New Roman"/>
              </w:rPr>
            </w:pPr>
            <w:r w:rsidRPr="001818A4">
              <w:rPr>
                <w:rFonts w:ascii="Times New Roman" w:hAnsi="Times New Roman" w:cs="Times New Roman"/>
              </w:rPr>
              <w:t>≥ 140 &amp;&lt; 200</w:t>
            </w:r>
          </w:p>
        </w:tc>
        <w:tc>
          <w:tcPr>
            <w:tcW w:w="1929" w:type="dxa"/>
            <w:hideMark/>
          </w:tcPr>
          <w:p w:rsidR="00893995" w:rsidRPr="001818A4" w:rsidRDefault="00893995" w:rsidP="001818A4">
            <w:pPr>
              <w:pStyle w:val="ListParagraph"/>
              <w:spacing w:line="240" w:lineRule="auto"/>
              <w:ind w:left="0"/>
              <w:jc w:val="center"/>
              <w:rPr>
                <w:rFonts w:ascii="Times New Roman" w:hAnsi="Times New Roman" w:cs="Times New Roman"/>
              </w:rPr>
            </w:pPr>
            <w:r w:rsidRPr="001818A4">
              <w:rPr>
                <w:rFonts w:ascii="Times New Roman" w:hAnsi="Times New Roman" w:cs="Times New Roman"/>
              </w:rPr>
              <w:t>≥ 7,8 &amp;&lt; 11,1</w:t>
            </w:r>
          </w:p>
        </w:tc>
      </w:tr>
      <w:tr w:rsidR="00893995" w:rsidRPr="001818A4" w:rsidTr="00F96A44">
        <w:tc>
          <w:tcPr>
            <w:tcW w:w="7927" w:type="dxa"/>
            <w:gridSpan w:val="3"/>
            <w:hideMark/>
          </w:tcPr>
          <w:p w:rsidR="00893995" w:rsidRPr="001818A4" w:rsidRDefault="00893995" w:rsidP="001818A4">
            <w:pPr>
              <w:pStyle w:val="ListParagraph"/>
              <w:spacing w:line="240" w:lineRule="auto"/>
              <w:ind w:left="0"/>
              <w:rPr>
                <w:rFonts w:ascii="Times New Roman" w:hAnsi="Times New Roman" w:cs="Times New Roman"/>
              </w:rPr>
            </w:pPr>
            <w:r w:rsidRPr="001818A4">
              <w:rPr>
                <w:rFonts w:ascii="Times New Roman" w:hAnsi="Times New Roman" w:cs="Times New Roman"/>
              </w:rPr>
              <w:t>Diabetes Melitus</w:t>
            </w:r>
          </w:p>
        </w:tc>
      </w:tr>
      <w:tr w:rsidR="00893995" w:rsidRPr="001818A4" w:rsidTr="00F96A44">
        <w:tc>
          <w:tcPr>
            <w:tcW w:w="4039" w:type="dxa"/>
            <w:hideMark/>
          </w:tcPr>
          <w:p w:rsidR="00893995" w:rsidRPr="001818A4" w:rsidRDefault="00893995" w:rsidP="001818A4">
            <w:pPr>
              <w:pStyle w:val="ListParagraph"/>
              <w:spacing w:line="240" w:lineRule="auto"/>
              <w:ind w:left="0"/>
              <w:rPr>
                <w:rFonts w:ascii="Times New Roman" w:hAnsi="Times New Roman" w:cs="Times New Roman"/>
              </w:rPr>
            </w:pPr>
            <w:r w:rsidRPr="001818A4">
              <w:rPr>
                <w:rFonts w:ascii="Times New Roman" w:hAnsi="Times New Roman" w:cs="Times New Roman"/>
              </w:rPr>
              <w:t>Puasa</w:t>
            </w:r>
          </w:p>
        </w:tc>
        <w:tc>
          <w:tcPr>
            <w:tcW w:w="1959" w:type="dxa"/>
            <w:hideMark/>
          </w:tcPr>
          <w:p w:rsidR="00893995" w:rsidRPr="001818A4" w:rsidRDefault="00893995" w:rsidP="001818A4">
            <w:pPr>
              <w:pStyle w:val="ListParagraph"/>
              <w:spacing w:line="240" w:lineRule="auto"/>
              <w:ind w:left="0"/>
              <w:jc w:val="center"/>
              <w:rPr>
                <w:rFonts w:ascii="Times New Roman" w:hAnsi="Times New Roman" w:cs="Times New Roman"/>
              </w:rPr>
            </w:pPr>
            <w:r w:rsidRPr="001818A4">
              <w:rPr>
                <w:rFonts w:ascii="Times New Roman" w:hAnsi="Times New Roman" w:cs="Times New Roman"/>
              </w:rPr>
              <w:t>≥ 126</w:t>
            </w:r>
          </w:p>
        </w:tc>
        <w:tc>
          <w:tcPr>
            <w:tcW w:w="1929" w:type="dxa"/>
            <w:hideMark/>
          </w:tcPr>
          <w:p w:rsidR="00893995" w:rsidRPr="001818A4" w:rsidRDefault="00893995" w:rsidP="001818A4">
            <w:pPr>
              <w:pStyle w:val="ListParagraph"/>
              <w:spacing w:line="240" w:lineRule="auto"/>
              <w:ind w:left="0"/>
              <w:jc w:val="center"/>
              <w:rPr>
                <w:rFonts w:ascii="Times New Roman" w:hAnsi="Times New Roman" w:cs="Times New Roman"/>
              </w:rPr>
            </w:pPr>
            <w:r w:rsidRPr="001818A4">
              <w:rPr>
                <w:rFonts w:ascii="Times New Roman" w:hAnsi="Times New Roman" w:cs="Times New Roman"/>
              </w:rPr>
              <w:t>≥ 7,0</w:t>
            </w:r>
          </w:p>
        </w:tc>
      </w:tr>
      <w:tr w:rsidR="00893995" w:rsidRPr="001818A4" w:rsidTr="00F96A44">
        <w:tc>
          <w:tcPr>
            <w:tcW w:w="4039" w:type="dxa"/>
            <w:hideMark/>
          </w:tcPr>
          <w:p w:rsidR="00893995" w:rsidRPr="001818A4" w:rsidRDefault="00893995" w:rsidP="001818A4">
            <w:pPr>
              <w:pStyle w:val="ListParagraph"/>
              <w:spacing w:line="240" w:lineRule="auto"/>
              <w:ind w:left="0"/>
              <w:rPr>
                <w:rFonts w:ascii="Times New Roman" w:hAnsi="Times New Roman" w:cs="Times New Roman"/>
              </w:rPr>
            </w:pPr>
            <w:r w:rsidRPr="001818A4">
              <w:rPr>
                <w:rFonts w:ascii="Times New Roman" w:hAnsi="Times New Roman" w:cs="Times New Roman"/>
              </w:rPr>
              <w:t>2 jam sesudah makan</w:t>
            </w:r>
          </w:p>
        </w:tc>
        <w:tc>
          <w:tcPr>
            <w:tcW w:w="1959" w:type="dxa"/>
            <w:hideMark/>
          </w:tcPr>
          <w:p w:rsidR="00893995" w:rsidRPr="001818A4" w:rsidRDefault="00893995" w:rsidP="001818A4">
            <w:pPr>
              <w:pStyle w:val="ListParagraph"/>
              <w:spacing w:line="240" w:lineRule="auto"/>
              <w:ind w:left="0"/>
              <w:jc w:val="center"/>
              <w:rPr>
                <w:rFonts w:ascii="Times New Roman" w:hAnsi="Times New Roman" w:cs="Times New Roman"/>
              </w:rPr>
            </w:pPr>
            <w:r w:rsidRPr="001818A4">
              <w:rPr>
                <w:rFonts w:ascii="Times New Roman" w:hAnsi="Times New Roman" w:cs="Times New Roman"/>
              </w:rPr>
              <w:t>≥ 200</w:t>
            </w:r>
          </w:p>
        </w:tc>
        <w:tc>
          <w:tcPr>
            <w:tcW w:w="1929" w:type="dxa"/>
            <w:hideMark/>
          </w:tcPr>
          <w:p w:rsidR="00893995" w:rsidRPr="001818A4" w:rsidRDefault="00893995" w:rsidP="001818A4">
            <w:pPr>
              <w:pStyle w:val="ListParagraph"/>
              <w:spacing w:line="240" w:lineRule="auto"/>
              <w:ind w:left="0"/>
              <w:jc w:val="center"/>
              <w:rPr>
                <w:rFonts w:ascii="Times New Roman" w:hAnsi="Times New Roman" w:cs="Times New Roman"/>
              </w:rPr>
            </w:pPr>
            <w:r w:rsidRPr="001818A4">
              <w:rPr>
                <w:rFonts w:ascii="Times New Roman" w:hAnsi="Times New Roman" w:cs="Times New Roman"/>
              </w:rPr>
              <w:t>≥ 11,1</w:t>
            </w:r>
          </w:p>
        </w:tc>
      </w:tr>
    </w:tbl>
    <w:p w:rsidR="00893995" w:rsidRPr="001818A4" w:rsidRDefault="00893995" w:rsidP="001818A4">
      <w:pPr>
        <w:pStyle w:val="ListParagraph"/>
        <w:spacing w:line="480" w:lineRule="auto"/>
        <w:ind w:left="0"/>
        <w:rPr>
          <w:rFonts w:ascii="Times New Roman" w:hAnsi="Times New Roman" w:cs="Times New Roman"/>
        </w:rPr>
      </w:pPr>
      <w:r w:rsidRPr="001818A4">
        <w:rPr>
          <w:rFonts w:ascii="Times New Roman" w:hAnsi="Times New Roman" w:cs="Times New Roman"/>
        </w:rPr>
        <w:t xml:space="preserve">Sumber: </w:t>
      </w:r>
      <w:r w:rsidR="00F9435F" w:rsidRPr="001818A4">
        <w:rPr>
          <w:rFonts w:ascii="Times New Roman" w:hAnsi="Times New Roman" w:cs="Times New Roman"/>
        </w:rPr>
        <w:fldChar w:fldCharType="begin" w:fldLock="1"/>
      </w:r>
      <w:r w:rsidRPr="001818A4">
        <w:rPr>
          <w:rFonts w:ascii="Times New Roman" w:hAnsi="Times New Roman" w:cs="Times New Roman"/>
        </w:rPr>
        <w:instrText>ADDIN CSL_CITATION {"citationItems":[{"id":"ITEM-1","itemData":{"ISBN":"978-979-22-8706-6","author":[{"dropping-particle":"","family":"Tandra","given":"Hans","non-dropping-particle":"","parse-names":false,"suffix":""}],"edition":"Edisi 1","id":"ITEM-1","issued":{"date-parts":[["2016"]]},"publisher":"PT Gramedia Pustaka Utama","publisher-place":"Yogyakarta","title":"Diabetes Makan Apa??? - Bukan Buku Resep","type":"book"},"uris":["http://www.mendeley.com/documents/?uuid=8f5fede2-363a-4bba-9a8f-196d547abde1","http://www.mendeley.com/documents/?uuid=f0c4b83a-8191-46e3-b76a-e4f29adfb503"]}],"mendeley":{"formattedCitation":"(Tandra, 2016)","plainTextFormattedCitation":"(Tandra, 2016)","previouslyFormattedCitation":"(Tandra, 2016)"},"properties":{"noteIndex":0},"schema":"https://github.com/citation-style-language/schema/raw/master/csl-citation.json"}</w:instrText>
      </w:r>
      <w:r w:rsidR="00F9435F" w:rsidRPr="001818A4">
        <w:rPr>
          <w:rFonts w:ascii="Times New Roman" w:hAnsi="Times New Roman" w:cs="Times New Roman"/>
        </w:rPr>
        <w:fldChar w:fldCharType="separate"/>
      </w:r>
      <w:r w:rsidRPr="001818A4">
        <w:rPr>
          <w:rFonts w:ascii="Times New Roman" w:hAnsi="Times New Roman" w:cs="Times New Roman"/>
          <w:noProof/>
        </w:rPr>
        <w:t>(Tandra, 2016)</w:t>
      </w:r>
      <w:r w:rsidR="00F9435F" w:rsidRPr="001818A4">
        <w:rPr>
          <w:rFonts w:ascii="Times New Roman" w:hAnsi="Times New Roman" w:cs="Times New Roman"/>
        </w:rPr>
        <w:fldChar w:fldCharType="end"/>
      </w:r>
    </w:p>
    <w:p w:rsidR="00893995" w:rsidRPr="001818A4" w:rsidRDefault="00893995" w:rsidP="001818A4">
      <w:pPr>
        <w:pStyle w:val="Heading3"/>
        <w:numPr>
          <w:ilvl w:val="2"/>
          <w:numId w:val="7"/>
        </w:numPr>
        <w:spacing w:before="0"/>
        <w:ind w:left="567" w:hanging="567"/>
        <w:rPr>
          <w:rFonts w:cs="Times New Roman"/>
        </w:rPr>
      </w:pPr>
      <w:bookmarkStart w:id="155" w:name="_Toc36578088"/>
      <w:bookmarkStart w:id="156" w:name="_Toc46926968"/>
      <w:bookmarkStart w:id="157" w:name="_Toc47946458"/>
      <w:bookmarkStart w:id="158" w:name="_Toc47946531"/>
      <w:bookmarkStart w:id="159" w:name="_Toc47946993"/>
      <w:r w:rsidRPr="001818A4">
        <w:rPr>
          <w:rFonts w:cs="Times New Roman"/>
        </w:rPr>
        <w:t>Komplikasi Diabetes Melitus</w:t>
      </w:r>
      <w:bookmarkEnd w:id="155"/>
      <w:bookmarkEnd w:id="156"/>
      <w:bookmarkEnd w:id="157"/>
      <w:bookmarkEnd w:id="158"/>
      <w:bookmarkEnd w:id="159"/>
    </w:p>
    <w:p w:rsidR="00893995" w:rsidRPr="001818A4" w:rsidRDefault="00893995" w:rsidP="001818A4">
      <w:pPr>
        <w:pStyle w:val="ListParagraph"/>
        <w:spacing w:line="480" w:lineRule="auto"/>
        <w:ind w:left="0" w:firstLine="567"/>
        <w:rPr>
          <w:rFonts w:ascii="Times New Roman" w:hAnsi="Times New Roman" w:cs="Times New Roman"/>
          <w:lang w:val="id-ID"/>
        </w:rPr>
      </w:pPr>
      <w:r w:rsidRPr="001818A4">
        <w:rPr>
          <w:rFonts w:ascii="Times New Roman" w:hAnsi="Times New Roman" w:cs="Times New Roman"/>
          <w:lang w:val="id-ID"/>
        </w:rPr>
        <w:t>K</w:t>
      </w:r>
      <w:r w:rsidRPr="001818A4">
        <w:rPr>
          <w:rFonts w:ascii="Times New Roman" w:hAnsi="Times New Roman" w:cs="Times New Roman"/>
        </w:rPr>
        <w:t xml:space="preserve">omplikasi diabetes melitus </w:t>
      </w:r>
      <w:r w:rsidRPr="001818A4">
        <w:rPr>
          <w:rFonts w:ascii="Times New Roman" w:hAnsi="Times New Roman" w:cs="Times New Roman"/>
          <w:lang w:val="id-ID"/>
        </w:rPr>
        <w:t>terdiri dari:</w:t>
      </w:r>
    </w:p>
    <w:p w:rsidR="00893995" w:rsidRPr="001818A4" w:rsidRDefault="00893995" w:rsidP="001818A4">
      <w:pPr>
        <w:pStyle w:val="ListParagraph"/>
        <w:numPr>
          <w:ilvl w:val="0"/>
          <w:numId w:val="15"/>
        </w:numPr>
        <w:spacing w:line="480" w:lineRule="auto"/>
        <w:ind w:left="567" w:hanging="567"/>
        <w:rPr>
          <w:rFonts w:ascii="Times New Roman" w:hAnsi="Times New Roman" w:cs="Times New Roman"/>
        </w:rPr>
      </w:pPr>
      <w:r w:rsidRPr="001818A4">
        <w:rPr>
          <w:rFonts w:ascii="Times New Roman" w:hAnsi="Times New Roman" w:cs="Times New Roman"/>
        </w:rPr>
        <w:t>Kompliaksi akut</w:t>
      </w:r>
    </w:p>
    <w:p w:rsidR="00893995" w:rsidRPr="001818A4" w:rsidRDefault="00893995" w:rsidP="001818A4">
      <w:pPr>
        <w:pStyle w:val="ListParagraph"/>
        <w:spacing w:line="480" w:lineRule="auto"/>
        <w:ind w:left="0" w:firstLine="567"/>
        <w:rPr>
          <w:rFonts w:ascii="Times New Roman" w:hAnsi="Times New Roman" w:cs="Times New Roman"/>
        </w:rPr>
      </w:pPr>
      <w:r w:rsidRPr="001818A4">
        <w:rPr>
          <w:rFonts w:ascii="Times New Roman" w:hAnsi="Times New Roman" w:cs="Times New Roman"/>
        </w:rPr>
        <w:lastRenderedPageBreak/>
        <w:t>Terdapat tiga komplikasi akut pada diabetes melitus yang penting dan berhubungan dengan gangguan keseimbangan kadar gula darah jangka pendek, yaitu:</w:t>
      </w:r>
    </w:p>
    <w:p w:rsidR="00893995" w:rsidRPr="001818A4" w:rsidRDefault="00893995" w:rsidP="00F96A44">
      <w:pPr>
        <w:pStyle w:val="ListParagraph"/>
        <w:numPr>
          <w:ilvl w:val="0"/>
          <w:numId w:val="16"/>
        </w:numPr>
        <w:spacing w:line="480" w:lineRule="auto"/>
        <w:ind w:left="567" w:hanging="567"/>
        <w:rPr>
          <w:rFonts w:ascii="Times New Roman" w:hAnsi="Times New Roman" w:cs="Times New Roman"/>
        </w:rPr>
      </w:pPr>
      <w:r w:rsidRPr="001818A4">
        <w:rPr>
          <w:rFonts w:ascii="Times New Roman" w:hAnsi="Times New Roman" w:cs="Times New Roman"/>
        </w:rPr>
        <w:t>Hipoglikemia</w:t>
      </w:r>
    </w:p>
    <w:p w:rsidR="00893995" w:rsidRPr="001818A4" w:rsidRDefault="00893995" w:rsidP="00F96A44">
      <w:pPr>
        <w:ind w:left="567"/>
        <w:rPr>
          <w:rFonts w:cs="Times New Roman"/>
        </w:rPr>
      </w:pPr>
      <w:r w:rsidRPr="001818A4">
        <w:rPr>
          <w:rFonts w:cs="Times New Roman"/>
        </w:rPr>
        <w:t>Hipoglikemia merupakan kondisi yang menunjukkan kadar glukosa darah rendah. Kadar glukosa darah dibawah 50 mg/dL. Hipoglikemia terjadi karena peningkatan insulin dalam darah dan penurunan kadar gula darah yang diakibatkan oleh terapi insulin yang tidak adekuat. Hipoglikemia menyebabkan gangguan fungsi sistem saraf pusat, dengan gejala gangguan kognisi, bingung, dan koma.</w:t>
      </w:r>
    </w:p>
    <w:p w:rsidR="00893995" w:rsidRPr="001818A4" w:rsidRDefault="00893995" w:rsidP="00F96A44">
      <w:pPr>
        <w:pStyle w:val="ListParagraph"/>
        <w:numPr>
          <w:ilvl w:val="0"/>
          <w:numId w:val="16"/>
        </w:numPr>
        <w:spacing w:line="480" w:lineRule="auto"/>
        <w:ind w:left="567" w:hanging="567"/>
        <w:rPr>
          <w:rFonts w:ascii="Times New Roman" w:hAnsi="Times New Roman" w:cs="Times New Roman"/>
        </w:rPr>
      </w:pPr>
      <w:r w:rsidRPr="001818A4">
        <w:rPr>
          <w:rFonts w:ascii="Times New Roman" w:hAnsi="Times New Roman" w:cs="Times New Roman"/>
        </w:rPr>
        <w:t>Diabetik ketoasidosis</w:t>
      </w:r>
    </w:p>
    <w:p w:rsidR="00893995" w:rsidRPr="001818A4" w:rsidRDefault="00893995" w:rsidP="00F96A44">
      <w:pPr>
        <w:pStyle w:val="ListParagraph"/>
        <w:spacing w:line="480" w:lineRule="auto"/>
        <w:ind w:left="567"/>
        <w:rPr>
          <w:rFonts w:ascii="Times New Roman" w:hAnsi="Times New Roman" w:cs="Times New Roman"/>
        </w:rPr>
      </w:pPr>
      <w:r w:rsidRPr="001818A4">
        <w:rPr>
          <w:rFonts w:ascii="Times New Roman" w:hAnsi="Times New Roman" w:cs="Times New Roman"/>
        </w:rPr>
        <w:t>Diabetes keoasidosis disebabkan oleh tidak terdapat insulin atau tidak cukup jumlah insulin yang nyata.Keadaan ini mengakibatkan gangguan metabolisme karbohidrat, protein dan lemak.Terdapat tiga gambaran klinik yang penting pada ketoasidosis, yaitu terjadinya hehidrasi, kehilangan elektrolit dan asidosis</w:t>
      </w:r>
      <w:r w:rsidRPr="001818A4">
        <w:rPr>
          <w:rFonts w:ascii="Times New Roman" w:hAnsi="Times New Roman" w:cs="Times New Roman"/>
          <w:lang w:val="id-ID"/>
        </w:rPr>
        <w:t>.</w:t>
      </w:r>
    </w:p>
    <w:p w:rsidR="00893995" w:rsidRPr="001818A4" w:rsidRDefault="00893995" w:rsidP="00F96A44">
      <w:pPr>
        <w:pStyle w:val="ListParagraph"/>
        <w:numPr>
          <w:ilvl w:val="0"/>
          <w:numId w:val="16"/>
        </w:numPr>
        <w:spacing w:line="480" w:lineRule="auto"/>
        <w:ind w:left="567" w:hanging="567"/>
        <w:rPr>
          <w:rFonts w:ascii="Times New Roman" w:hAnsi="Times New Roman" w:cs="Times New Roman"/>
        </w:rPr>
      </w:pPr>
      <w:r w:rsidRPr="001818A4">
        <w:rPr>
          <w:rFonts w:ascii="Times New Roman" w:hAnsi="Times New Roman" w:cs="Times New Roman"/>
        </w:rPr>
        <w:t>Hiperglikemia hiperosmolar non-ketosis</w:t>
      </w:r>
    </w:p>
    <w:p w:rsidR="00893995" w:rsidRPr="001818A4" w:rsidRDefault="00893995" w:rsidP="00F96A44">
      <w:pPr>
        <w:pStyle w:val="ListParagraph"/>
        <w:spacing w:line="480" w:lineRule="auto"/>
        <w:ind w:left="567"/>
        <w:rPr>
          <w:rFonts w:ascii="Times New Roman" w:hAnsi="Times New Roman" w:cs="Times New Roman"/>
        </w:rPr>
      </w:pPr>
      <w:r w:rsidRPr="001818A4">
        <w:rPr>
          <w:rFonts w:ascii="Times New Roman" w:hAnsi="Times New Roman" w:cs="Times New Roman"/>
        </w:rPr>
        <w:t>Hiperglikemia hiperosmolar non-ketosis</w:t>
      </w:r>
      <w:r w:rsidRPr="001818A4">
        <w:rPr>
          <w:rFonts w:ascii="Times New Roman" w:hAnsi="Times New Roman" w:cs="Times New Roman"/>
          <w:lang w:val="id-ID"/>
        </w:rPr>
        <w:t xml:space="preserve"> merupakan k</w:t>
      </w:r>
      <w:r w:rsidRPr="001818A4">
        <w:rPr>
          <w:rFonts w:ascii="Times New Roman" w:hAnsi="Times New Roman" w:cs="Times New Roman"/>
        </w:rPr>
        <w:t xml:space="preserve">eadaan yang didominasi oleh hiperosmilaritas dan hiperglikemia yang disertai perubahan tingkat kesadaran.Keadaan hiperglikemia persisten menyebabkan diuresis osmotik sehingga terjadi kehilangan cairan dan elektrolit. Dengan adanya glukosuria dan dehidrasi, maka akan dijumpai keadaan hypernatremia dan peningkatan osmolaritas cairan </w:t>
      </w:r>
      <w:r w:rsidR="00F9435F" w:rsidRPr="001818A4">
        <w:rPr>
          <w:rFonts w:ascii="Times New Roman" w:hAnsi="Times New Roman" w:cs="Times New Roman"/>
        </w:rPr>
        <w:fldChar w:fldCharType="begin" w:fldLock="1"/>
      </w:r>
      <w:r w:rsidRPr="001818A4">
        <w:rPr>
          <w:rFonts w:ascii="Times New Roman" w:hAnsi="Times New Roman" w:cs="Times New Roman"/>
        </w:rPr>
        <w:instrText>ADDIN CSL_CITATION {"citationItems":[{"id":"ITEM-1","itemData":{"ISBN":"978-602-1547=60-1","author":[{"dropping-particle":"","family":"Damayanti","given":"Santi","non-dropping-particle":"","parse-names":false,"suffix":""}],"edition":"Edisi pert","id":"ITEM-1","issued":{"date-parts":[["2015"]]},"number-of-pages":"13-21","publisher":"Nuha Medika","publisher-place":"Yogyakarta","title":"Diabetes Mellitus &amp; Penatalaksanaan Keperawatan","type":"book"},"uris":["http://www.mendeley.com/documents/?uuid=06b5ab6c-dfaa-46c9-ab94-ac8d1de7b172","http://www.mendeley.com/documents/?uuid=9f819453-e8f5-4e2b-b012-6981d2193c11"]}],"mendeley":{"formattedCitation":"(Damayanti, 2015)","plainTextFormattedCitation":"(Damayanti, 2015)","previouslyFormattedCitation":"(Damayanti, 2015)"},"properties":{"noteIndex":0},"schema":"https://github.com/citation-style-language/schema/raw/master/csl-citation.json"}</w:instrText>
      </w:r>
      <w:r w:rsidR="00F9435F" w:rsidRPr="001818A4">
        <w:rPr>
          <w:rFonts w:ascii="Times New Roman" w:hAnsi="Times New Roman" w:cs="Times New Roman"/>
        </w:rPr>
        <w:fldChar w:fldCharType="separate"/>
      </w:r>
      <w:r w:rsidRPr="001818A4">
        <w:rPr>
          <w:rFonts w:ascii="Times New Roman" w:hAnsi="Times New Roman" w:cs="Times New Roman"/>
          <w:noProof/>
        </w:rPr>
        <w:t>(Damayanti, 2015)</w:t>
      </w:r>
      <w:r w:rsidR="00F9435F" w:rsidRPr="001818A4">
        <w:rPr>
          <w:rFonts w:ascii="Times New Roman" w:hAnsi="Times New Roman" w:cs="Times New Roman"/>
        </w:rPr>
        <w:fldChar w:fldCharType="end"/>
      </w:r>
      <w:r w:rsidRPr="001818A4">
        <w:rPr>
          <w:rFonts w:ascii="Times New Roman" w:hAnsi="Times New Roman" w:cs="Times New Roman"/>
        </w:rPr>
        <w:t>.</w:t>
      </w:r>
    </w:p>
    <w:p w:rsidR="00893995" w:rsidRPr="001818A4" w:rsidRDefault="00893995" w:rsidP="001818A4">
      <w:pPr>
        <w:pStyle w:val="ListParagraph"/>
        <w:numPr>
          <w:ilvl w:val="0"/>
          <w:numId w:val="15"/>
        </w:numPr>
        <w:spacing w:line="480" w:lineRule="auto"/>
        <w:ind w:left="567" w:hanging="567"/>
        <w:rPr>
          <w:rFonts w:ascii="Times New Roman" w:hAnsi="Times New Roman" w:cs="Times New Roman"/>
        </w:rPr>
      </w:pPr>
      <w:r w:rsidRPr="001818A4">
        <w:rPr>
          <w:rFonts w:ascii="Times New Roman" w:hAnsi="Times New Roman" w:cs="Times New Roman"/>
        </w:rPr>
        <w:t>Komplikasi kronis</w:t>
      </w:r>
    </w:p>
    <w:p w:rsidR="00893995" w:rsidRPr="001818A4" w:rsidRDefault="00893995" w:rsidP="001818A4">
      <w:pPr>
        <w:pStyle w:val="ListParagraph"/>
        <w:spacing w:line="480" w:lineRule="auto"/>
        <w:ind w:left="567"/>
        <w:rPr>
          <w:rFonts w:ascii="Times New Roman" w:hAnsi="Times New Roman" w:cs="Times New Roman"/>
        </w:rPr>
      </w:pPr>
      <w:r w:rsidRPr="001818A4">
        <w:rPr>
          <w:rFonts w:ascii="Times New Roman" w:hAnsi="Times New Roman" w:cs="Times New Roman"/>
        </w:rPr>
        <w:lastRenderedPageBreak/>
        <w:t xml:space="preserve">Komplikasi kronik diabetes melitus dapat menyerang semua sistem organ tubuh yang disebabkan oleh menurunnya sirkulasi darah ke organ akibat kerusakan pada pembuluh darah </w:t>
      </w:r>
      <w:r w:rsidR="00F9435F" w:rsidRPr="001818A4">
        <w:rPr>
          <w:rFonts w:ascii="Times New Roman" w:hAnsi="Times New Roman" w:cs="Times New Roman"/>
        </w:rPr>
        <w:fldChar w:fldCharType="begin" w:fldLock="1"/>
      </w:r>
      <w:r w:rsidRPr="001818A4">
        <w:rPr>
          <w:rFonts w:ascii="Times New Roman" w:hAnsi="Times New Roman" w:cs="Times New Roman"/>
        </w:rPr>
        <w:instrText>ADDIN CSL_CITATION {"citationItems":[{"id":"ITEM-1","itemData":{"ISBN":"978-602-1547=60-1","author":[{"dropping-particle":"","family":"Damayanti","given":"Santi","non-dropping-particle":"","parse-names":false,"suffix":""}],"edition":"Edisi pert","id":"ITEM-1","issued":{"date-parts":[["2015"]]},"number-of-pages":"13-21","publisher":"Nuha Medika","publisher-place":"Yogyakarta","title":"Diabetes Mellitus &amp; Penatalaksanaan Keperawatan","type":"book"},"uris":["http://www.mendeley.com/documents/?uuid=06b5ab6c-dfaa-46c9-ab94-ac8d1de7b172","http://www.mendeley.com/documents/?uuid=9f819453-e8f5-4e2b-b012-6981d2193c11"]}],"mendeley":{"formattedCitation":"(Damayanti, 2015)","plainTextFormattedCitation":"(Damayanti, 2015)","previouslyFormattedCitation":"(Damayanti, 2015)"},"properties":{"noteIndex":0},"schema":"https://github.com/citation-style-language/schema/raw/master/csl-citation.json"}</w:instrText>
      </w:r>
      <w:r w:rsidR="00F9435F" w:rsidRPr="001818A4">
        <w:rPr>
          <w:rFonts w:ascii="Times New Roman" w:hAnsi="Times New Roman" w:cs="Times New Roman"/>
        </w:rPr>
        <w:fldChar w:fldCharType="separate"/>
      </w:r>
      <w:r w:rsidRPr="001818A4">
        <w:rPr>
          <w:rFonts w:ascii="Times New Roman" w:hAnsi="Times New Roman" w:cs="Times New Roman"/>
          <w:noProof/>
        </w:rPr>
        <w:t>(Damayanti, 2015)</w:t>
      </w:r>
      <w:r w:rsidR="00F9435F" w:rsidRPr="001818A4">
        <w:rPr>
          <w:rFonts w:ascii="Times New Roman" w:hAnsi="Times New Roman" w:cs="Times New Roman"/>
        </w:rPr>
        <w:fldChar w:fldCharType="end"/>
      </w:r>
      <w:r w:rsidRPr="001818A4">
        <w:rPr>
          <w:rFonts w:ascii="Times New Roman" w:hAnsi="Times New Roman" w:cs="Times New Roman"/>
        </w:rPr>
        <w:t>.</w:t>
      </w:r>
    </w:p>
    <w:p w:rsidR="00893995" w:rsidRPr="001818A4" w:rsidRDefault="00893995" w:rsidP="00F96A44">
      <w:pPr>
        <w:pStyle w:val="ListParagraph"/>
        <w:numPr>
          <w:ilvl w:val="0"/>
          <w:numId w:val="17"/>
        </w:numPr>
        <w:spacing w:line="480" w:lineRule="auto"/>
        <w:ind w:left="567" w:hanging="567"/>
        <w:rPr>
          <w:rFonts w:ascii="Times New Roman" w:hAnsi="Times New Roman" w:cs="Times New Roman"/>
        </w:rPr>
      </w:pPr>
      <w:r w:rsidRPr="001818A4">
        <w:rPr>
          <w:rFonts w:ascii="Times New Roman" w:hAnsi="Times New Roman" w:cs="Times New Roman"/>
        </w:rPr>
        <w:t>Komplikasi makrovaskuler</w:t>
      </w:r>
    </w:p>
    <w:p w:rsidR="00893995" w:rsidRPr="001818A4" w:rsidRDefault="00893995" w:rsidP="00F96A44">
      <w:pPr>
        <w:pStyle w:val="ListParagraph"/>
        <w:spacing w:line="480" w:lineRule="auto"/>
        <w:ind w:left="567"/>
        <w:rPr>
          <w:rFonts w:ascii="Times New Roman" w:hAnsi="Times New Roman" w:cs="Times New Roman"/>
          <w:lang w:val="id-ID"/>
        </w:rPr>
      </w:pPr>
      <w:r w:rsidRPr="001818A4">
        <w:rPr>
          <w:rFonts w:ascii="Times New Roman" w:hAnsi="Times New Roman" w:cs="Times New Roman"/>
          <w:lang w:val="id-ID"/>
        </w:rPr>
        <w:t>Terjadi</w:t>
      </w:r>
      <w:r w:rsidRPr="001818A4">
        <w:rPr>
          <w:rFonts w:ascii="Times New Roman" w:hAnsi="Times New Roman" w:cs="Times New Roman"/>
        </w:rPr>
        <w:t xml:space="preserve"> perubahan ukuran diameter pembuluh darah. Pembuluh darah akan menebal, sklerosis, dan timbul sumbatan akibat </w:t>
      </w:r>
      <w:r w:rsidRPr="001818A4">
        <w:rPr>
          <w:rFonts w:ascii="Times New Roman" w:hAnsi="Times New Roman" w:cs="Times New Roman"/>
          <w:i/>
        </w:rPr>
        <w:t>plaque</w:t>
      </w:r>
      <w:r w:rsidRPr="001818A4">
        <w:rPr>
          <w:rFonts w:ascii="Times New Roman" w:hAnsi="Times New Roman" w:cs="Times New Roman"/>
        </w:rPr>
        <w:t xml:space="preserve"> yang menempel. Komplikasi makrovaskuler yang paling sering terjadi adalah penyakit arteri koroner, penyakit cerebrovaskuler, dan penyakit vaskuler perifer</w:t>
      </w:r>
      <w:r w:rsidRPr="001818A4">
        <w:rPr>
          <w:rFonts w:ascii="Times New Roman" w:hAnsi="Times New Roman" w:cs="Times New Roman"/>
          <w:lang w:val="id-ID"/>
        </w:rPr>
        <w:t>.</w:t>
      </w:r>
    </w:p>
    <w:p w:rsidR="00893995" w:rsidRPr="001818A4" w:rsidRDefault="00893995" w:rsidP="00F96A44">
      <w:pPr>
        <w:pStyle w:val="ListParagraph"/>
        <w:numPr>
          <w:ilvl w:val="0"/>
          <w:numId w:val="17"/>
        </w:numPr>
        <w:spacing w:line="480" w:lineRule="auto"/>
        <w:ind w:left="567" w:hanging="567"/>
        <w:rPr>
          <w:rFonts w:ascii="Times New Roman" w:hAnsi="Times New Roman" w:cs="Times New Roman"/>
        </w:rPr>
      </w:pPr>
      <w:r w:rsidRPr="001818A4">
        <w:rPr>
          <w:rFonts w:ascii="Times New Roman" w:hAnsi="Times New Roman" w:cs="Times New Roman"/>
        </w:rPr>
        <w:t>Komplikasi mikrovaskuler</w:t>
      </w:r>
    </w:p>
    <w:p w:rsidR="00893995" w:rsidRPr="001818A4" w:rsidRDefault="00893995" w:rsidP="00F96A44">
      <w:pPr>
        <w:pStyle w:val="ListParagraph"/>
        <w:spacing w:line="480" w:lineRule="auto"/>
        <w:ind w:left="567"/>
        <w:rPr>
          <w:rFonts w:ascii="Times New Roman" w:hAnsi="Times New Roman" w:cs="Times New Roman"/>
          <w:lang w:val="id-ID"/>
        </w:rPr>
      </w:pPr>
      <w:r w:rsidRPr="001818A4">
        <w:rPr>
          <w:rFonts w:ascii="Times New Roman" w:hAnsi="Times New Roman" w:cs="Times New Roman"/>
        </w:rPr>
        <w:t>Perubahan mikrovaskuler melibatkan kelainan struktur dalam membran pembuluh darah kecil dan kapiler.Kelainan pada pembuluh darah ini menyebabkan dinding pembuluh darah menebal, dan mengakibatkan penurunan perfusi jaringan.Komplikasi mikrovaskuler terjadi di retina yang menyebabkan retinopati diabetik dan di ginjal menyebabkan nefropati diabetik</w:t>
      </w:r>
      <w:r w:rsidRPr="001818A4">
        <w:rPr>
          <w:rFonts w:ascii="Times New Roman" w:hAnsi="Times New Roman" w:cs="Times New Roman"/>
          <w:lang w:val="id-ID"/>
        </w:rPr>
        <w:t>.</w:t>
      </w:r>
    </w:p>
    <w:p w:rsidR="00893995" w:rsidRPr="001818A4" w:rsidRDefault="00893995" w:rsidP="00F96A44">
      <w:pPr>
        <w:pStyle w:val="ListParagraph"/>
        <w:numPr>
          <w:ilvl w:val="0"/>
          <w:numId w:val="17"/>
        </w:numPr>
        <w:spacing w:line="480" w:lineRule="auto"/>
        <w:ind w:left="567" w:hanging="567"/>
        <w:rPr>
          <w:rFonts w:ascii="Times New Roman" w:hAnsi="Times New Roman" w:cs="Times New Roman"/>
        </w:rPr>
      </w:pPr>
      <w:r w:rsidRPr="001818A4">
        <w:rPr>
          <w:rFonts w:ascii="Times New Roman" w:hAnsi="Times New Roman" w:cs="Times New Roman"/>
        </w:rPr>
        <w:t>Komplikasi neuropati</w:t>
      </w:r>
    </w:p>
    <w:p w:rsidR="00893995" w:rsidRPr="001818A4" w:rsidRDefault="00893995" w:rsidP="00F96A44">
      <w:pPr>
        <w:pStyle w:val="ListParagraph"/>
        <w:spacing w:line="480" w:lineRule="auto"/>
        <w:ind w:left="567"/>
        <w:rPr>
          <w:rFonts w:ascii="Times New Roman" w:hAnsi="Times New Roman" w:cs="Times New Roman"/>
        </w:rPr>
      </w:pPr>
      <w:r w:rsidRPr="001818A4">
        <w:rPr>
          <w:rFonts w:ascii="Times New Roman" w:hAnsi="Times New Roman" w:cs="Times New Roman"/>
        </w:rPr>
        <w:t xml:space="preserve">Neuropati diabetik merupakan sindroma penyakit yang mempengaruhi semua jenis saraf, yaitu sarat otonom, perifer, dan spinal.Komplikasi neuropati otonom dan perifer menimbulkan permasalahan di kaki, yaitu berupa ulkus kaki diabetik.Penyebab terjadinya ulkus diabetik bersifat multifaktorial yang dapat dikategorikan menjadi tiga kelompok, yaitu akibat perubahan patofisiologi, deformitas anatomi, dan faktor lingkungan.Perubahan patofisiologi menyebabkan neuropati perifer, penyakit vaskular, dan penurunan sistem imun. Faktor lingkungan terutama </w:t>
      </w:r>
      <w:r w:rsidRPr="001818A4">
        <w:rPr>
          <w:rFonts w:ascii="Times New Roman" w:hAnsi="Times New Roman" w:cs="Times New Roman"/>
        </w:rPr>
        <w:lastRenderedPageBreak/>
        <w:t xml:space="preserve">akibat tekanan sepatu, benda tajam, dan lain sebagainya merupakan faktor yang memulai terjadinya ulkus </w:t>
      </w:r>
      <w:r w:rsidR="00F9435F" w:rsidRPr="001818A4">
        <w:rPr>
          <w:rFonts w:ascii="Times New Roman" w:hAnsi="Times New Roman" w:cs="Times New Roman"/>
        </w:rPr>
        <w:fldChar w:fldCharType="begin" w:fldLock="1"/>
      </w:r>
      <w:r w:rsidRPr="001818A4">
        <w:rPr>
          <w:rFonts w:ascii="Times New Roman" w:hAnsi="Times New Roman" w:cs="Times New Roman"/>
        </w:rPr>
        <w:instrText>ADDIN CSL_CITATION {"citationItems":[{"id":"ITEM-1","itemData":{"ISBN":"978-602-1547=60-1","author":[{"dropping-particle":"","family":"Damayanti","given":"Santi","non-dropping-particle":"","parse-names":false,"suffix":""}],"edition":"Edisi pert","id":"ITEM-1","issued":{"date-parts":[["2015"]]},"number-of-pages":"13-21","publisher":"Nuha Medika","publisher-place":"Yogyakarta","title":"Diabetes Mellitus &amp; Penatalaksanaan Keperawatan","type":"book"},"uris":["http://www.mendeley.com/documents/?uuid=06b5ab6c-dfaa-46c9-ab94-ac8d1de7b172","http://www.mendeley.com/documents/?uuid=9f819453-e8f5-4e2b-b012-6981d2193c11"]}],"mendeley":{"formattedCitation":"(Damayanti, 2015)","plainTextFormattedCitation":"(Damayanti, 2015)","previouslyFormattedCitation":"(Damayanti, 2015)"},"properties":{"noteIndex":0},"schema":"https://github.com/citation-style-language/schema/raw/master/csl-citation.json"}</w:instrText>
      </w:r>
      <w:r w:rsidR="00F9435F" w:rsidRPr="001818A4">
        <w:rPr>
          <w:rFonts w:ascii="Times New Roman" w:hAnsi="Times New Roman" w:cs="Times New Roman"/>
        </w:rPr>
        <w:fldChar w:fldCharType="separate"/>
      </w:r>
      <w:r w:rsidRPr="001818A4">
        <w:rPr>
          <w:rFonts w:ascii="Times New Roman" w:hAnsi="Times New Roman" w:cs="Times New Roman"/>
          <w:noProof/>
        </w:rPr>
        <w:t>(Damayanti, 2015)</w:t>
      </w:r>
      <w:r w:rsidR="00F9435F" w:rsidRPr="001818A4">
        <w:rPr>
          <w:rFonts w:ascii="Times New Roman" w:hAnsi="Times New Roman" w:cs="Times New Roman"/>
        </w:rPr>
        <w:fldChar w:fldCharType="end"/>
      </w:r>
      <w:r w:rsidRPr="001818A4">
        <w:rPr>
          <w:rFonts w:ascii="Times New Roman" w:hAnsi="Times New Roman" w:cs="Times New Roman"/>
        </w:rPr>
        <w:t>.</w:t>
      </w:r>
    </w:p>
    <w:p w:rsidR="00893995" w:rsidRPr="001818A4" w:rsidRDefault="00893995" w:rsidP="001818A4">
      <w:pPr>
        <w:pStyle w:val="Heading3"/>
        <w:numPr>
          <w:ilvl w:val="2"/>
          <w:numId w:val="7"/>
        </w:numPr>
        <w:spacing w:before="0"/>
        <w:ind w:left="567" w:hanging="567"/>
        <w:rPr>
          <w:rFonts w:cs="Times New Roman"/>
        </w:rPr>
      </w:pPr>
      <w:bookmarkStart w:id="160" w:name="_Toc36578089"/>
      <w:bookmarkStart w:id="161" w:name="_Toc46926969"/>
      <w:bookmarkStart w:id="162" w:name="_Toc47946459"/>
      <w:bookmarkStart w:id="163" w:name="_Toc47946532"/>
      <w:bookmarkStart w:id="164" w:name="_Toc47946994"/>
      <w:r w:rsidRPr="001818A4">
        <w:rPr>
          <w:rFonts w:cs="Times New Roman"/>
        </w:rPr>
        <w:t>Penatalaksanaan Diabetes Melitus</w:t>
      </w:r>
      <w:bookmarkEnd w:id="160"/>
      <w:bookmarkEnd w:id="161"/>
      <w:bookmarkEnd w:id="162"/>
      <w:bookmarkEnd w:id="163"/>
      <w:bookmarkEnd w:id="164"/>
    </w:p>
    <w:p w:rsidR="00893995" w:rsidRPr="001818A4" w:rsidRDefault="00893995" w:rsidP="001818A4">
      <w:pPr>
        <w:pStyle w:val="ListParagraph"/>
        <w:spacing w:line="480" w:lineRule="auto"/>
        <w:ind w:left="0" w:firstLine="567"/>
        <w:rPr>
          <w:rFonts w:ascii="Times New Roman" w:hAnsi="Times New Roman" w:cs="Times New Roman"/>
        </w:rPr>
      </w:pPr>
      <w:r w:rsidRPr="001818A4">
        <w:rPr>
          <w:rFonts w:ascii="Times New Roman" w:hAnsi="Times New Roman" w:cs="Times New Roman"/>
        </w:rPr>
        <w:t xml:space="preserve">Tujuan utama terapi diabetes adalah menormalkan aktivitas insulin dan kadar glukosa darah untuk mengurangi komplikasi.Dalam jangka pendek, penatalaksanaan diabetes ditujukan untuk menghilangkan keluhan dan tanda diabetes dengan tercapainya target pengendalian glukosa darah. Penatalaksanaan jangka panjang diarahkan untuk mengurangi progresitas komplikasi makrovaskuler, mikrovaskuler dan neuropati </w:t>
      </w:r>
      <w:r w:rsidR="00F9435F" w:rsidRPr="001818A4">
        <w:rPr>
          <w:rFonts w:ascii="Times New Roman" w:hAnsi="Times New Roman" w:cs="Times New Roman"/>
        </w:rPr>
        <w:fldChar w:fldCharType="begin" w:fldLock="1"/>
      </w:r>
      <w:r w:rsidRPr="001818A4">
        <w:rPr>
          <w:rFonts w:ascii="Times New Roman" w:hAnsi="Times New Roman" w:cs="Times New Roman"/>
        </w:rPr>
        <w:instrText>ADDIN CSL_CITATION {"citationItems":[{"id":"ITEM-1","itemData":{"author":[{"dropping-particle":"","family":"Rumahorbo","given":"Hotma","non-dropping-particle":"","parse-names":false,"suffix":""}],"id":"ITEM-1","issued":{"date-parts":[["2014"]]},"number-of-pages":"21-22","publisher":"In Media","publisher-place":"Bogor","title":"Mencegah Diabetes Mellitus dengan Perubahan gaya Hidup","type":"book"},"uris":["http://www.mendeley.com/documents/?uuid=c22e1480-8d12-4225-b42d-5c2e7ecfad80","http://www.mendeley.com/documents/?uuid=779375c3-51d0-42fd-98dd-682b39fe69ea"]}],"mendeley":{"formattedCitation":"(Rumahorbo, 2014)","plainTextFormattedCitation":"(Rumahorbo, 2014)","previouslyFormattedCitation":"(Rumahorbo, 2014)"},"properties":{"noteIndex":0},"schema":"https://github.com/citation-style-language/schema/raw/master/csl-citation.json"}</w:instrText>
      </w:r>
      <w:r w:rsidR="00F9435F" w:rsidRPr="001818A4">
        <w:rPr>
          <w:rFonts w:ascii="Times New Roman" w:hAnsi="Times New Roman" w:cs="Times New Roman"/>
        </w:rPr>
        <w:fldChar w:fldCharType="separate"/>
      </w:r>
      <w:r w:rsidRPr="001818A4">
        <w:rPr>
          <w:rFonts w:ascii="Times New Roman" w:hAnsi="Times New Roman" w:cs="Times New Roman"/>
          <w:noProof/>
        </w:rPr>
        <w:t>(Rumahorbo, 2014)</w:t>
      </w:r>
      <w:r w:rsidR="00F9435F" w:rsidRPr="001818A4">
        <w:rPr>
          <w:rFonts w:ascii="Times New Roman" w:hAnsi="Times New Roman" w:cs="Times New Roman"/>
        </w:rPr>
        <w:fldChar w:fldCharType="end"/>
      </w:r>
      <w:r w:rsidRPr="001818A4">
        <w:rPr>
          <w:rFonts w:ascii="Times New Roman" w:hAnsi="Times New Roman" w:cs="Times New Roman"/>
        </w:rPr>
        <w:t xml:space="preserve">.Menurut </w:t>
      </w:r>
      <w:r w:rsidR="00F9435F" w:rsidRPr="001818A4">
        <w:rPr>
          <w:rFonts w:ascii="Times New Roman" w:hAnsi="Times New Roman" w:cs="Times New Roman"/>
        </w:rPr>
        <w:fldChar w:fldCharType="begin" w:fldLock="1"/>
      </w:r>
      <w:r w:rsidRPr="001818A4">
        <w:rPr>
          <w:rFonts w:ascii="Times New Roman" w:hAnsi="Times New Roman" w:cs="Times New Roman"/>
        </w:rPr>
        <w:instrText>ADDIN CSL_CITATION {"citationItems":[{"id":"ITEM-1","itemData":{"author":[{"dropping-particle":"","family":"Rumahorbo","given":"Hotma","non-dropping-particle":"","parse-names":false,"suffix":""}],"id":"ITEM-1","issued":{"date-parts":[["2014"]]},"number-of-pages":"21-22","publisher":"In Media","publisher-place":"Bogor","title":"Mencegah Diabetes Mellitus dengan Perubahan gaya Hidup","type":"book"},"uris":["http://www.mendeley.com/documents/?uuid=779375c3-51d0-42fd-98dd-682b39fe69ea","http://www.mendeley.com/documents/?uuid=c22e1480-8d12-4225-b42d-5c2e7ecfad80"]}],"mendeley":{"formattedCitation":"(Rumahorbo, 2014)","plainTextFormattedCitation":"(Rumahorbo, 2014)","previouslyFormattedCitation":"(Rumahorbo, 2014)"},"properties":{"noteIndex":0},"schema":"https://github.com/citation-style-language/schema/raw/master/csl-citation.json"}</w:instrText>
      </w:r>
      <w:r w:rsidR="00F9435F" w:rsidRPr="001818A4">
        <w:rPr>
          <w:rFonts w:ascii="Times New Roman" w:hAnsi="Times New Roman" w:cs="Times New Roman"/>
        </w:rPr>
        <w:fldChar w:fldCharType="separate"/>
      </w:r>
      <w:r w:rsidRPr="001818A4">
        <w:rPr>
          <w:rFonts w:ascii="Times New Roman" w:hAnsi="Times New Roman" w:cs="Times New Roman"/>
          <w:noProof/>
        </w:rPr>
        <w:t>(Rumahorbo, 2014)</w:t>
      </w:r>
      <w:r w:rsidR="00F9435F" w:rsidRPr="001818A4">
        <w:rPr>
          <w:rFonts w:ascii="Times New Roman" w:hAnsi="Times New Roman" w:cs="Times New Roman"/>
        </w:rPr>
        <w:fldChar w:fldCharType="end"/>
      </w:r>
      <w:r w:rsidRPr="001818A4">
        <w:rPr>
          <w:rFonts w:ascii="Times New Roman" w:hAnsi="Times New Roman" w:cs="Times New Roman"/>
        </w:rPr>
        <w:t>, penatalaksanaan diabetes dikelompokkan atas 4 pilar, yaitu:</w:t>
      </w:r>
    </w:p>
    <w:p w:rsidR="00893995" w:rsidRPr="001818A4" w:rsidRDefault="00893995" w:rsidP="001818A4">
      <w:pPr>
        <w:pStyle w:val="ListParagraph"/>
        <w:numPr>
          <w:ilvl w:val="0"/>
          <w:numId w:val="18"/>
        </w:numPr>
        <w:spacing w:line="480" w:lineRule="auto"/>
        <w:ind w:left="567" w:hanging="567"/>
        <w:rPr>
          <w:rFonts w:ascii="Times New Roman" w:hAnsi="Times New Roman" w:cs="Times New Roman"/>
        </w:rPr>
      </w:pPr>
      <w:r w:rsidRPr="001818A4">
        <w:rPr>
          <w:rFonts w:ascii="Times New Roman" w:hAnsi="Times New Roman" w:cs="Times New Roman"/>
        </w:rPr>
        <w:t>Edukasi</w:t>
      </w:r>
    </w:p>
    <w:p w:rsidR="00893995" w:rsidRPr="001818A4" w:rsidRDefault="00893995" w:rsidP="001818A4">
      <w:pPr>
        <w:pStyle w:val="ListParagraph"/>
        <w:spacing w:line="480" w:lineRule="auto"/>
        <w:ind w:left="0" w:firstLine="567"/>
        <w:rPr>
          <w:rFonts w:ascii="Times New Roman" w:hAnsi="Times New Roman" w:cs="Times New Roman"/>
        </w:rPr>
      </w:pPr>
      <w:r w:rsidRPr="001818A4">
        <w:rPr>
          <w:rFonts w:ascii="Times New Roman" w:hAnsi="Times New Roman" w:cs="Times New Roman"/>
        </w:rPr>
        <w:t xml:space="preserve">Edukasi pada penderita diabetes melitus untuk memberi informasi tentang gaya hidup yang perlu diperbaiki. Melalui edukasi yang tepat diharapkan penderita diabetes melitus akan memiliki keyakinan diri dalam bertindak sehingga terbentuk motivasi dalam setiap tindakan. Faktor penentu keberhasilan edukasi dikarenakan media dan metode serta pendekatan yang digunakan. Edukasi pemantauan kadar glukosa darah juga diperlukan dengan mandiri atau </w:t>
      </w:r>
      <w:r w:rsidRPr="001818A4">
        <w:rPr>
          <w:rFonts w:ascii="Times New Roman" w:hAnsi="Times New Roman" w:cs="Times New Roman"/>
          <w:i/>
        </w:rPr>
        <w:t>self-monitoring blood glucose</w:t>
      </w:r>
      <w:r w:rsidRPr="001818A4">
        <w:rPr>
          <w:rFonts w:ascii="Times New Roman" w:hAnsi="Times New Roman" w:cs="Times New Roman"/>
        </w:rPr>
        <w:t xml:space="preserve"> (SMBG) memungkinkan untuk deteksi dan mencegah hiperglikemia atau hipoglikemia yang akan mengurangi komplikasi diabetik jangka Panjang</w:t>
      </w:r>
      <w:r w:rsidRPr="001818A4">
        <w:rPr>
          <w:rFonts w:ascii="Times New Roman" w:hAnsi="Times New Roman" w:cs="Times New Roman"/>
          <w:lang w:val="id-ID"/>
        </w:rPr>
        <w:t>.</w:t>
      </w:r>
    </w:p>
    <w:p w:rsidR="00893995" w:rsidRPr="001818A4" w:rsidRDefault="00893995" w:rsidP="001818A4">
      <w:pPr>
        <w:pStyle w:val="ListParagraph"/>
        <w:numPr>
          <w:ilvl w:val="0"/>
          <w:numId w:val="18"/>
        </w:numPr>
        <w:spacing w:line="480" w:lineRule="auto"/>
        <w:ind w:left="567" w:hanging="567"/>
        <w:rPr>
          <w:rFonts w:ascii="Times New Roman" w:hAnsi="Times New Roman" w:cs="Times New Roman"/>
        </w:rPr>
      </w:pPr>
      <w:r w:rsidRPr="001818A4">
        <w:rPr>
          <w:rFonts w:ascii="Times New Roman" w:hAnsi="Times New Roman" w:cs="Times New Roman"/>
        </w:rPr>
        <w:t>Terapi gizi</w:t>
      </w:r>
    </w:p>
    <w:p w:rsidR="00893995" w:rsidRDefault="00893995" w:rsidP="001818A4">
      <w:pPr>
        <w:ind w:firstLine="567"/>
        <w:rPr>
          <w:rFonts w:cs="Times New Roman"/>
        </w:rPr>
      </w:pPr>
      <w:r w:rsidRPr="001818A4">
        <w:rPr>
          <w:rFonts w:cs="Times New Roman"/>
        </w:rPr>
        <w:t xml:space="preserve">Prinsip pengaturan zat gizi pada penderita diabetes melitus diarahkan pada gizi seimbang serta pengaturan jumlah kalori, jenis makanan dan jadwal makan. Keteraturan jadwal makan merupakan hal yang sangat penting bagi penyandang </w:t>
      </w:r>
      <w:r w:rsidRPr="001818A4">
        <w:rPr>
          <w:rFonts w:cs="Times New Roman"/>
        </w:rPr>
        <w:lastRenderedPageBreak/>
        <w:t xml:space="preserve">diabetes yang menggunakan obat hipoglikemik baik oral maupun injeksi. Standar komposisi makanan untuk penderita diabetes melitus yang dianjurkan oleh konsensus Perkeni (2012) adalah: karbohidrat 45-65%, protein 10-20%, lemak 20-25%, kolesterol &lt; 300 mg/hr, serat 25 g/hr, garam dan pemanis digunakan secukupnya. </w:t>
      </w:r>
    </w:p>
    <w:p w:rsidR="00F96A44" w:rsidRPr="001818A4" w:rsidRDefault="00F96A44" w:rsidP="001818A4">
      <w:pPr>
        <w:ind w:firstLine="567"/>
        <w:rPr>
          <w:rFonts w:cs="Times New Roman"/>
        </w:rPr>
      </w:pPr>
    </w:p>
    <w:p w:rsidR="00893995" w:rsidRPr="001818A4" w:rsidRDefault="00893995" w:rsidP="001818A4">
      <w:pPr>
        <w:pStyle w:val="ListParagraph"/>
        <w:numPr>
          <w:ilvl w:val="0"/>
          <w:numId w:val="18"/>
        </w:numPr>
        <w:spacing w:line="480" w:lineRule="auto"/>
        <w:ind w:left="567" w:hanging="567"/>
        <w:rPr>
          <w:rFonts w:ascii="Times New Roman" w:hAnsi="Times New Roman" w:cs="Times New Roman"/>
        </w:rPr>
      </w:pPr>
      <w:r w:rsidRPr="001818A4">
        <w:rPr>
          <w:rFonts w:ascii="Times New Roman" w:hAnsi="Times New Roman" w:cs="Times New Roman"/>
        </w:rPr>
        <w:t xml:space="preserve">Latihan fisik </w:t>
      </w:r>
    </w:p>
    <w:p w:rsidR="00893995" w:rsidRPr="001818A4" w:rsidRDefault="00893995" w:rsidP="001818A4">
      <w:pPr>
        <w:ind w:firstLine="567"/>
        <w:rPr>
          <w:rFonts w:cs="Times New Roman"/>
        </w:rPr>
      </w:pPr>
      <w:r w:rsidRPr="001818A4">
        <w:rPr>
          <w:rFonts w:cs="Times New Roman"/>
        </w:rPr>
        <w:t xml:space="preserve">Olahraga mengaktifasi ikatan insulin dan reseptor insulin di membran plasma sehingga dapat menurunkan kadar glukosa darah. Manfaat aktivitas fisik yaitu menurunkan kadar glukosa darah dengan meningkatkan pengambilan glukosa oleh otot dan memperbaiki pemakaian insulin, memperbaiki sirkulasi darah dan tonus otot, mengubah kadar lemak darah yaitu meningkatkan kadar HDL-kolesterol total serta menurunkan kadar kolesterol total serta trigliserida. </w:t>
      </w:r>
    </w:p>
    <w:p w:rsidR="00893995" w:rsidRPr="001818A4" w:rsidRDefault="00893995" w:rsidP="001818A4">
      <w:pPr>
        <w:pStyle w:val="ListParagraph"/>
        <w:numPr>
          <w:ilvl w:val="0"/>
          <w:numId w:val="18"/>
        </w:numPr>
        <w:spacing w:line="480" w:lineRule="auto"/>
        <w:ind w:left="567" w:hanging="567"/>
        <w:rPr>
          <w:rFonts w:ascii="Times New Roman" w:hAnsi="Times New Roman" w:cs="Times New Roman"/>
        </w:rPr>
      </w:pPr>
      <w:r w:rsidRPr="001818A4">
        <w:rPr>
          <w:rFonts w:ascii="Times New Roman" w:hAnsi="Times New Roman" w:cs="Times New Roman"/>
        </w:rPr>
        <w:t>Terapi farmakologi</w:t>
      </w:r>
    </w:p>
    <w:p w:rsidR="00893995" w:rsidRPr="001818A4" w:rsidRDefault="00893995" w:rsidP="001818A4">
      <w:pPr>
        <w:ind w:firstLine="567"/>
        <w:rPr>
          <w:rFonts w:cs="Times New Roman"/>
        </w:rPr>
      </w:pPr>
      <w:r w:rsidRPr="001818A4">
        <w:rPr>
          <w:rFonts w:cs="Times New Roman"/>
        </w:rPr>
        <w:t>Penggunaan obat golongan hipoglikemik merupakan upaya terakhir setelah upaya-upaya lain tidak berhasil membantu menyeimbangkan kadar glukosa darah penderita diabetes yang diberikan dalam bentuk tablet atau injeksi. Obat hipoglilkemik oral (OHO) tersedia dalam bentuk tablet. Berdasarkan cara kerjanya, OHO dibagi atas 4 golongan yaitu:</w:t>
      </w:r>
    </w:p>
    <w:p w:rsidR="00893995" w:rsidRPr="001818A4" w:rsidRDefault="00893995" w:rsidP="001818A4">
      <w:pPr>
        <w:pStyle w:val="ListParagraph"/>
        <w:numPr>
          <w:ilvl w:val="0"/>
          <w:numId w:val="19"/>
        </w:numPr>
        <w:spacing w:line="480" w:lineRule="auto"/>
        <w:ind w:left="284" w:hanging="284"/>
        <w:rPr>
          <w:rFonts w:ascii="Times New Roman" w:hAnsi="Times New Roman" w:cs="Times New Roman"/>
        </w:rPr>
      </w:pPr>
      <w:r w:rsidRPr="001818A4">
        <w:rPr>
          <w:rFonts w:ascii="Times New Roman" w:hAnsi="Times New Roman" w:cs="Times New Roman"/>
        </w:rPr>
        <w:t>Pemicu sekresi insulin, seperti sulfonil urea dan glinid.</w:t>
      </w:r>
    </w:p>
    <w:p w:rsidR="00893995" w:rsidRPr="001818A4" w:rsidRDefault="00893995" w:rsidP="001818A4">
      <w:pPr>
        <w:pStyle w:val="ListParagraph"/>
        <w:numPr>
          <w:ilvl w:val="0"/>
          <w:numId w:val="19"/>
        </w:numPr>
        <w:spacing w:line="480" w:lineRule="auto"/>
        <w:ind w:left="284" w:hanging="283"/>
        <w:rPr>
          <w:rFonts w:ascii="Times New Roman" w:hAnsi="Times New Roman" w:cs="Times New Roman"/>
        </w:rPr>
      </w:pPr>
      <w:r w:rsidRPr="001818A4">
        <w:rPr>
          <w:rFonts w:ascii="Times New Roman" w:hAnsi="Times New Roman" w:cs="Times New Roman"/>
        </w:rPr>
        <w:t>Penambah sensitivitas terhadap insulin, seperti metformin dan tiazolindion.</w:t>
      </w:r>
    </w:p>
    <w:p w:rsidR="00893995" w:rsidRPr="001818A4" w:rsidRDefault="00893995" w:rsidP="001818A4">
      <w:pPr>
        <w:pStyle w:val="ListParagraph"/>
        <w:numPr>
          <w:ilvl w:val="0"/>
          <w:numId w:val="19"/>
        </w:numPr>
        <w:spacing w:line="480" w:lineRule="auto"/>
        <w:ind w:left="284" w:hanging="283"/>
        <w:rPr>
          <w:rFonts w:ascii="Times New Roman" w:hAnsi="Times New Roman" w:cs="Times New Roman"/>
        </w:rPr>
      </w:pPr>
      <w:r w:rsidRPr="001818A4">
        <w:rPr>
          <w:rFonts w:ascii="Times New Roman" w:hAnsi="Times New Roman" w:cs="Times New Roman"/>
        </w:rPr>
        <w:t>Penghambat glukoneogenesis (metformin).</w:t>
      </w:r>
    </w:p>
    <w:p w:rsidR="00893995" w:rsidRPr="001818A4" w:rsidRDefault="00893995" w:rsidP="001818A4">
      <w:pPr>
        <w:pStyle w:val="ListParagraph"/>
        <w:numPr>
          <w:ilvl w:val="0"/>
          <w:numId w:val="19"/>
        </w:numPr>
        <w:spacing w:line="480" w:lineRule="auto"/>
        <w:ind w:left="284" w:hanging="283"/>
        <w:rPr>
          <w:rFonts w:ascii="Times New Roman" w:hAnsi="Times New Roman" w:cs="Times New Roman"/>
        </w:rPr>
      </w:pPr>
      <w:r w:rsidRPr="001818A4">
        <w:rPr>
          <w:rFonts w:ascii="Times New Roman" w:hAnsi="Times New Roman" w:cs="Times New Roman"/>
        </w:rPr>
        <w:t>Penghambat absorbsi glukosa, seperti penghambat glukosidase alfa.</w:t>
      </w:r>
    </w:p>
    <w:p w:rsidR="00893995" w:rsidRPr="001818A4" w:rsidRDefault="00893995" w:rsidP="001818A4">
      <w:pPr>
        <w:ind w:firstLine="567"/>
        <w:rPr>
          <w:rFonts w:cs="Times New Roman"/>
        </w:rPr>
      </w:pPr>
      <w:r w:rsidRPr="001818A4">
        <w:rPr>
          <w:rFonts w:cs="Times New Roman"/>
        </w:rPr>
        <w:lastRenderedPageBreak/>
        <w:t xml:space="preserve">Obat hipoglikemik injeksi yang lazim disebut insulin. Tujuan terapi insulin adalah menjaga kadar glukosa darah normal atau mendekati normal. Edukasi mengenai prinsip-prinsip terapi dengan obat hipoglikemik seperti cara kerja obat, kerja puncak, dan lama kerja obat serta berbagai hal yang perlu diperhatikan pada penggunaan obat </w:t>
      </w:r>
      <w:r w:rsidR="00F9435F" w:rsidRPr="001818A4">
        <w:rPr>
          <w:rFonts w:cs="Times New Roman"/>
        </w:rPr>
        <w:fldChar w:fldCharType="begin" w:fldLock="1"/>
      </w:r>
      <w:r w:rsidRPr="001818A4">
        <w:rPr>
          <w:rFonts w:cs="Times New Roman"/>
        </w:rPr>
        <w:instrText>ADDIN CSL_CITATION {"citationItems":[{"id":"ITEM-1","itemData":{"author":[{"dropping-particle":"","family":"Rumahorbo","given":"Hotma","non-dropping-particle":"","parse-names":false,"suffix":""}],"id":"ITEM-1","issued":{"date-parts":[["2014"]]},"number-of-pages":"21-22","publisher":"In Media","publisher-place":"Bogor","title":"Mencegah Diabetes Mellitus dengan Perubahan gaya Hidup","type":"book"},"uris":["http://www.mendeley.com/documents/?uuid=779375c3-51d0-42fd-98dd-682b39fe69ea","http://www.mendeley.com/documents/?uuid=c22e1480-8d12-4225-b42d-5c2e7ecfad80"]}],"mendeley":{"formattedCitation":"(Rumahorbo, 2014)","plainTextFormattedCitation":"(Rumahorbo, 2014)","previouslyFormattedCitation":"(Rumahorbo, 2014)"},"properties":{"noteIndex":0},"schema":"https://github.com/citation-style-language/schema/raw/master/csl-citation.json"}</w:instrText>
      </w:r>
      <w:r w:rsidR="00F9435F" w:rsidRPr="001818A4">
        <w:rPr>
          <w:rFonts w:cs="Times New Roman"/>
        </w:rPr>
        <w:fldChar w:fldCharType="separate"/>
      </w:r>
      <w:r w:rsidRPr="001818A4">
        <w:rPr>
          <w:rFonts w:cs="Times New Roman"/>
          <w:noProof/>
        </w:rPr>
        <w:t>(Rumahorbo, 2014)</w:t>
      </w:r>
      <w:r w:rsidR="00F9435F" w:rsidRPr="001818A4">
        <w:rPr>
          <w:rFonts w:cs="Times New Roman"/>
        </w:rPr>
        <w:fldChar w:fldCharType="end"/>
      </w:r>
      <w:r w:rsidRPr="001818A4">
        <w:rPr>
          <w:rFonts w:cs="Times New Roman"/>
        </w:rPr>
        <w:t>.</w:t>
      </w:r>
    </w:p>
    <w:p w:rsidR="00893995" w:rsidRPr="001818A4" w:rsidRDefault="00893995" w:rsidP="001818A4">
      <w:pPr>
        <w:pStyle w:val="Heading2"/>
        <w:numPr>
          <w:ilvl w:val="0"/>
          <w:numId w:val="6"/>
        </w:numPr>
        <w:spacing w:before="0"/>
        <w:ind w:left="567" w:hanging="567"/>
        <w:rPr>
          <w:rFonts w:cs="Times New Roman"/>
          <w:szCs w:val="24"/>
        </w:rPr>
      </w:pPr>
      <w:bookmarkStart w:id="165" w:name="_Toc36578090"/>
      <w:bookmarkStart w:id="166" w:name="_Toc46926970"/>
      <w:bookmarkStart w:id="167" w:name="_Toc47946460"/>
      <w:bookmarkStart w:id="168" w:name="_Toc47946533"/>
      <w:bookmarkStart w:id="169" w:name="_Toc47946995"/>
      <w:r w:rsidRPr="001818A4">
        <w:rPr>
          <w:rFonts w:cs="Times New Roman"/>
          <w:szCs w:val="24"/>
        </w:rPr>
        <w:t>Konsep Perawatan Kaki</w:t>
      </w:r>
      <w:bookmarkEnd w:id="165"/>
      <w:bookmarkEnd w:id="166"/>
      <w:bookmarkEnd w:id="167"/>
      <w:bookmarkEnd w:id="168"/>
      <w:bookmarkEnd w:id="169"/>
    </w:p>
    <w:p w:rsidR="00893995" w:rsidRPr="001818A4" w:rsidRDefault="00893995" w:rsidP="001818A4">
      <w:pPr>
        <w:pStyle w:val="Heading3"/>
        <w:numPr>
          <w:ilvl w:val="0"/>
          <w:numId w:val="28"/>
        </w:numPr>
        <w:spacing w:before="0"/>
        <w:ind w:left="567" w:hanging="567"/>
        <w:rPr>
          <w:rFonts w:cs="Times New Roman"/>
        </w:rPr>
      </w:pPr>
      <w:bookmarkStart w:id="170" w:name="_Toc36578091"/>
      <w:bookmarkStart w:id="171" w:name="_Toc46926971"/>
      <w:bookmarkStart w:id="172" w:name="_Toc47946461"/>
      <w:bookmarkStart w:id="173" w:name="_Toc47946534"/>
      <w:bookmarkStart w:id="174" w:name="_Toc47946996"/>
      <w:r w:rsidRPr="001818A4">
        <w:rPr>
          <w:rFonts w:cs="Times New Roman"/>
        </w:rPr>
        <w:t>Definisi perawatan kaki</w:t>
      </w:r>
      <w:bookmarkEnd w:id="170"/>
      <w:bookmarkEnd w:id="171"/>
      <w:bookmarkEnd w:id="172"/>
      <w:bookmarkEnd w:id="173"/>
      <w:bookmarkEnd w:id="174"/>
    </w:p>
    <w:p w:rsidR="00893995" w:rsidRPr="001818A4" w:rsidRDefault="00893995" w:rsidP="001818A4">
      <w:pPr>
        <w:pStyle w:val="ListParagraph"/>
        <w:spacing w:line="480" w:lineRule="auto"/>
        <w:ind w:left="0" w:firstLine="567"/>
        <w:rPr>
          <w:rFonts w:ascii="Times New Roman" w:hAnsi="Times New Roman" w:cs="Times New Roman"/>
          <w:lang w:val="id-ID"/>
        </w:rPr>
      </w:pPr>
      <w:r w:rsidRPr="001818A4">
        <w:rPr>
          <w:rFonts w:ascii="Times New Roman" w:hAnsi="Times New Roman" w:cs="Times New Roman"/>
          <w:i/>
          <w:iCs/>
          <w:lang w:val="id-ID"/>
        </w:rPr>
        <w:t xml:space="preserve">Word Diabetes Foundation </w:t>
      </w:r>
      <w:r w:rsidRPr="001818A4">
        <w:rPr>
          <w:rFonts w:ascii="Times New Roman" w:hAnsi="Times New Roman" w:cs="Times New Roman"/>
          <w:lang w:val="id-ID"/>
        </w:rPr>
        <w:t>(WDF), 2013 menyebutkan perawatan kaki pada penderita DM adalah tindakan untuk mencegah luka pada kaki penderita DM yang meliputi tindakan seperti pemeriksaan kaki, mencuci kaki dengan air secara benar, mengeringkan kaki, menggunakan pelembab memakai alas kaki, dan melakukan pertolongan pertama jika terjadi cedera.</w:t>
      </w:r>
    </w:p>
    <w:p w:rsidR="00893995" w:rsidRPr="001818A4" w:rsidRDefault="00893995" w:rsidP="001818A4">
      <w:pPr>
        <w:pStyle w:val="Heading3"/>
        <w:numPr>
          <w:ilvl w:val="0"/>
          <w:numId w:val="28"/>
        </w:numPr>
        <w:spacing w:before="0"/>
        <w:ind w:left="567" w:hanging="567"/>
        <w:rPr>
          <w:rFonts w:cs="Times New Roman"/>
          <w:b w:val="0"/>
          <w:bCs w:val="0"/>
        </w:rPr>
      </w:pPr>
      <w:bookmarkStart w:id="175" w:name="_Toc36578092"/>
      <w:bookmarkStart w:id="176" w:name="_Toc46926972"/>
      <w:bookmarkStart w:id="177" w:name="_Toc47946462"/>
      <w:bookmarkStart w:id="178" w:name="_Toc47946535"/>
      <w:bookmarkStart w:id="179" w:name="_Toc47946997"/>
      <w:r w:rsidRPr="001818A4">
        <w:rPr>
          <w:rFonts w:cs="Times New Roman"/>
        </w:rPr>
        <w:t>CaraPerawatan Kaki</w:t>
      </w:r>
      <w:bookmarkEnd w:id="175"/>
      <w:bookmarkEnd w:id="176"/>
      <w:bookmarkEnd w:id="177"/>
      <w:bookmarkEnd w:id="178"/>
      <w:bookmarkEnd w:id="179"/>
    </w:p>
    <w:p w:rsidR="00893995" w:rsidRPr="001818A4" w:rsidRDefault="00893995" w:rsidP="001818A4">
      <w:pPr>
        <w:pStyle w:val="ListParagraph"/>
        <w:spacing w:line="480" w:lineRule="auto"/>
        <w:ind w:left="0" w:firstLine="567"/>
        <w:rPr>
          <w:rFonts w:ascii="Times New Roman" w:hAnsi="Times New Roman" w:cs="Times New Roman"/>
          <w:lang w:val="id-ID"/>
        </w:rPr>
      </w:pPr>
      <w:r w:rsidRPr="001818A4">
        <w:rPr>
          <w:rFonts w:ascii="Times New Roman" w:hAnsi="Times New Roman" w:cs="Times New Roman"/>
          <w:lang w:val="id-ID"/>
        </w:rPr>
        <w:t xml:space="preserve">Penderita DM perlu melakukan perawatan kaki untuk mencegah terjadinya DFU. Beberapa cara melakukan perawatan kaki DM menurut </w:t>
      </w:r>
      <w:r w:rsidRPr="001818A4">
        <w:rPr>
          <w:rFonts w:ascii="Times New Roman" w:hAnsi="Times New Roman" w:cs="Times New Roman"/>
          <w:i/>
          <w:iCs/>
          <w:lang w:val="id-ID"/>
        </w:rPr>
        <w:t xml:space="preserve">National Diabetes Education Program </w:t>
      </w:r>
      <w:r w:rsidRPr="001818A4">
        <w:rPr>
          <w:rFonts w:ascii="Times New Roman" w:hAnsi="Times New Roman" w:cs="Times New Roman"/>
          <w:lang w:val="id-ID"/>
        </w:rPr>
        <w:t>(NDEP), 2014 meliputi :</w:t>
      </w:r>
    </w:p>
    <w:p w:rsidR="00893995" w:rsidRPr="001818A4" w:rsidRDefault="00893995" w:rsidP="001818A4">
      <w:pPr>
        <w:pStyle w:val="ListParagraph"/>
        <w:numPr>
          <w:ilvl w:val="3"/>
          <w:numId w:val="20"/>
        </w:numPr>
        <w:spacing w:line="480" w:lineRule="auto"/>
        <w:ind w:left="426"/>
        <w:rPr>
          <w:rFonts w:ascii="Times New Roman" w:hAnsi="Times New Roman" w:cs="Times New Roman"/>
          <w:lang w:val="id-ID"/>
        </w:rPr>
      </w:pPr>
      <w:r w:rsidRPr="001818A4">
        <w:rPr>
          <w:rFonts w:ascii="Times New Roman" w:hAnsi="Times New Roman" w:cs="Times New Roman"/>
          <w:lang w:val="id-ID"/>
        </w:rPr>
        <w:t>Memeriksa keadaan kaki setiap hari :</w:t>
      </w:r>
    </w:p>
    <w:p w:rsidR="00893995" w:rsidRPr="001818A4" w:rsidRDefault="00893995" w:rsidP="001818A4">
      <w:pPr>
        <w:pStyle w:val="ListParagraph"/>
        <w:numPr>
          <w:ilvl w:val="4"/>
          <w:numId w:val="20"/>
        </w:numPr>
        <w:spacing w:line="480" w:lineRule="auto"/>
        <w:ind w:left="851"/>
        <w:rPr>
          <w:rFonts w:ascii="Times New Roman" w:hAnsi="Times New Roman" w:cs="Times New Roman"/>
          <w:lang w:val="id-ID"/>
        </w:rPr>
      </w:pPr>
      <w:r w:rsidRPr="001818A4">
        <w:rPr>
          <w:rFonts w:ascii="Times New Roman" w:hAnsi="Times New Roman" w:cs="Times New Roman"/>
          <w:lang w:val="id-ID"/>
        </w:rPr>
        <w:t>Periksa adanya luka, lecet, kemerahan bengkak atau masalah pada kuku.</w:t>
      </w:r>
    </w:p>
    <w:p w:rsidR="00893995" w:rsidRPr="001818A4" w:rsidRDefault="00893995" w:rsidP="001818A4">
      <w:pPr>
        <w:pStyle w:val="ListParagraph"/>
        <w:numPr>
          <w:ilvl w:val="4"/>
          <w:numId w:val="20"/>
        </w:numPr>
        <w:spacing w:line="480" w:lineRule="auto"/>
        <w:ind w:left="851"/>
        <w:rPr>
          <w:rFonts w:ascii="Times New Roman" w:hAnsi="Times New Roman" w:cs="Times New Roman"/>
          <w:lang w:val="id-ID"/>
        </w:rPr>
      </w:pPr>
      <w:r w:rsidRPr="001818A4">
        <w:rPr>
          <w:rFonts w:ascii="Times New Roman" w:hAnsi="Times New Roman" w:cs="Times New Roman"/>
          <w:lang w:val="id-ID"/>
        </w:rPr>
        <w:t>Menggunakan kaca untuk mengecek keadaan kaki, bila terdapat tanda-tanda tersebut segera hubungi dokter.</w:t>
      </w:r>
    </w:p>
    <w:p w:rsidR="00893995" w:rsidRPr="001818A4" w:rsidRDefault="00893995" w:rsidP="001818A4">
      <w:pPr>
        <w:pStyle w:val="ListParagraph"/>
        <w:numPr>
          <w:ilvl w:val="3"/>
          <w:numId w:val="20"/>
        </w:numPr>
        <w:spacing w:line="480" w:lineRule="auto"/>
        <w:ind w:left="426"/>
        <w:rPr>
          <w:rFonts w:ascii="Times New Roman" w:hAnsi="Times New Roman" w:cs="Times New Roman"/>
          <w:lang w:val="id-ID"/>
        </w:rPr>
      </w:pPr>
      <w:r w:rsidRPr="001818A4">
        <w:rPr>
          <w:rFonts w:ascii="Times New Roman" w:hAnsi="Times New Roman" w:cs="Times New Roman"/>
          <w:lang w:val="id-ID"/>
        </w:rPr>
        <w:t>Menjaga kebersihan kaki :</w:t>
      </w:r>
    </w:p>
    <w:p w:rsidR="00893995" w:rsidRPr="001818A4" w:rsidRDefault="00893995" w:rsidP="001818A4">
      <w:pPr>
        <w:pStyle w:val="ListParagraph"/>
        <w:numPr>
          <w:ilvl w:val="4"/>
          <w:numId w:val="20"/>
        </w:numPr>
        <w:spacing w:line="480" w:lineRule="auto"/>
        <w:ind w:left="851"/>
        <w:rPr>
          <w:rFonts w:ascii="Times New Roman" w:hAnsi="Times New Roman" w:cs="Times New Roman"/>
          <w:lang w:val="id-ID"/>
        </w:rPr>
      </w:pPr>
      <w:r w:rsidRPr="001818A4">
        <w:rPr>
          <w:rFonts w:ascii="Times New Roman" w:hAnsi="Times New Roman" w:cs="Times New Roman"/>
          <w:lang w:val="id-ID"/>
        </w:rPr>
        <w:t>Bersihkan dan mencuci kaki setiap hari dengan menggunakan air hangat.</w:t>
      </w:r>
    </w:p>
    <w:p w:rsidR="00893995" w:rsidRPr="001818A4" w:rsidRDefault="00893995" w:rsidP="001818A4">
      <w:pPr>
        <w:pStyle w:val="ListParagraph"/>
        <w:numPr>
          <w:ilvl w:val="4"/>
          <w:numId w:val="20"/>
        </w:numPr>
        <w:spacing w:line="480" w:lineRule="auto"/>
        <w:ind w:left="851"/>
        <w:rPr>
          <w:rFonts w:ascii="Times New Roman" w:hAnsi="Times New Roman" w:cs="Times New Roman"/>
          <w:lang w:val="id-ID"/>
        </w:rPr>
      </w:pPr>
      <w:r w:rsidRPr="001818A4">
        <w:rPr>
          <w:rFonts w:ascii="Times New Roman" w:hAnsi="Times New Roman" w:cs="Times New Roman"/>
          <w:lang w:val="id-ID"/>
        </w:rPr>
        <w:t>Bersihkan menggunakan sabun lembut sampai ke sela-sela jari kaki.</w:t>
      </w:r>
    </w:p>
    <w:p w:rsidR="00893995" w:rsidRPr="001818A4" w:rsidRDefault="00893995" w:rsidP="001818A4">
      <w:pPr>
        <w:pStyle w:val="ListParagraph"/>
        <w:numPr>
          <w:ilvl w:val="4"/>
          <w:numId w:val="20"/>
        </w:numPr>
        <w:spacing w:line="480" w:lineRule="auto"/>
        <w:ind w:left="851"/>
        <w:rPr>
          <w:rFonts w:ascii="Times New Roman" w:hAnsi="Times New Roman" w:cs="Times New Roman"/>
          <w:lang w:val="id-ID"/>
        </w:rPr>
      </w:pPr>
      <w:r w:rsidRPr="001818A4">
        <w:rPr>
          <w:rFonts w:ascii="Times New Roman" w:hAnsi="Times New Roman" w:cs="Times New Roman"/>
          <w:lang w:val="id-ID"/>
        </w:rPr>
        <w:lastRenderedPageBreak/>
        <w:t>Keringkan kaki menggunakan kain atau handuk bersih yang lembut sampai ke sela jari kaki.</w:t>
      </w:r>
    </w:p>
    <w:p w:rsidR="00893995" w:rsidRDefault="00893995" w:rsidP="001818A4">
      <w:pPr>
        <w:pStyle w:val="ListParagraph"/>
        <w:numPr>
          <w:ilvl w:val="4"/>
          <w:numId w:val="20"/>
        </w:numPr>
        <w:spacing w:line="480" w:lineRule="auto"/>
        <w:ind w:left="851"/>
        <w:rPr>
          <w:rFonts w:ascii="Times New Roman" w:hAnsi="Times New Roman" w:cs="Times New Roman"/>
          <w:lang w:val="id-ID"/>
        </w:rPr>
      </w:pPr>
      <w:r w:rsidRPr="001818A4">
        <w:rPr>
          <w:rFonts w:ascii="Times New Roman" w:hAnsi="Times New Roman" w:cs="Times New Roman"/>
          <w:lang w:val="id-ID"/>
        </w:rPr>
        <w:t>Berikan pelembab pada kaki, tetapi tidak pada celah jari-jari kaki. Pemberian pelembab pada celah jari tidak dilakukan karena akan beresiko terjadinya infeksi oleh jamur.</w:t>
      </w:r>
    </w:p>
    <w:p w:rsidR="00F96A44" w:rsidRPr="001818A4" w:rsidRDefault="00F96A44" w:rsidP="00F96A44">
      <w:pPr>
        <w:pStyle w:val="ListParagraph"/>
        <w:spacing w:line="480" w:lineRule="auto"/>
        <w:ind w:left="851"/>
        <w:rPr>
          <w:rFonts w:ascii="Times New Roman" w:hAnsi="Times New Roman" w:cs="Times New Roman"/>
          <w:lang w:val="id-ID"/>
        </w:rPr>
      </w:pPr>
    </w:p>
    <w:p w:rsidR="00893995" w:rsidRPr="001818A4" w:rsidRDefault="00893995" w:rsidP="001818A4">
      <w:pPr>
        <w:pStyle w:val="ListParagraph"/>
        <w:numPr>
          <w:ilvl w:val="3"/>
          <w:numId w:val="20"/>
        </w:numPr>
        <w:spacing w:line="480" w:lineRule="auto"/>
        <w:ind w:left="426"/>
        <w:rPr>
          <w:rFonts w:ascii="Times New Roman" w:hAnsi="Times New Roman" w:cs="Times New Roman"/>
          <w:lang w:val="id-ID"/>
        </w:rPr>
      </w:pPr>
      <w:r w:rsidRPr="001818A4">
        <w:rPr>
          <w:rFonts w:ascii="Times New Roman" w:hAnsi="Times New Roman" w:cs="Times New Roman"/>
          <w:lang w:val="id-ID"/>
        </w:rPr>
        <w:t>Memotong kuku kaki dengan benar :</w:t>
      </w:r>
    </w:p>
    <w:p w:rsidR="00893995" w:rsidRPr="001818A4" w:rsidRDefault="00893995" w:rsidP="001818A4">
      <w:pPr>
        <w:pStyle w:val="ListParagraph"/>
        <w:numPr>
          <w:ilvl w:val="4"/>
          <w:numId w:val="20"/>
        </w:numPr>
        <w:spacing w:line="480" w:lineRule="auto"/>
        <w:ind w:left="851"/>
        <w:rPr>
          <w:rFonts w:ascii="Times New Roman" w:hAnsi="Times New Roman" w:cs="Times New Roman"/>
          <w:lang w:val="id-ID"/>
        </w:rPr>
      </w:pPr>
      <w:r w:rsidRPr="001818A4">
        <w:rPr>
          <w:rFonts w:ascii="Times New Roman" w:hAnsi="Times New Roman" w:cs="Times New Roman"/>
          <w:lang w:val="id-ID"/>
        </w:rPr>
        <w:t>Memotong kuku lebih mudah dilakukan sesudah mandi, sewaktu kuku lembut.</w:t>
      </w:r>
    </w:p>
    <w:p w:rsidR="00893995" w:rsidRPr="001818A4" w:rsidRDefault="00893995" w:rsidP="001818A4">
      <w:pPr>
        <w:pStyle w:val="ListParagraph"/>
        <w:numPr>
          <w:ilvl w:val="4"/>
          <w:numId w:val="20"/>
        </w:numPr>
        <w:spacing w:line="480" w:lineRule="auto"/>
        <w:ind w:left="851"/>
        <w:rPr>
          <w:rFonts w:ascii="Times New Roman" w:hAnsi="Times New Roman" w:cs="Times New Roman"/>
          <w:lang w:val="id-ID"/>
        </w:rPr>
      </w:pPr>
      <w:r w:rsidRPr="001818A4">
        <w:rPr>
          <w:rFonts w:ascii="Times New Roman" w:hAnsi="Times New Roman" w:cs="Times New Roman"/>
          <w:lang w:val="id-ID"/>
        </w:rPr>
        <w:t>Gunakan gunting kuku yang dikhususkan untuk memotong kuku.</w:t>
      </w:r>
    </w:p>
    <w:p w:rsidR="00893995" w:rsidRPr="001818A4" w:rsidRDefault="00893995" w:rsidP="001818A4">
      <w:pPr>
        <w:pStyle w:val="ListParagraph"/>
        <w:numPr>
          <w:ilvl w:val="4"/>
          <w:numId w:val="20"/>
        </w:numPr>
        <w:spacing w:line="480" w:lineRule="auto"/>
        <w:ind w:left="851"/>
        <w:rPr>
          <w:rFonts w:ascii="Times New Roman" w:hAnsi="Times New Roman" w:cs="Times New Roman"/>
          <w:lang w:val="id-ID"/>
        </w:rPr>
      </w:pPr>
      <w:r w:rsidRPr="001818A4">
        <w:rPr>
          <w:rFonts w:ascii="Times New Roman" w:hAnsi="Times New Roman" w:cs="Times New Roman"/>
          <w:lang w:val="id-ID"/>
        </w:rPr>
        <w:t>Memotong kuku kaki secara lurus, tidak melengkung mengikuti bentuk kaki, kemudian mengikir bagian ujung kuku kaki.</w:t>
      </w:r>
    </w:p>
    <w:p w:rsidR="00893995" w:rsidRPr="001818A4" w:rsidRDefault="00893995" w:rsidP="001818A4">
      <w:pPr>
        <w:pStyle w:val="ListParagraph"/>
        <w:numPr>
          <w:ilvl w:val="4"/>
          <w:numId w:val="20"/>
        </w:numPr>
        <w:spacing w:line="480" w:lineRule="auto"/>
        <w:ind w:left="851"/>
        <w:rPr>
          <w:rFonts w:ascii="Times New Roman" w:hAnsi="Times New Roman" w:cs="Times New Roman"/>
          <w:lang w:val="id-ID"/>
        </w:rPr>
      </w:pPr>
      <w:r w:rsidRPr="001818A4">
        <w:rPr>
          <w:rFonts w:ascii="Times New Roman" w:hAnsi="Times New Roman" w:cs="Times New Roman"/>
          <w:lang w:val="id-ID"/>
        </w:rPr>
        <w:t>Bila terdapat kuku kaki yang menusuk jari kaki dan kapalan segera hubungi dokter.</w:t>
      </w:r>
    </w:p>
    <w:p w:rsidR="00893995" w:rsidRPr="001818A4" w:rsidRDefault="00893995" w:rsidP="001818A4">
      <w:pPr>
        <w:pStyle w:val="ListParagraph"/>
        <w:numPr>
          <w:ilvl w:val="3"/>
          <w:numId w:val="20"/>
        </w:numPr>
        <w:spacing w:line="480" w:lineRule="auto"/>
        <w:ind w:left="426"/>
        <w:rPr>
          <w:rFonts w:ascii="Times New Roman" w:hAnsi="Times New Roman" w:cs="Times New Roman"/>
          <w:lang w:val="id-ID"/>
        </w:rPr>
      </w:pPr>
      <w:r w:rsidRPr="001818A4">
        <w:rPr>
          <w:rFonts w:ascii="Times New Roman" w:hAnsi="Times New Roman" w:cs="Times New Roman"/>
          <w:lang w:val="id-ID"/>
        </w:rPr>
        <w:t>Memilih dan memakai alas kaki :</w:t>
      </w:r>
    </w:p>
    <w:p w:rsidR="00893995" w:rsidRPr="001818A4" w:rsidRDefault="00893995" w:rsidP="001818A4">
      <w:pPr>
        <w:pStyle w:val="ListParagraph"/>
        <w:numPr>
          <w:ilvl w:val="4"/>
          <w:numId w:val="20"/>
        </w:numPr>
        <w:spacing w:line="480" w:lineRule="auto"/>
        <w:ind w:left="851"/>
        <w:rPr>
          <w:rFonts w:ascii="Times New Roman" w:hAnsi="Times New Roman" w:cs="Times New Roman"/>
          <w:lang w:val="id-ID"/>
        </w:rPr>
      </w:pPr>
      <w:r w:rsidRPr="001818A4">
        <w:rPr>
          <w:rFonts w:ascii="Times New Roman" w:hAnsi="Times New Roman" w:cs="Times New Roman"/>
          <w:lang w:val="id-ID"/>
        </w:rPr>
        <w:t>Memakai sepatu atau alas kaki yang sesuai dan nyaman dipakai.</w:t>
      </w:r>
    </w:p>
    <w:p w:rsidR="00893995" w:rsidRPr="001818A4" w:rsidRDefault="00893995" w:rsidP="001818A4">
      <w:pPr>
        <w:pStyle w:val="ListParagraph"/>
        <w:numPr>
          <w:ilvl w:val="4"/>
          <w:numId w:val="20"/>
        </w:numPr>
        <w:spacing w:line="480" w:lineRule="auto"/>
        <w:ind w:left="851"/>
        <w:rPr>
          <w:rFonts w:ascii="Times New Roman" w:hAnsi="Times New Roman" w:cs="Times New Roman"/>
          <w:lang w:val="id-ID"/>
        </w:rPr>
      </w:pPr>
      <w:r w:rsidRPr="001818A4">
        <w:rPr>
          <w:rFonts w:ascii="Times New Roman" w:hAnsi="Times New Roman" w:cs="Times New Roman"/>
          <w:lang w:val="id-ID"/>
        </w:rPr>
        <w:t>Gunakan kaos kaki saat memakai alas kaki. Hindari pemakaian kaos kaki yang salah, kaos kaki ketat akan mengurangi atau mengganggu sirkulasi, jangan pula menggunakan kaos kaki tebal karena dapat mengiritasi kulit ataupun kaos kaki yang terlalu besar karena ukurannya tidak pas pada kaki.</w:t>
      </w:r>
    </w:p>
    <w:p w:rsidR="00893995" w:rsidRPr="001818A4" w:rsidRDefault="00893995" w:rsidP="001818A4">
      <w:pPr>
        <w:pStyle w:val="ListParagraph"/>
        <w:numPr>
          <w:ilvl w:val="4"/>
          <w:numId w:val="20"/>
        </w:numPr>
        <w:spacing w:line="480" w:lineRule="auto"/>
        <w:ind w:left="851"/>
        <w:rPr>
          <w:rFonts w:ascii="Times New Roman" w:hAnsi="Times New Roman" w:cs="Times New Roman"/>
          <w:lang w:val="id-ID"/>
        </w:rPr>
      </w:pPr>
      <w:r w:rsidRPr="001818A4">
        <w:rPr>
          <w:rFonts w:ascii="Times New Roman" w:hAnsi="Times New Roman" w:cs="Times New Roman"/>
        </w:rPr>
        <w:t>Pakai alas kaki sepatu untuk melindungi kaki agar tidak terjadi luka,juga di dalam rumah. Jangan gunakan sandal jepit karena dapat menyebabkan lecet di selah jari pertama dan kedua.</w:t>
      </w:r>
    </w:p>
    <w:p w:rsidR="00893995" w:rsidRPr="001818A4" w:rsidRDefault="00893995" w:rsidP="001818A4">
      <w:pPr>
        <w:pStyle w:val="ListParagraph"/>
        <w:numPr>
          <w:ilvl w:val="4"/>
          <w:numId w:val="20"/>
        </w:numPr>
        <w:spacing w:line="480" w:lineRule="auto"/>
        <w:ind w:left="851"/>
        <w:rPr>
          <w:rFonts w:ascii="Times New Roman" w:hAnsi="Times New Roman" w:cs="Times New Roman"/>
          <w:lang w:val="id-ID"/>
        </w:rPr>
      </w:pPr>
      <w:r w:rsidRPr="001818A4">
        <w:rPr>
          <w:rFonts w:ascii="Times New Roman" w:hAnsi="Times New Roman" w:cs="Times New Roman"/>
          <w:lang w:val="id-ID"/>
        </w:rPr>
        <w:lastRenderedPageBreak/>
        <w:t>Sepatu harus terbuat dari bahan yang baik untuk kaki/tidak keras.</w:t>
      </w:r>
    </w:p>
    <w:p w:rsidR="00893995" w:rsidRPr="001818A4" w:rsidRDefault="00893995" w:rsidP="001818A4">
      <w:pPr>
        <w:pStyle w:val="ListParagraph"/>
        <w:numPr>
          <w:ilvl w:val="4"/>
          <w:numId w:val="20"/>
        </w:numPr>
        <w:spacing w:line="480" w:lineRule="auto"/>
        <w:ind w:left="851"/>
        <w:rPr>
          <w:rFonts w:ascii="Times New Roman" w:hAnsi="Times New Roman" w:cs="Times New Roman"/>
          <w:lang w:val="id-ID"/>
        </w:rPr>
      </w:pPr>
      <w:r w:rsidRPr="001818A4">
        <w:rPr>
          <w:rFonts w:ascii="Times New Roman" w:hAnsi="Times New Roman" w:cs="Times New Roman"/>
        </w:rPr>
        <w:t>Gunakan sepatu yang baik sesuai dengan ukuran dan enak untuk dipakai, dengan ruang dalam sepatu yang cukup untuk jari- jari. Pakailah kaus/ stocking yang pas dan bersih terbuat dari bahan yang mengandung kantun. Syarat sepatu yang baik untuk kaki diabetik:</w:t>
      </w:r>
    </w:p>
    <w:p w:rsidR="00893995" w:rsidRPr="001818A4" w:rsidRDefault="00893995" w:rsidP="001818A4">
      <w:pPr>
        <w:pStyle w:val="ListParagraph"/>
        <w:numPr>
          <w:ilvl w:val="0"/>
          <w:numId w:val="21"/>
        </w:numPr>
        <w:spacing w:line="480" w:lineRule="auto"/>
        <w:ind w:left="1530" w:hanging="450"/>
        <w:rPr>
          <w:rFonts w:ascii="Times New Roman" w:hAnsi="Times New Roman" w:cs="Times New Roman"/>
        </w:rPr>
      </w:pPr>
      <w:r w:rsidRPr="001818A4">
        <w:rPr>
          <w:rFonts w:ascii="Times New Roman" w:hAnsi="Times New Roman" w:cs="Times New Roman"/>
        </w:rPr>
        <w:t>Ukuran sepatu lebih dalam</w:t>
      </w:r>
    </w:p>
    <w:p w:rsidR="00893995" w:rsidRPr="001818A4" w:rsidRDefault="00893995" w:rsidP="001818A4">
      <w:pPr>
        <w:pStyle w:val="ListParagraph"/>
        <w:numPr>
          <w:ilvl w:val="0"/>
          <w:numId w:val="21"/>
        </w:numPr>
        <w:spacing w:line="480" w:lineRule="auto"/>
        <w:ind w:left="1530" w:hanging="450"/>
        <w:rPr>
          <w:rFonts w:ascii="Times New Roman" w:hAnsi="Times New Roman" w:cs="Times New Roman"/>
        </w:rPr>
      </w:pPr>
      <w:r w:rsidRPr="001818A4">
        <w:rPr>
          <w:rFonts w:ascii="Times New Roman" w:hAnsi="Times New Roman" w:cs="Times New Roman"/>
        </w:rPr>
        <w:t>Panjang sepatu setengah inci lebih panjang dari jari- jari kaki terpanjang saat berdiri (sesuai cetakan kaki)</w:t>
      </w:r>
    </w:p>
    <w:p w:rsidR="00893995" w:rsidRPr="001818A4" w:rsidRDefault="00893995" w:rsidP="001818A4">
      <w:pPr>
        <w:pStyle w:val="ListParagraph"/>
        <w:numPr>
          <w:ilvl w:val="0"/>
          <w:numId w:val="21"/>
        </w:numPr>
        <w:spacing w:line="480" w:lineRule="auto"/>
        <w:ind w:left="1530" w:hanging="450"/>
        <w:rPr>
          <w:rFonts w:ascii="Times New Roman" w:hAnsi="Times New Roman" w:cs="Times New Roman"/>
        </w:rPr>
      </w:pPr>
      <w:r w:rsidRPr="001818A4">
        <w:rPr>
          <w:rFonts w:ascii="Times New Roman" w:hAnsi="Times New Roman" w:cs="Times New Roman"/>
        </w:rPr>
        <w:t>Bentuk ujung sepatu lebar (sesuai lebar jari- jari kaki)</w:t>
      </w:r>
    </w:p>
    <w:p w:rsidR="00893995" w:rsidRPr="001818A4" w:rsidRDefault="00893995" w:rsidP="001818A4">
      <w:pPr>
        <w:pStyle w:val="ListParagraph"/>
        <w:numPr>
          <w:ilvl w:val="0"/>
          <w:numId w:val="21"/>
        </w:numPr>
        <w:spacing w:line="480" w:lineRule="auto"/>
        <w:ind w:left="1530" w:hanging="450"/>
        <w:rPr>
          <w:rFonts w:ascii="Times New Roman" w:hAnsi="Times New Roman" w:cs="Times New Roman"/>
        </w:rPr>
      </w:pPr>
      <w:r w:rsidRPr="001818A4">
        <w:rPr>
          <w:rFonts w:ascii="Times New Roman" w:hAnsi="Times New Roman" w:cs="Times New Roman"/>
        </w:rPr>
        <w:t>Tinggi tumit sepatu kurang dari 2 inci.</w:t>
      </w:r>
    </w:p>
    <w:p w:rsidR="00893995" w:rsidRPr="001818A4" w:rsidRDefault="00893995" w:rsidP="001818A4">
      <w:pPr>
        <w:pStyle w:val="ListParagraph"/>
        <w:numPr>
          <w:ilvl w:val="0"/>
          <w:numId w:val="21"/>
        </w:numPr>
        <w:spacing w:line="480" w:lineRule="auto"/>
        <w:ind w:left="1530" w:hanging="450"/>
        <w:rPr>
          <w:rFonts w:ascii="Times New Roman" w:hAnsi="Times New Roman" w:cs="Times New Roman"/>
        </w:rPr>
      </w:pPr>
      <w:r w:rsidRPr="001818A4">
        <w:rPr>
          <w:rFonts w:ascii="Times New Roman" w:hAnsi="Times New Roman" w:cs="Times New Roman"/>
        </w:rPr>
        <w:t>Bagian dalam bawah sepatu (insole) tidak kasar dan licin. Terbuat dari bahan busa karet, plastic tebal 10- 12 mm.</w:t>
      </w:r>
    </w:p>
    <w:p w:rsidR="00893995" w:rsidRPr="001818A4" w:rsidRDefault="00893995" w:rsidP="001818A4">
      <w:pPr>
        <w:pStyle w:val="ListParagraph"/>
        <w:numPr>
          <w:ilvl w:val="0"/>
          <w:numId w:val="21"/>
        </w:numPr>
        <w:spacing w:line="480" w:lineRule="auto"/>
        <w:ind w:left="1530" w:hanging="450"/>
        <w:rPr>
          <w:rFonts w:ascii="Times New Roman" w:hAnsi="Times New Roman" w:cs="Times New Roman"/>
        </w:rPr>
      </w:pPr>
      <w:r w:rsidRPr="001818A4">
        <w:rPr>
          <w:rFonts w:ascii="Times New Roman" w:hAnsi="Times New Roman" w:cs="Times New Roman"/>
        </w:rPr>
        <w:t>Ruang dalam sepatu longgar, lebar sesuai bentuk kaki.</w:t>
      </w:r>
    </w:p>
    <w:p w:rsidR="00893995" w:rsidRPr="001818A4" w:rsidRDefault="00893995" w:rsidP="001818A4">
      <w:pPr>
        <w:pStyle w:val="ListParagraph"/>
        <w:numPr>
          <w:ilvl w:val="4"/>
          <w:numId w:val="20"/>
        </w:numPr>
        <w:spacing w:line="480" w:lineRule="auto"/>
        <w:ind w:left="851"/>
        <w:rPr>
          <w:rFonts w:ascii="Times New Roman" w:hAnsi="Times New Roman" w:cs="Times New Roman"/>
        </w:rPr>
      </w:pPr>
      <w:r w:rsidRPr="001818A4">
        <w:rPr>
          <w:rFonts w:ascii="Times New Roman" w:hAnsi="Times New Roman" w:cs="Times New Roman"/>
        </w:rPr>
        <w:t>Periksa sepatu sebelum dipakai, apakah ada kerikil, benda- benda tajam seperti jarum dan duri. Lepas sepatu setiap 4- 6 jam serta gerakkan  pergelangan dan jari- jari kaki agar sirkulasi darah tetap baik terutama pada pemakaian sepatu baru.</w:t>
      </w:r>
    </w:p>
    <w:p w:rsidR="00893995" w:rsidRPr="001818A4" w:rsidRDefault="00893995" w:rsidP="001818A4">
      <w:pPr>
        <w:pStyle w:val="ListParagraph"/>
        <w:numPr>
          <w:ilvl w:val="4"/>
          <w:numId w:val="20"/>
        </w:numPr>
        <w:spacing w:line="480" w:lineRule="auto"/>
        <w:ind w:left="851"/>
        <w:rPr>
          <w:rFonts w:ascii="Times New Roman" w:hAnsi="Times New Roman" w:cs="Times New Roman"/>
        </w:rPr>
      </w:pPr>
      <w:r w:rsidRPr="001818A4">
        <w:rPr>
          <w:rFonts w:ascii="Times New Roman" w:hAnsi="Times New Roman" w:cs="Times New Roman"/>
        </w:rPr>
        <w:t>Bila menggunakan sepatu baru, lepaskan sepatu setiap 2 jam kemudian periksa keadaan kaki (Soegondo, 2005)</w:t>
      </w:r>
    </w:p>
    <w:p w:rsidR="00893995" w:rsidRPr="001818A4" w:rsidRDefault="00893995" w:rsidP="001818A4">
      <w:pPr>
        <w:pStyle w:val="ListParagraph"/>
        <w:numPr>
          <w:ilvl w:val="3"/>
          <w:numId w:val="20"/>
        </w:numPr>
        <w:spacing w:line="480" w:lineRule="auto"/>
        <w:ind w:left="426"/>
        <w:rPr>
          <w:rFonts w:ascii="Times New Roman" w:hAnsi="Times New Roman" w:cs="Times New Roman"/>
          <w:lang w:val="id-ID"/>
        </w:rPr>
      </w:pPr>
      <w:r w:rsidRPr="001818A4">
        <w:rPr>
          <w:rFonts w:ascii="Times New Roman" w:hAnsi="Times New Roman" w:cs="Times New Roman"/>
          <w:lang w:val="id-ID"/>
        </w:rPr>
        <w:t>Pencegahan cedera :</w:t>
      </w:r>
    </w:p>
    <w:p w:rsidR="00893995" w:rsidRPr="001818A4" w:rsidRDefault="00893995" w:rsidP="001818A4">
      <w:pPr>
        <w:pStyle w:val="ListParagraph"/>
        <w:numPr>
          <w:ilvl w:val="4"/>
          <w:numId w:val="20"/>
        </w:numPr>
        <w:spacing w:line="480" w:lineRule="auto"/>
        <w:ind w:left="851"/>
        <w:rPr>
          <w:rFonts w:ascii="Times New Roman" w:hAnsi="Times New Roman" w:cs="Times New Roman"/>
          <w:lang w:val="id-ID"/>
        </w:rPr>
      </w:pPr>
      <w:r w:rsidRPr="001818A4">
        <w:rPr>
          <w:rFonts w:ascii="Times New Roman" w:hAnsi="Times New Roman" w:cs="Times New Roman"/>
          <w:lang w:val="id-ID"/>
        </w:rPr>
        <w:t>Selalu memakai alas kaki baik di dalam ruangan maupun di luar ruangan.</w:t>
      </w:r>
    </w:p>
    <w:p w:rsidR="00893995" w:rsidRPr="001818A4" w:rsidRDefault="00893995" w:rsidP="001818A4">
      <w:pPr>
        <w:pStyle w:val="ListParagraph"/>
        <w:numPr>
          <w:ilvl w:val="4"/>
          <w:numId w:val="20"/>
        </w:numPr>
        <w:spacing w:line="480" w:lineRule="auto"/>
        <w:ind w:left="851"/>
        <w:rPr>
          <w:rFonts w:ascii="Times New Roman" w:hAnsi="Times New Roman" w:cs="Times New Roman"/>
          <w:lang w:val="id-ID"/>
        </w:rPr>
      </w:pPr>
      <w:r w:rsidRPr="001818A4">
        <w:rPr>
          <w:rFonts w:ascii="Times New Roman" w:hAnsi="Times New Roman" w:cs="Times New Roman"/>
          <w:lang w:val="id-ID"/>
        </w:rPr>
        <w:t>Selalu memeriksa bagian dalam sepatu atau alas kaki sebelum memakainya.</w:t>
      </w:r>
    </w:p>
    <w:p w:rsidR="00893995" w:rsidRPr="001818A4" w:rsidRDefault="00893995" w:rsidP="001818A4">
      <w:pPr>
        <w:pStyle w:val="ListParagraph"/>
        <w:numPr>
          <w:ilvl w:val="4"/>
          <w:numId w:val="20"/>
        </w:numPr>
        <w:spacing w:line="480" w:lineRule="auto"/>
        <w:ind w:left="851"/>
        <w:rPr>
          <w:rFonts w:ascii="Times New Roman" w:hAnsi="Times New Roman" w:cs="Times New Roman"/>
          <w:lang w:val="id-ID"/>
        </w:rPr>
      </w:pPr>
      <w:r w:rsidRPr="001818A4">
        <w:rPr>
          <w:rFonts w:ascii="Times New Roman" w:hAnsi="Times New Roman" w:cs="Times New Roman"/>
          <w:lang w:val="id-ID"/>
        </w:rPr>
        <w:lastRenderedPageBreak/>
        <w:t xml:space="preserve">Bila terdapat </w:t>
      </w:r>
      <w:r w:rsidRPr="001818A4">
        <w:rPr>
          <w:rFonts w:ascii="Times New Roman" w:hAnsi="Times New Roman" w:cs="Times New Roman"/>
          <w:i/>
          <w:iCs/>
          <w:lang w:val="id-ID"/>
        </w:rPr>
        <w:t>corns</w:t>
      </w:r>
      <w:r w:rsidRPr="001818A4">
        <w:rPr>
          <w:rFonts w:ascii="Times New Roman" w:hAnsi="Times New Roman" w:cs="Times New Roman"/>
          <w:lang w:val="id-ID"/>
        </w:rPr>
        <w:t xml:space="preserve"> dan kalus di kaki gunakan batu </w:t>
      </w:r>
      <w:r w:rsidRPr="001818A4">
        <w:rPr>
          <w:rFonts w:ascii="Times New Roman" w:hAnsi="Times New Roman" w:cs="Times New Roman"/>
          <w:i/>
          <w:iCs/>
          <w:lang w:val="id-ID"/>
        </w:rPr>
        <w:t xml:space="preserve">pomice </w:t>
      </w:r>
      <w:r w:rsidRPr="001818A4">
        <w:rPr>
          <w:rFonts w:ascii="Times New Roman" w:hAnsi="Times New Roman" w:cs="Times New Roman"/>
          <w:lang w:val="id-ID"/>
        </w:rPr>
        <w:t>untuk menghilangkannya.</w:t>
      </w:r>
    </w:p>
    <w:p w:rsidR="00893995" w:rsidRPr="001818A4" w:rsidRDefault="00893995" w:rsidP="001818A4">
      <w:pPr>
        <w:pStyle w:val="ListParagraph"/>
        <w:numPr>
          <w:ilvl w:val="4"/>
          <w:numId w:val="20"/>
        </w:numPr>
        <w:spacing w:line="480" w:lineRule="auto"/>
        <w:ind w:left="851"/>
        <w:rPr>
          <w:rFonts w:ascii="Times New Roman" w:hAnsi="Times New Roman" w:cs="Times New Roman"/>
          <w:lang w:val="id-ID"/>
        </w:rPr>
      </w:pPr>
      <w:r w:rsidRPr="001818A4">
        <w:rPr>
          <w:rFonts w:ascii="Times New Roman" w:hAnsi="Times New Roman" w:cs="Times New Roman"/>
          <w:lang w:val="id-ID"/>
        </w:rPr>
        <w:t>Selalu mengecek suhu air ketika akan membersihkan kaki.</w:t>
      </w:r>
    </w:p>
    <w:p w:rsidR="00893995" w:rsidRPr="001818A4" w:rsidRDefault="00893995" w:rsidP="001818A4">
      <w:pPr>
        <w:pStyle w:val="ListParagraph"/>
        <w:numPr>
          <w:ilvl w:val="4"/>
          <w:numId w:val="20"/>
        </w:numPr>
        <w:spacing w:line="480" w:lineRule="auto"/>
        <w:ind w:left="851"/>
        <w:rPr>
          <w:rFonts w:ascii="Times New Roman" w:hAnsi="Times New Roman" w:cs="Times New Roman"/>
          <w:lang w:val="id-ID"/>
        </w:rPr>
      </w:pPr>
      <w:r w:rsidRPr="001818A4">
        <w:rPr>
          <w:rFonts w:ascii="Times New Roman" w:hAnsi="Times New Roman" w:cs="Times New Roman"/>
          <w:lang w:val="id-ID"/>
        </w:rPr>
        <w:t>Hindari merokok untuk mencegah kurangnya sirkulasi darah ke kaki.</w:t>
      </w:r>
    </w:p>
    <w:p w:rsidR="00893995" w:rsidRPr="001818A4" w:rsidRDefault="00893995" w:rsidP="001818A4">
      <w:pPr>
        <w:pStyle w:val="ListParagraph"/>
        <w:numPr>
          <w:ilvl w:val="4"/>
          <w:numId w:val="20"/>
        </w:numPr>
        <w:spacing w:line="480" w:lineRule="auto"/>
        <w:ind w:left="851"/>
        <w:rPr>
          <w:rFonts w:ascii="Times New Roman" w:hAnsi="Times New Roman" w:cs="Times New Roman"/>
          <w:lang w:val="id-ID"/>
        </w:rPr>
      </w:pPr>
      <w:r w:rsidRPr="001818A4">
        <w:rPr>
          <w:rFonts w:ascii="Times New Roman" w:hAnsi="Times New Roman" w:cs="Times New Roman"/>
          <w:lang w:val="id-ID"/>
        </w:rPr>
        <w:t>Melakukan senam kaki secara rutin.</w:t>
      </w:r>
    </w:p>
    <w:p w:rsidR="00893995" w:rsidRPr="001818A4" w:rsidRDefault="00893995" w:rsidP="001818A4">
      <w:pPr>
        <w:pStyle w:val="ListParagraph"/>
        <w:numPr>
          <w:ilvl w:val="4"/>
          <w:numId w:val="20"/>
        </w:numPr>
        <w:spacing w:line="480" w:lineRule="auto"/>
        <w:ind w:left="851"/>
        <w:rPr>
          <w:rFonts w:ascii="Times New Roman" w:hAnsi="Times New Roman" w:cs="Times New Roman"/>
          <w:lang w:val="id-ID"/>
        </w:rPr>
      </w:pPr>
      <w:r w:rsidRPr="001818A4">
        <w:rPr>
          <w:rFonts w:ascii="Times New Roman" w:hAnsi="Times New Roman" w:cs="Times New Roman"/>
          <w:lang w:val="id-ID"/>
        </w:rPr>
        <w:t>Memeriksakan diri secara rutin ke dokter dan memeriksa kaki setiap kontrol.</w:t>
      </w:r>
    </w:p>
    <w:p w:rsidR="00893995" w:rsidRPr="001818A4" w:rsidRDefault="00893995" w:rsidP="001818A4">
      <w:pPr>
        <w:pStyle w:val="ListParagraph"/>
        <w:numPr>
          <w:ilvl w:val="3"/>
          <w:numId w:val="20"/>
        </w:numPr>
        <w:spacing w:line="480" w:lineRule="auto"/>
        <w:ind w:left="426"/>
        <w:rPr>
          <w:rFonts w:ascii="Times New Roman" w:hAnsi="Times New Roman" w:cs="Times New Roman"/>
          <w:lang w:val="id-ID"/>
        </w:rPr>
      </w:pPr>
      <w:r w:rsidRPr="001818A4">
        <w:rPr>
          <w:rFonts w:ascii="Times New Roman" w:hAnsi="Times New Roman" w:cs="Times New Roman"/>
          <w:lang w:val="id-ID"/>
        </w:rPr>
        <w:t>Pertolongan pertama pada cedera di kaki :</w:t>
      </w:r>
    </w:p>
    <w:p w:rsidR="00893995" w:rsidRPr="001818A4" w:rsidRDefault="00893995" w:rsidP="001818A4">
      <w:pPr>
        <w:pStyle w:val="ListParagraph"/>
        <w:numPr>
          <w:ilvl w:val="4"/>
          <w:numId w:val="20"/>
        </w:numPr>
        <w:spacing w:line="480" w:lineRule="auto"/>
        <w:ind w:left="851"/>
        <w:rPr>
          <w:rFonts w:ascii="Times New Roman" w:hAnsi="Times New Roman" w:cs="Times New Roman"/>
          <w:lang w:val="id-ID"/>
        </w:rPr>
      </w:pPr>
      <w:r w:rsidRPr="001818A4">
        <w:rPr>
          <w:rFonts w:ascii="Times New Roman" w:hAnsi="Times New Roman" w:cs="Times New Roman"/>
          <w:lang w:val="id-ID"/>
        </w:rPr>
        <w:t>Jika ada luka/lecet, tuutp luka/lecet tersebut dengan kasa kering setelah diberikan antiseptik di area yang cedera.</w:t>
      </w:r>
    </w:p>
    <w:p w:rsidR="00893995" w:rsidRPr="001818A4" w:rsidRDefault="00893995" w:rsidP="001818A4">
      <w:pPr>
        <w:pStyle w:val="ListParagraph"/>
        <w:numPr>
          <w:ilvl w:val="4"/>
          <w:numId w:val="20"/>
        </w:numPr>
        <w:spacing w:line="480" w:lineRule="auto"/>
        <w:ind w:left="851"/>
        <w:rPr>
          <w:rFonts w:ascii="Times New Roman" w:hAnsi="Times New Roman" w:cs="Times New Roman"/>
          <w:lang w:val="id-ID"/>
        </w:rPr>
      </w:pPr>
      <w:r w:rsidRPr="001818A4">
        <w:rPr>
          <w:rFonts w:ascii="Times New Roman" w:hAnsi="Times New Roman" w:cs="Times New Roman"/>
          <w:lang w:val="id-ID"/>
        </w:rPr>
        <w:t xml:space="preserve">Bila luka tidak sembuh, segera mencari tim kesehatan khusus yang ahli dalam menangani luka diabetes </w:t>
      </w:r>
      <w:r w:rsidR="00F9435F" w:rsidRPr="001818A4">
        <w:rPr>
          <w:rFonts w:ascii="Times New Roman" w:hAnsi="Times New Roman" w:cs="Times New Roman"/>
          <w:lang w:val="id-ID"/>
        </w:rPr>
        <w:fldChar w:fldCharType="begin" w:fldLock="1"/>
      </w:r>
      <w:r w:rsidRPr="001818A4">
        <w:rPr>
          <w:rFonts w:ascii="Times New Roman" w:hAnsi="Times New Roman" w:cs="Times New Roman"/>
          <w:lang w:val="id-ID"/>
        </w:rPr>
        <w:instrText>ADDIN CSL_CITATION {"citationItems":[{"id":"ITEM-1","itemData":{"author":[{"dropping-particle":"","family":"Ngadiluwih","given":"Muhammad Sutejo","non-dropping-particle":"","parse-names":false,"suffix":""}],"container-title":"STIKES Insan Cendekia Medika","id":"ITEM-1","issued":{"date-parts":[["2018"]]},"number-of-pages":"6-11","publisher":"STIKES Insan Cendekia Medika","title":"Pengaruh Perawatan Kaki Terhadap Sensitivitas Kaki pada Penderita Diabetes Mellitus Tipe 2","type":"thesis","volume":"2"},"uris":["http://www.mendeley.com/documents/?uuid=8cc1eb1a-02d3-4326-b190-20085a9692a3"]}],"mendeley":{"formattedCitation":"(Ngadiluwih, 2018)","plainTextFormattedCitation":"(Ngadiluwih, 2018)","previouslyFormattedCitation":"(Ngadiluwih, 2018)"},"properties":{"noteIndex":0},"schema":"https://github.com/citation-style-language/schema/raw/master/csl-citation.json"}</w:instrText>
      </w:r>
      <w:r w:rsidR="00F9435F" w:rsidRPr="001818A4">
        <w:rPr>
          <w:rFonts w:ascii="Times New Roman" w:hAnsi="Times New Roman" w:cs="Times New Roman"/>
          <w:lang w:val="id-ID"/>
        </w:rPr>
        <w:fldChar w:fldCharType="separate"/>
      </w:r>
      <w:r w:rsidRPr="001818A4">
        <w:rPr>
          <w:rFonts w:ascii="Times New Roman" w:hAnsi="Times New Roman" w:cs="Times New Roman"/>
          <w:noProof/>
          <w:lang w:val="id-ID"/>
        </w:rPr>
        <w:t>(Ngadiluwih, 2018)</w:t>
      </w:r>
      <w:r w:rsidR="00F9435F" w:rsidRPr="001818A4">
        <w:rPr>
          <w:rFonts w:ascii="Times New Roman" w:hAnsi="Times New Roman" w:cs="Times New Roman"/>
          <w:lang w:val="id-ID"/>
        </w:rPr>
        <w:fldChar w:fldCharType="end"/>
      </w:r>
      <w:r w:rsidRPr="001818A4">
        <w:rPr>
          <w:rFonts w:ascii="Times New Roman" w:hAnsi="Times New Roman" w:cs="Times New Roman"/>
          <w:lang w:val="id-ID"/>
        </w:rPr>
        <w:t>.</w:t>
      </w:r>
    </w:p>
    <w:p w:rsidR="00893995" w:rsidRPr="001818A4" w:rsidRDefault="00893995" w:rsidP="001818A4">
      <w:pPr>
        <w:pStyle w:val="Heading3"/>
        <w:numPr>
          <w:ilvl w:val="0"/>
          <w:numId w:val="28"/>
        </w:numPr>
        <w:spacing w:before="0"/>
        <w:ind w:left="567" w:hanging="567"/>
        <w:rPr>
          <w:rFonts w:cs="Times New Roman"/>
        </w:rPr>
      </w:pPr>
      <w:bookmarkStart w:id="180" w:name="_Toc36578093"/>
      <w:bookmarkStart w:id="181" w:name="_Toc46926973"/>
      <w:bookmarkStart w:id="182" w:name="_Toc47946463"/>
      <w:bookmarkStart w:id="183" w:name="_Toc47946536"/>
      <w:bookmarkStart w:id="184" w:name="_Toc47946998"/>
      <w:r w:rsidRPr="001818A4">
        <w:rPr>
          <w:rFonts w:cs="Times New Roman"/>
        </w:rPr>
        <w:t>Senam Kaki</w:t>
      </w:r>
      <w:bookmarkEnd w:id="180"/>
      <w:bookmarkEnd w:id="181"/>
      <w:bookmarkEnd w:id="182"/>
      <w:bookmarkEnd w:id="183"/>
      <w:bookmarkEnd w:id="184"/>
    </w:p>
    <w:p w:rsidR="00893995" w:rsidRPr="001818A4" w:rsidRDefault="00893995" w:rsidP="001818A4">
      <w:pPr>
        <w:ind w:firstLine="567"/>
        <w:rPr>
          <w:rFonts w:cs="Times New Roman"/>
        </w:rPr>
      </w:pPr>
      <w:r w:rsidRPr="001818A4">
        <w:rPr>
          <w:rFonts w:cs="Times New Roman"/>
        </w:rPr>
        <w:t>Senam kaki dapat membantu memperbaiki sirkulasi darah dan memperkuat otot- otot kecil kaki dan mencegah terjadinya kelainan bentuk kaki (deformitas) (Soegondo,2009).</w:t>
      </w:r>
    </w:p>
    <w:p w:rsidR="00893995" w:rsidRPr="001818A4" w:rsidRDefault="00893995" w:rsidP="001818A4">
      <w:pPr>
        <w:ind w:firstLine="491"/>
        <w:rPr>
          <w:rFonts w:cs="Times New Roman"/>
        </w:rPr>
      </w:pPr>
      <w:r w:rsidRPr="001818A4">
        <w:rPr>
          <w:rFonts w:cs="Times New Roman"/>
        </w:rPr>
        <w:t>Beberapa latihan senam kaki dapat dilakukan :</w:t>
      </w:r>
    </w:p>
    <w:p w:rsidR="00893995" w:rsidRPr="001818A4" w:rsidRDefault="00893995" w:rsidP="001818A4">
      <w:pPr>
        <w:pStyle w:val="ListParagraph"/>
        <w:numPr>
          <w:ilvl w:val="1"/>
          <w:numId w:val="22"/>
        </w:numPr>
        <w:spacing w:line="480" w:lineRule="auto"/>
        <w:ind w:left="567" w:hanging="567"/>
        <w:rPr>
          <w:rFonts w:ascii="Times New Roman" w:hAnsi="Times New Roman" w:cs="Times New Roman"/>
        </w:rPr>
      </w:pPr>
      <w:r w:rsidRPr="001818A4">
        <w:rPr>
          <w:rFonts w:ascii="Times New Roman" w:hAnsi="Times New Roman" w:cs="Times New Roman"/>
        </w:rPr>
        <w:t>Duduk secara benar diatas kursi dengan meletakkan kaki dilantai.</w:t>
      </w:r>
    </w:p>
    <w:p w:rsidR="00893995" w:rsidRPr="001818A4" w:rsidRDefault="00893995" w:rsidP="001818A4">
      <w:pPr>
        <w:pStyle w:val="ListParagraph"/>
        <w:numPr>
          <w:ilvl w:val="1"/>
          <w:numId w:val="22"/>
        </w:numPr>
        <w:spacing w:line="480" w:lineRule="auto"/>
        <w:ind w:left="567" w:hanging="567"/>
        <w:rPr>
          <w:rFonts w:ascii="Times New Roman" w:hAnsi="Times New Roman" w:cs="Times New Roman"/>
        </w:rPr>
      </w:pPr>
      <w:r w:rsidRPr="001818A4">
        <w:rPr>
          <w:rFonts w:ascii="Times New Roman" w:hAnsi="Times New Roman" w:cs="Times New Roman"/>
        </w:rPr>
        <w:t>Dengan meletakkan tumit di lantai, jari- jari kedua belah kaki diluruskan ke atas lalu dibengkokkan kembali ke bawah seperti cakar ayam sebanyak 10 kali.</w:t>
      </w:r>
    </w:p>
    <w:p w:rsidR="00893995" w:rsidRPr="001818A4" w:rsidRDefault="00893995" w:rsidP="001818A4">
      <w:pPr>
        <w:pStyle w:val="ListParagraph"/>
        <w:numPr>
          <w:ilvl w:val="1"/>
          <w:numId w:val="22"/>
        </w:numPr>
        <w:spacing w:line="480" w:lineRule="auto"/>
        <w:ind w:left="567" w:hanging="567"/>
        <w:rPr>
          <w:rFonts w:ascii="Times New Roman" w:hAnsi="Times New Roman" w:cs="Times New Roman"/>
        </w:rPr>
      </w:pPr>
      <w:r w:rsidRPr="001818A4">
        <w:rPr>
          <w:rFonts w:ascii="Times New Roman" w:hAnsi="Times New Roman" w:cs="Times New Roman"/>
        </w:rPr>
        <w:t>Dengan meletakkan tumit di lantai, angkat telapak kaki ke atas. Kemudian, jari- jari kaki diletakkan di lantai dengan tumit kaki diangkat ke atas. Cara ini diulangi sebanyak 10 kali.</w:t>
      </w:r>
    </w:p>
    <w:p w:rsidR="00893995" w:rsidRPr="001818A4" w:rsidRDefault="00893995" w:rsidP="001818A4">
      <w:pPr>
        <w:pStyle w:val="ListParagraph"/>
        <w:numPr>
          <w:ilvl w:val="1"/>
          <w:numId w:val="22"/>
        </w:numPr>
        <w:spacing w:line="480" w:lineRule="auto"/>
        <w:ind w:left="567" w:hanging="567"/>
        <w:rPr>
          <w:rFonts w:ascii="Times New Roman" w:hAnsi="Times New Roman" w:cs="Times New Roman"/>
        </w:rPr>
      </w:pPr>
      <w:r w:rsidRPr="001818A4">
        <w:rPr>
          <w:rFonts w:ascii="Times New Roman" w:hAnsi="Times New Roman" w:cs="Times New Roman"/>
        </w:rPr>
        <w:lastRenderedPageBreak/>
        <w:t>Tumit kaki diletakkan di lantai. Bagian depan kaki diangkat ke atas dan buat putaran 3600 dengan pergerakan pada pergelangan kaki sebnyak 10 kali.</w:t>
      </w:r>
    </w:p>
    <w:p w:rsidR="00893995" w:rsidRPr="001818A4" w:rsidRDefault="00893995" w:rsidP="001818A4">
      <w:pPr>
        <w:pStyle w:val="ListParagraph"/>
        <w:numPr>
          <w:ilvl w:val="1"/>
          <w:numId w:val="22"/>
        </w:numPr>
        <w:spacing w:line="480" w:lineRule="auto"/>
        <w:ind w:left="567" w:hanging="567"/>
        <w:rPr>
          <w:rFonts w:ascii="Times New Roman" w:hAnsi="Times New Roman" w:cs="Times New Roman"/>
        </w:rPr>
      </w:pPr>
      <w:r w:rsidRPr="001818A4">
        <w:rPr>
          <w:rFonts w:ascii="Times New Roman" w:hAnsi="Times New Roman" w:cs="Times New Roman"/>
        </w:rPr>
        <w:t>Jari- jari kaki diletakkan di lantai. Tumit diangkat dan buat putaran 3600 dengan pergerakan pada pergelangan kaki sebanyak 10 kali.</w:t>
      </w:r>
    </w:p>
    <w:p w:rsidR="00893995" w:rsidRPr="001818A4" w:rsidRDefault="00893995" w:rsidP="001818A4">
      <w:pPr>
        <w:pStyle w:val="ListParagraph"/>
        <w:numPr>
          <w:ilvl w:val="1"/>
          <w:numId w:val="22"/>
        </w:numPr>
        <w:spacing w:line="480" w:lineRule="auto"/>
        <w:ind w:left="567" w:hanging="567"/>
        <w:rPr>
          <w:rFonts w:ascii="Times New Roman" w:hAnsi="Times New Roman" w:cs="Times New Roman"/>
        </w:rPr>
      </w:pPr>
      <w:r w:rsidRPr="001818A4">
        <w:rPr>
          <w:rFonts w:ascii="Times New Roman" w:hAnsi="Times New Roman" w:cs="Times New Roman"/>
        </w:rPr>
        <w:t>Angkat salah satu lutut kaki, dan luruskan. Gerakan jari-jari kedepan turunkan kembali secara bergantian kekiri dan ke kanan. Lakukan sebanyak 10 kali. Ulangi langkah ini untuk kaki sebelahnya.</w:t>
      </w:r>
    </w:p>
    <w:p w:rsidR="00893995" w:rsidRPr="001818A4" w:rsidRDefault="00893995" w:rsidP="001818A4">
      <w:pPr>
        <w:pStyle w:val="ListParagraph"/>
        <w:numPr>
          <w:ilvl w:val="1"/>
          <w:numId w:val="22"/>
        </w:numPr>
        <w:spacing w:line="480" w:lineRule="auto"/>
        <w:ind w:left="567" w:hanging="567"/>
        <w:rPr>
          <w:rFonts w:ascii="Times New Roman" w:hAnsi="Times New Roman" w:cs="Times New Roman"/>
        </w:rPr>
      </w:pPr>
      <w:r w:rsidRPr="001818A4">
        <w:rPr>
          <w:rFonts w:ascii="Times New Roman" w:hAnsi="Times New Roman" w:cs="Times New Roman"/>
        </w:rPr>
        <w:t>Luruskan salah satu kaki diatas lantai kemudian angkat kaki tersebut dan gerakkan ujung jari kaki kearah wajah lalu turunkan kembali kelantai. Lakukan sebanyak 10 kali. Ulangi langkah ini untuk kaki sebelahnya.</w:t>
      </w:r>
    </w:p>
    <w:p w:rsidR="00893995" w:rsidRPr="001818A4" w:rsidRDefault="00893995" w:rsidP="001818A4">
      <w:pPr>
        <w:pStyle w:val="ListParagraph"/>
        <w:numPr>
          <w:ilvl w:val="1"/>
          <w:numId w:val="22"/>
        </w:numPr>
        <w:spacing w:line="480" w:lineRule="auto"/>
        <w:ind w:left="567" w:hanging="567"/>
        <w:rPr>
          <w:rFonts w:ascii="Times New Roman" w:hAnsi="Times New Roman" w:cs="Times New Roman"/>
        </w:rPr>
      </w:pPr>
      <w:r w:rsidRPr="001818A4">
        <w:rPr>
          <w:rFonts w:ascii="Times New Roman" w:hAnsi="Times New Roman" w:cs="Times New Roman"/>
        </w:rPr>
        <w:t>Angkat kedua kaki dan luruskan, pertahankan posisi tersebut. Gerakan pergelangan kaki kedepan dan kebelakang. Ulangi sebanyak 10 kali.</w:t>
      </w:r>
    </w:p>
    <w:p w:rsidR="00893995" w:rsidRPr="001818A4" w:rsidRDefault="00893995" w:rsidP="001818A4">
      <w:pPr>
        <w:pStyle w:val="ListParagraph"/>
        <w:numPr>
          <w:ilvl w:val="1"/>
          <w:numId w:val="22"/>
        </w:numPr>
        <w:spacing w:line="480" w:lineRule="auto"/>
        <w:ind w:left="567" w:hanging="567"/>
        <w:rPr>
          <w:rFonts w:ascii="Times New Roman" w:hAnsi="Times New Roman" w:cs="Times New Roman"/>
        </w:rPr>
      </w:pPr>
      <w:r w:rsidRPr="001818A4">
        <w:rPr>
          <w:rFonts w:ascii="Times New Roman" w:hAnsi="Times New Roman" w:cs="Times New Roman"/>
        </w:rPr>
        <w:t>Luruskan salah satu kaki dan angkat, putar kaki pada pergelangan kaki, tuliskan pada udara dengan kaki dari angka 0 hingga 9  lakukan secara bergantian.</w:t>
      </w:r>
    </w:p>
    <w:p w:rsidR="00893995" w:rsidRPr="001818A4" w:rsidRDefault="00893995" w:rsidP="001818A4">
      <w:pPr>
        <w:pStyle w:val="ListParagraph"/>
        <w:numPr>
          <w:ilvl w:val="1"/>
          <w:numId w:val="22"/>
        </w:numPr>
        <w:spacing w:line="480" w:lineRule="auto"/>
        <w:ind w:left="567" w:hanging="567"/>
        <w:rPr>
          <w:rFonts w:ascii="Times New Roman" w:hAnsi="Times New Roman" w:cs="Times New Roman"/>
        </w:rPr>
      </w:pPr>
      <w:r w:rsidRPr="001818A4">
        <w:rPr>
          <w:rFonts w:ascii="Times New Roman" w:hAnsi="Times New Roman" w:cs="Times New Roman"/>
        </w:rPr>
        <w:t>Letakkan sehelai koran dilantai.</w:t>
      </w:r>
    </w:p>
    <w:p w:rsidR="00893995" w:rsidRPr="001818A4" w:rsidRDefault="00893995" w:rsidP="001818A4">
      <w:pPr>
        <w:pStyle w:val="ListParagraph"/>
        <w:numPr>
          <w:ilvl w:val="0"/>
          <w:numId w:val="23"/>
        </w:numPr>
        <w:spacing w:line="480" w:lineRule="auto"/>
        <w:ind w:left="993" w:hanging="450"/>
        <w:rPr>
          <w:rFonts w:ascii="Times New Roman" w:hAnsi="Times New Roman" w:cs="Times New Roman"/>
        </w:rPr>
      </w:pPr>
      <w:r w:rsidRPr="001818A4">
        <w:rPr>
          <w:rFonts w:ascii="Times New Roman" w:hAnsi="Times New Roman" w:cs="Times New Roman"/>
        </w:rPr>
        <w:t>Bentuklah kertas itu menjadi seperti bola dengan kedua belah kaki. Kemudian, buka bola itu menjadi lembaran seperti semula menggunakan kedua belah kaki. Cara ini dilakukan sekali saja.</w:t>
      </w:r>
    </w:p>
    <w:p w:rsidR="00893995" w:rsidRPr="001818A4" w:rsidRDefault="00893995" w:rsidP="001818A4">
      <w:pPr>
        <w:pStyle w:val="ListParagraph"/>
        <w:numPr>
          <w:ilvl w:val="0"/>
          <w:numId w:val="23"/>
        </w:numPr>
        <w:spacing w:line="480" w:lineRule="auto"/>
        <w:ind w:left="993" w:hanging="450"/>
        <w:rPr>
          <w:rFonts w:ascii="Times New Roman" w:hAnsi="Times New Roman" w:cs="Times New Roman"/>
        </w:rPr>
      </w:pPr>
      <w:r w:rsidRPr="001818A4">
        <w:rPr>
          <w:rFonts w:ascii="Times New Roman" w:hAnsi="Times New Roman" w:cs="Times New Roman"/>
        </w:rPr>
        <w:t>Lalu robek koran menjadi 2 bagian, pisahkan kedua bagian koran.</w:t>
      </w:r>
    </w:p>
    <w:p w:rsidR="00893995" w:rsidRPr="001818A4" w:rsidRDefault="00893995" w:rsidP="001818A4">
      <w:pPr>
        <w:pStyle w:val="ListParagraph"/>
        <w:numPr>
          <w:ilvl w:val="0"/>
          <w:numId w:val="23"/>
        </w:numPr>
        <w:spacing w:line="480" w:lineRule="auto"/>
        <w:ind w:left="993" w:hanging="450"/>
        <w:rPr>
          <w:rFonts w:ascii="Times New Roman" w:hAnsi="Times New Roman" w:cs="Times New Roman"/>
        </w:rPr>
      </w:pPr>
      <w:r w:rsidRPr="001818A4">
        <w:rPr>
          <w:rFonts w:ascii="Times New Roman" w:hAnsi="Times New Roman" w:cs="Times New Roman"/>
        </w:rPr>
        <w:t>Sebagian koran di sobek-sobek menjadi kecil-kecil dengan kedua kaki.</w:t>
      </w:r>
    </w:p>
    <w:p w:rsidR="00893995" w:rsidRPr="001818A4" w:rsidRDefault="00893995" w:rsidP="001818A4">
      <w:pPr>
        <w:pStyle w:val="ListParagraph"/>
        <w:numPr>
          <w:ilvl w:val="0"/>
          <w:numId w:val="23"/>
        </w:numPr>
        <w:spacing w:line="480" w:lineRule="auto"/>
        <w:ind w:left="993" w:hanging="450"/>
        <w:rPr>
          <w:rFonts w:ascii="Times New Roman" w:hAnsi="Times New Roman" w:cs="Times New Roman"/>
        </w:rPr>
      </w:pPr>
      <w:r w:rsidRPr="001818A4">
        <w:rPr>
          <w:rFonts w:ascii="Times New Roman" w:hAnsi="Times New Roman" w:cs="Times New Roman"/>
        </w:rPr>
        <w:t>Pindahkan kumpulan sobekan-sobekan tersebut dengan kedua kaki lalu letakkan sobekkan kertas pada bagian kertas yang utuh.</w:t>
      </w:r>
    </w:p>
    <w:p w:rsidR="00893995" w:rsidRPr="00F96A44" w:rsidRDefault="00893995" w:rsidP="001818A4">
      <w:pPr>
        <w:pStyle w:val="ListParagraph"/>
        <w:numPr>
          <w:ilvl w:val="0"/>
          <w:numId w:val="23"/>
        </w:numPr>
        <w:spacing w:line="480" w:lineRule="auto"/>
        <w:ind w:left="993" w:hanging="450"/>
        <w:rPr>
          <w:rFonts w:ascii="Times New Roman" w:hAnsi="Times New Roman" w:cs="Times New Roman"/>
        </w:rPr>
      </w:pPr>
      <w:r w:rsidRPr="001818A4">
        <w:rPr>
          <w:rFonts w:ascii="Times New Roman" w:hAnsi="Times New Roman" w:cs="Times New Roman"/>
        </w:rPr>
        <w:lastRenderedPageBreak/>
        <w:t>Bungkus semuanya dengan kedua kaki menjadi bentuk bola (Atun</w:t>
      </w:r>
      <w:r w:rsidRPr="001818A4">
        <w:rPr>
          <w:rFonts w:ascii="Times New Roman" w:hAnsi="Times New Roman" w:cs="Times New Roman"/>
          <w:lang w:val="id-ID"/>
        </w:rPr>
        <w:t>,</w:t>
      </w:r>
      <w:r w:rsidRPr="001818A4">
        <w:rPr>
          <w:rFonts w:ascii="Times New Roman" w:hAnsi="Times New Roman" w:cs="Times New Roman"/>
        </w:rPr>
        <w:t>2010)</w:t>
      </w:r>
      <w:r w:rsidRPr="001818A4">
        <w:rPr>
          <w:rFonts w:ascii="Times New Roman" w:hAnsi="Times New Roman" w:cs="Times New Roman"/>
          <w:lang w:val="id-ID"/>
        </w:rPr>
        <w:t>.</w:t>
      </w:r>
    </w:p>
    <w:p w:rsidR="00F96A44" w:rsidRPr="001818A4" w:rsidRDefault="00F96A44" w:rsidP="00F96A44">
      <w:pPr>
        <w:pStyle w:val="ListParagraph"/>
        <w:spacing w:line="480" w:lineRule="auto"/>
        <w:ind w:left="993"/>
        <w:rPr>
          <w:rFonts w:ascii="Times New Roman" w:hAnsi="Times New Roman" w:cs="Times New Roman"/>
        </w:rPr>
      </w:pPr>
    </w:p>
    <w:p w:rsidR="00893995" w:rsidRPr="001818A4" w:rsidRDefault="00893995" w:rsidP="001818A4">
      <w:pPr>
        <w:pStyle w:val="Heading2"/>
        <w:numPr>
          <w:ilvl w:val="0"/>
          <w:numId w:val="6"/>
        </w:numPr>
        <w:spacing w:before="0"/>
        <w:ind w:left="567" w:hanging="567"/>
        <w:rPr>
          <w:rFonts w:cs="Times New Roman"/>
          <w:szCs w:val="24"/>
        </w:rPr>
      </w:pPr>
      <w:bookmarkStart w:id="185" w:name="_Toc36578094"/>
      <w:bookmarkStart w:id="186" w:name="_Toc46926974"/>
      <w:bookmarkStart w:id="187" w:name="_Toc47946464"/>
      <w:bookmarkStart w:id="188" w:name="_Toc47946537"/>
      <w:bookmarkStart w:id="189" w:name="_Toc47946999"/>
      <w:r w:rsidRPr="001818A4">
        <w:rPr>
          <w:rFonts w:cs="Times New Roman"/>
          <w:szCs w:val="24"/>
        </w:rPr>
        <w:t>Konsep Pengetahuan</w:t>
      </w:r>
      <w:bookmarkEnd w:id="185"/>
      <w:bookmarkEnd w:id="186"/>
      <w:bookmarkEnd w:id="187"/>
      <w:bookmarkEnd w:id="188"/>
      <w:bookmarkEnd w:id="189"/>
    </w:p>
    <w:p w:rsidR="00893995" w:rsidRPr="001818A4" w:rsidRDefault="00893995" w:rsidP="001818A4">
      <w:pPr>
        <w:pStyle w:val="Heading3"/>
        <w:numPr>
          <w:ilvl w:val="0"/>
          <w:numId w:val="29"/>
        </w:numPr>
        <w:spacing w:before="0"/>
        <w:ind w:left="567" w:hanging="567"/>
        <w:rPr>
          <w:rFonts w:cs="Times New Roman"/>
        </w:rPr>
      </w:pPr>
      <w:bookmarkStart w:id="190" w:name="_Toc36578095"/>
      <w:bookmarkStart w:id="191" w:name="_Toc46926975"/>
      <w:bookmarkStart w:id="192" w:name="_Toc47946465"/>
      <w:bookmarkStart w:id="193" w:name="_Toc47946538"/>
      <w:bookmarkStart w:id="194" w:name="_Toc47947000"/>
      <w:r w:rsidRPr="001818A4">
        <w:rPr>
          <w:rFonts w:cs="Times New Roman"/>
        </w:rPr>
        <w:t>Pengertian Pengetahuan</w:t>
      </w:r>
      <w:bookmarkEnd w:id="190"/>
      <w:bookmarkEnd w:id="191"/>
      <w:bookmarkEnd w:id="192"/>
      <w:bookmarkEnd w:id="193"/>
      <w:bookmarkEnd w:id="194"/>
    </w:p>
    <w:p w:rsidR="00893995" w:rsidRPr="001818A4" w:rsidRDefault="00893995" w:rsidP="001818A4">
      <w:pPr>
        <w:pStyle w:val="ListParagraph"/>
        <w:spacing w:line="480" w:lineRule="auto"/>
        <w:ind w:left="0" w:firstLine="567"/>
        <w:rPr>
          <w:rFonts w:ascii="Times New Roman" w:hAnsi="Times New Roman" w:cs="Times New Roman"/>
          <w:b/>
        </w:rPr>
      </w:pPr>
      <w:r w:rsidRPr="001818A4">
        <w:rPr>
          <w:rFonts w:ascii="Times New Roman" w:hAnsi="Times New Roman" w:cs="Times New Roman"/>
        </w:rPr>
        <w:t>Pengetahuan adalah hal yang diketahui oleh orang atau responden terkait dengan sehat dan sakit atau kesehatan, misal: tentang penyakit (penyebab, cara penularan, cara pencegahan), gizi, sanitasi, pelayanan kesehatan, kesehatan lingkungan, keluarga berencana, dan sebagainya.</w:t>
      </w:r>
      <w:r w:rsidR="00F9435F" w:rsidRPr="001818A4">
        <w:rPr>
          <w:rFonts w:ascii="Times New Roman" w:hAnsi="Times New Roman" w:cs="Times New Roman"/>
        </w:rPr>
        <w:fldChar w:fldCharType="begin" w:fldLock="1"/>
      </w:r>
      <w:r w:rsidRPr="001818A4">
        <w:rPr>
          <w:rFonts w:ascii="Times New Roman" w:hAnsi="Times New Roman" w:cs="Times New Roman"/>
        </w:rPr>
        <w:instrText>ADDIN CSL_CITATION { "citationItems" : [ { "id" : "ITEM-1", "itemData" : { "DOI" : "10.4324/9781315853178", "ISBN" : "9781317920908", "ISSN" : "08445621", "PMID" : "20056882", "abstract" : "This book explores the relationship between problem analysis, leadership, decision making, and change. It contains many problem scenarios, case studies, and vignettes.", "author" : [ { "dropping-particle" : "", "family" : "Notoatmodjo", "given" : "", "non-dropping-particle" : "", "parse-names" : false, "suffix" : "" } ], "container-title" : "Implementation Science", "id" : "ITEM-1", "issue" : "1", "issued" : { "date-parts" : [ [ "2017" ] ] }, "page" : "1-15", "title" : "Filosofi Pengetahan", "type" : "article-journal", "volume" : "39" }, "uris" : [ "http://www.mendeley.com/documents/?uuid=61547131-b16c-40d1-8e09-f36077c7a3f5", "http://www.mendeley.com/documents/?uuid=4e3bf238-5324-4914-93d0-624ae2fc01b9" ] } ], "mendeley" : { "formattedCitation" : "(Notoatmodjo, 2017)", "plainTextFormattedCitation" : "(Notoatmodjo, 2017)", "previouslyFormattedCitation" : "(Notoatmodjo, 2017)" }, "properties" : { "noteIndex" : 0 }, "schema" : "https://github.com/citation-style-language/schema/raw/master/csl-citation.json" }</w:instrText>
      </w:r>
      <w:r w:rsidR="00F9435F" w:rsidRPr="001818A4">
        <w:rPr>
          <w:rFonts w:ascii="Times New Roman" w:hAnsi="Times New Roman" w:cs="Times New Roman"/>
        </w:rPr>
        <w:fldChar w:fldCharType="separate"/>
      </w:r>
      <w:r w:rsidRPr="001818A4">
        <w:rPr>
          <w:rFonts w:ascii="Times New Roman" w:hAnsi="Times New Roman" w:cs="Times New Roman"/>
          <w:bCs/>
          <w:noProof/>
        </w:rPr>
        <w:t>(Notoatmodjo, 2017)</w:t>
      </w:r>
      <w:r w:rsidR="00F9435F" w:rsidRPr="001818A4">
        <w:rPr>
          <w:rFonts w:ascii="Times New Roman" w:hAnsi="Times New Roman" w:cs="Times New Roman"/>
        </w:rPr>
        <w:fldChar w:fldCharType="end"/>
      </w:r>
      <w:r w:rsidRPr="001818A4">
        <w:rPr>
          <w:rFonts w:ascii="Times New Roman" w:hAnsi="Times New Roman" w:cs="Times New Roman"/>
        </w:rPr>
        <w:t>.</w:t>
      </w:r>
    </w:p>
    <w:p w:rsidR="00893995" w:rsidRPr="001818A4" w:rsidRDefault="00893995" w:rsidP="001818A4">
      <w:pPr>
        <w:pStyle w:val="Heading3"/>
        <w:numPr>
          <w:ilvl w:val="0"/>
          <w:numId w:val="29"/>
        </w:numPr>
        <w:spacing w:before="0"/>
        <w:ind w:left="567" w:hanging="567"/>
        <w:rPr>
          <w:rFonts w:cs="Times New Roman"/>
        </w:rPr>
      </w:pPr>
      <w:bookmarkStart w:id="195" w:name="_Toc36578096"/>
      <w:bookmarkStart w:id="196" w:name="_Toc46926976"/>
      <w:bookmarkStart w:id="197" w:name="_Toc47946466"/>
      <w:bookmarkStart w:id="198" w:name="_Toc47946539"/>
      <w:bookmarkStart w:id="199" w:name="_Toc47947001"/>
      <w:r w:rsidRPr="001818A4">
        <w:rPr>
          <w:rFonts w:cs="Times New Roman"/>
        </w:rPr>
        <w:t>Tingkat Pengetahuan</w:t>
      </w:r>
      <w:bookmarkEnd w:id="195"/>
      <w:bookmarkEnd w:id="196"/>
      <w:bookmarkEnd w:id="197"/>
      <w:bookmarkEnd w:id="198"/>
      <w:bookmarkEnd w:id="199"/>
    </w:p>
    <w:p w:rsidR="00893995" w:rsidRPr="001818A4" w:rsidRDefault="00893995" w:rsidP="001818A4">
      <w:pPr>
        <w:pStyle w:val="ListParagraph"/>
        <w:spacing w:line="480" w:lineRule="auto"/>
        <w:ind w:left="567"/>
        <w:rPr>
          <w:rFonts w:ascii="Times New Roman" w:hAnsi="Times New Roman" w:cs="Times New Roman"/>
          <w:lang w:val="id-ID"/>
        </w:rPr>
      </w:pPr>
      <w:r w:rsidRPr="001818A4">
        <w:rPr>
          <w:rFonts w:ascii="Times New Roman" w:hAnsi="Times New Roman" w:cs="Times New Roman"/>
          <w:lang w:val="id-ID"/>
        </w:rPr>
        <w:t xml:space="preserve">Menurut </w:t>
      </w:r>
      <w:r w:rsidRPr="001818A4">
        <w:rPr>
          <w:rFonts w:ascii="Times New Roman" w:hAnsi="Times New Roman" w:cs="Times New Roman"/>
        </w:rPr>
        <w:t xml:space="preserve">Notoatmodjo (2004) pengetahuan mempunyai 6 tingkatan yaitu : </w:t>
      </w:r>
    </w:p>
    <w:p w:rsidR="00893995" w:rsidRPr="001818A4" w:rsidRDefault="00893995" w:rsidP="001818A4">
      <w:pPr>
        <w:pStyle w:val="ListParagraph"/>
        <w:numPr>
          <w:ilvl w:val="0"/>
          <w:numId w:val="24"/>
        </w:numPr>
        <w:spacing w:line="480" w:lineRule="auto"/>
        <w:ind w:left="567" w:hanging="567"/>
        <w:rPr>
          <w:rFonts w:ascii="Times New Roman" w:hAnsi="Times New Roman" w:cs="Times New Roman"/>
          <w:lang w:val="id-ID"/>
        </w:rPr>
      </w:pPr>
      <w:r w:rsidRPr="001818A4">
        <w:rPr>
          <w:rFonts w:ascii="Times New Roman" w:hAnsi="Times New Roman" w:cs="Times New Roman"/>
        </w:rPr>
        <w:t xml:space="preserve">Tahu ( </w:t>
      </w:r>
      <w:r w:rsidRPr="001818A4">
        <w:rPr>
          <w:rFonts w:ascii="Times New Roman" w:hAnsi="Times New Roman" w:cs="Times New Roman"/>
          <w:i/>
        </w:rPr>
        <w:t>Know</w:t>
      </w:r>
      <w:r w:rsidRPr="001818A4">
        <w:rPr>
          <w:rFonts w:ascii="Times New Roman" w:hAnsi="Times New Roman" w:cs="Times New Roman"/>
        </w:rPr>
        <w:t xml:space="preserve"> ) yaitu kemampuan untuk mengingat suatu materi yang telahdipelajari sebelumnya, termasuk diantaranya adalah mengingat kembali (</w:t>
      </w:r>
      <w:r w:rsidRPr="001818A4">
        <w:rPr>
          <w:rFonts w:ascii="Times New Roman" w:hAnsi="Times New Roman" w:cs="Times New Roman"/>
          <w:i/>
        </w:rPr>
        <w:t>recall</w:t>
      </w:r>
      <w:r w:rsidRPr="001818A4">
        <w:rPr>
          <w:rFonts w:ascii="Times New Roman" w:hAnsi="Times New Roman" w:cs="Times New Roman"/>
        </w:rPr>
        <w:t>) terhadap sesuatu yang spesifik dari bahan yang telah dipelajari atau rangsangan yang telah diterima.</w:t>
      </w:r>
    </w:p>
    <w:p w:rsidR="00893995" w:rsidRPr="001818A4" w:rsidRDefault="00893995" w:rsidP="001818A4">
      <w:pPr>
        <w:pStyle w:val="ListParagraph"/>
        <w:numPr>
          <w:ilvl w:val="0"/>
          <w:numId w:val="24"/>
        </w:numPr>
        <w:spacing w:line="480" w:lineRule="auto"/>
        <w:ind w:left="567" w:hanging="567"/>
        <w:rPr>
          <w:rFonts w:ascii="Times New Roman" w:hAnsi="Times New Roman" w:cs="Times New Roman"/>
          <w:b/>
        </w:rPr>
      </w:pPr>
      <w:r w:rsidRPr="001818A4">
        <w:rPr>
          <w:rFonts w:ascii="Times New Roman" w:hAnsi="Times New Roman" w:cs="Times New Roman"/>
        </w:rPr>
        <w:t>Memahami (</w:t>
      </w:r>
      <w:r w:rsidRPr="001818A4">
        <w:rPr>
          <w:rFonts w:ascii="Times New Roman" w:hAnsi="Times New Roman" w:cs="Times New Roman"/>
          <w:i/>
        </w:rPr>
        <w:t>comprehension</w:t>
      </w:r>
      <w:r w:rsidRPr="001818A4">
        <w:rPr>
          <w:rFonts w:ascii="Times New Roman" w:hAnsi="Times New Roman" w:cs="Times New Roman"/>
        </w:rPr>
        <w:t>) yaitu suatu kemampuan menjelaskan secara benar tentang objek yang telah diketahui, dan dapat menginterpretasikan materi tersebut secara benar.</w:t>
      </w:r>
    </w:p>
    <w:p w:rsidR="00893995" w:rsidRPr="001818A4" w:rsidRDefault="00893995" w:rsidP="001818A4">
      <w:pPr>
        <w:pStyle w:val="ListParagraph"/>
        <w:numPr>
          <w:ilvl w:val="0"/>
          <w:numId w:val="24"/>
        </w:numPr>
        <w:spacing w:line="480" w:lineRule="auto"/>
        <w:ind w:left="567" w:hanging="567"/>
        <w:rPr>
          <w:rFonts w:ascii="Times New Roman" w:hAnsi="Times New Roman" w:cs="Times New Roman"/>
          <w:b/>
        </w:rPr>
      </w:pPr>
      <w:r w:rsidRPr="001818A4">
        <w:rPr>
          <w:rFonts w:ascii="Times New Roman" w:hAnsi="Times New Roman" w:cs="Times New Roman"/>
        </w:rPr>
        <w:t>Aplikasi (</w:t>
      </w:r>
      <w:r w:rsidRPr="001818A4">
        <w:rPr>
          <w:rFonts w:ascii="Times New Roman" w:hAnsi="Times New Roman" w:cs="Times New Roman"/>
          <w:i/>
        </w:rPr>
        <w:t>Application</w:t>
      </w:r>
      <w:r w:rsidRPr="001818A4">
        <w:rPr>
          <w:rFonts w:ascii="Times New Roman" w:hAnsi="Times New Roman" w:cs="Times New Roman"/>
        </w:rPr>
        <w:t>) diartikan sebagai kemampuan untuk menggunakan materi yang telah dipelajari pada situasi dan kondisi sebenarnya. Aplikasi disini dapat diartikan penggunaan hukum-hukum, rumus, metode, prinsip dan sebagainya dalam konteks yang lain.</w:t>
      </w:r>
    </w:p>
    <w:p w:rsidR="00893995" w:rsidRPr="001818A4" w:rsidRDefault="00893995" w:rsidP="001818A4">
      <w:pPr>
        <w:pStyle w:val="ListParagraph"/>
        <w:numPr>
          <w:ilvl w:val="0"/>
          <w:numId w:val="24"/>
        </w:numPr>
        <w:spacing w:line="480" w:lineRule="auto"/>
        <w:ind w:left="567" w:hanging="567"/>
        <w:rPr>
          <w:rFonts w:ascii="Times New Roman" w:hAnsi="Times New Roman" w:cs="Times New Roman"/>
          <w:b/>
        </w:rPr>
      </w:pPr>
      <w:r w:rsidRPr="001818A4">
        <w:rPr>
          <w:rFonts w:ascii="Times New Roman" w:hAnsi="Times New Roman" w:cs="Times New Roman"/>
        </w:rPr>
        <w:lastRenderedPageBreak/>
        <w:t xml:space="preserve">Analisis ( </w:t>
      </w:r>
      <w:r w:rsidRPr="001818A4">
        <w:rPr>
          <w:rFonts w:ascii="Times New Roman" w:hAnsi="Times New Roman" w:cs="Times New Roman"/>
          <w:i/>
        </w:rPr>
        <w:t>Analysis</w:t>
      </w:r>
      <w:r w:rsidRPr="001818A4">
        <w:rPr>
          <w:rFonts w:ascii="Times New Roman" w:hAnsi="Times New Roman" w:cs="Times New Roman"/>
        </w:rPr>
        <w:t>) yaitu kemampuan untuk menjabarkan materi atau objek kedalam komponen-komponen, tetapi masih dalam suatu struktur organisasi tersebut dan masih ada kaitannya satu sama lain.</w:t>
      </w:r>
    </w:p>
    <w:p w:rsidR="00893995" w:rsidRPr="001818A4" w:rsidRDefault="00893995" w:rsidP="001818A4">
      <w:pPr>
        <w:pStyle w:val="ListParagraph"/>
        <w:numPr>
          <w:ilvl w:val="0"/>
          <w:numId w:val="24"/>
        </w:numPr>
        <w:spacing w:line="480" w:lineRule="auto"/>
        <w:ind w:left="567" w:hanging="567"/>
        <w:rPr>
          <w:rFonts w:ascii="Times New Roman" w:hAnsi="Times New Roman" w:cs="Times New Roman"/>
          <w:b/>
        </w:rPr>
      </w:pPr>
      <w:r w:rsidRPr="001818A4">
        <w:rPr>
          <w:rFonts w:ascii="Times New Roman" w:hAnsi="Times New Roman" w:cs="Times New Roman"/>
        </w:rPr>
        <w:t>Sintesis (</w:t>
      </w:r>
      <w:r w:rsidRPr="001818A4">
        <w:rPr>
          <w:rFonts w:ascii="Times New Roman" w:hAnsi="Times New Roman" w:cs="Times New Roman"/>
          <w:i/>
        </w:rPr>
        <w:t>Synthesis</w:t>
      </w:r>
      <w:r w:rsidRPr="001818A4">
        <w:rPr>
          <w:rFonts w:ascii="Times New Roman" w:hAnsi="Times New Roman" w:cs="Times New Roman"/>
        </w:rPr>
        <w:t>) menunjuk kepada suatu kemampuan untuk meletakkan atau menghubungkan bagian-bagian dalam suatu bentuk yang baru. Dengan kata lain sintesis adalah suatu kemampuan untuk menyusun formulasi baru dari formulasi-formulasi yang sudah ada.</w:t>
      </w:r>
    </w:p>
    <w:p w:rsidR="00893995" w:rsidRPr="001818A4" w:rsidRDefault="00893995" w:rsidP="001818A4">
      <w:pPr>
        <w:pStyle w:val="ListParagraph"/>
        <w:numPr>
          <w:ilvl w:val="0"/>
          <w:numId w:val="24"/>
        </w:numPr>
        <w:spacing w:line="480" w:lineRule="auto"/>
        <w:ind w:left="567" w:hanging="567"/>
        <w:rPr>
          <w:rFonts w:ascii="Times New Roman" w:hAnsi="Times New Roman" w:cs="Times New Roman"/>
          <w:b/>
        </w:rPr>
      </w:pPr>
      <w:r w:rsidRPr="001818A4">
        <w:rPr>
          <w:rFonts w:ascii="Times New Roman" w:hAnsi="Times New Roman" w:cs="Times New Roman"/>
        </w:rPr>
        <w:t>Evaluasi (</w:t>
      </w:r>
      <w:r w:rsidRPr="001818A4">
        <w:rPr>
          <w:rFonts w:ascii="Times New Roman" w:hAnsi="Times New Roman" w:cs="Times New Roman"/>
          <w:i/>
        </w:rPr>
        <w:t>Evaluation</w:t>
      </w:r>
      <w:r w:rsidRPr="001818A4">
        <w:rPr>
          <w:rFonts w:ascii="Times New Roman" w:hAnsi="Times New Roman" w:cs="Times New Roman"/>
        </w:rPr>
        <w:t>) yaitu kemampuan untuk melakukan penilaian menggunakan kriteria-kriteria yang telah ada, misalnya dapat membandingkan, menanggapi pendapat dan menfsirkan sebab-sebab suatu kejadian</w:t>
      </w:r>
    </w:p>
    <w:p w:rsidR="00893995" w:rsidRPr="001818A4" w:rsidRDefault="00893995" w:rsidP="001818A4">
      <w:pPr>
        <w:pStyle w:val="Heading3"/>
        <w:numPr>
          <w:ilvl w:val="0"/>
          <w:numId w:val="29"/>
        </w:numPr>
        <w:spacing w:before="0"/>
        <w:ind w:left="567" w:hanging="567"/>
        <w:rPr>
          <w:rFonts w:cs="Times New Roman"/>
        </w:rPr>
      </w:pPr>
      <w:bookmarkStart w:id="200" w:name="_Toc36578097"/>
      <w:bookmarkStart w:id="201" w:name="_Toc46926977"/>
      <w:bookmarkStart w:id="202" w:name="_Toc47946467"/>
      <w:bookmarkStart w:id="203" w:name="_Toc47946540"/>
      <w:bookmarkStart w:id="204" w:name="_Toc47947002"/>
      <w:r w:rsidRPr="001818A4">
        <w:rPr>
          <w:rFonts w:cs="Times New Roman"/>
        </w:rPr>
        <w:t>Faktor Yang Mempengaruhi Pengetahuan</w:t>
      </w:r>
      <w:bookmarkEnd w:id="200"/>
      <w:bookmarkEnd w:id="201"/>
      <w:bookmarkEnd w:id="202"/>
      <w:bookmarkEnd w:id="203"/>
      <w:bookmarkEnd w:id="204"/>
    </w:p>
    <w:p w:rsidR="00893995" w:rsidRPr="001818A4" w:rsidRDefault="00893995" w:rsidP="001818A4">
      <w:pPr>
        <w:pStyle w:val="ListParagraph"/>
        <w:spacing w:line="480" w:lineRule="auto"/>
        <w:ind w:left="0" w:firstLine="720"/>
        <w:rPr>
          <w:rFonts w:ascii="Times New Roman" w:hAnsi="Times New Roman" w:cs="Times New Roman"/>
        </w:rPr>
      </w:pPr>
      <w:r w:rsidRPr="001818A4">
        <w:rPr>
          <w:rFonts w:ascii="Times New Roman" w:hAnsi="Times New Roman" w:cs="Times New Roman"/>
        </w:rPr>
        <w:t>Menurut Notoadmodjo (2010), ada beberapa faktor yang mempengaruhi pengetahuan seseorang yaitu :</w:t>
      </w:r>
    </w:p>
    <w:p w:rsidR="00893995" w:rsidRPr="001818A4" w:rsidRDefault="00893995" w:rsidP="001818A4">
      <w:pPr>
        <w:pStyle w:val="ListParagraph"/>
        <w:numPr>
          <w:ilvl w:val="0"/>
          <w:numId w:val="25"/>
        </w:numPr>
        <w:spacing w:line="480" w:lineRule="auto"/>
        <w:ind w:left="567" w:hanging="567"/>
        <w:rPr>
          <w:rFonts w:ascii="Times New Roman" w:hAnsi="Times New Roman" w:cs="Times New Roman"/>
        </w:rPr>
      </w:pPr>
      <w:r w:rsidRPr="001818A4">
        <w:rPr>
          <w:rFonts w:ascii="Times New Roman" w:hAnsi="Times New Roman" w:cs="Times New Roman"/>
        </w:rPr>
        <w:t xml:space="preserve">Pendidikan </w:t>
      </w:r>
    </w:p>
    <w:p w:rsidR="00893995" w:rsidRPr="001818A4" w:rsidRDefault="00893995" w:rsidP="001818A4">
      <w:pPr>
        <w:pStyle w:val="ListParagraph"/>
        <w:spacing w:line="480" w:lineRule="auto"/>
        <w:ind w:left="567"/>
        <w:rPr>
          <w:rFonts w:ascii="Times New Roman" w:hAnsi="Times New Roman" w:cs="Times New Roman"/>
        </w:rPr>
      </w:pPr>
      <w:r w:rsidRPr="001818A4">
        <w:rPr>
          <w:rFonts w:ascii="Times New Roman" w:hAnsi="Times New Roman" w:cs="Times New Roman"/>
        </w:rPr>
        <w:t>Pendidikan adalah suatu usaha untuk mengembangkan kepribadian dan kemampuan di dalamdan di luar sekolah dan berlangsung seumur hidup.</w:t>
      </w:r>
    </w:p>
    <w:p w:rsidR="00893995" w:rsidRPr="001818A4" w:rsidRDefault="00893995" w:rsidP="001818A4">
      <w:pPr>
        <w:pStyle w:val="ListParagraph"/>
        <w:numPr>
          <w:ilvl w:val="0"/>
          <w:numId w:val="25"/>
        </w:numPr>
        <w:spacing w:line="480" w:lineRule="auto"/>
        <w:ind w:left="567" w:hanging="567"/>
        <w:rPr>
          <w:rFonts w:ascii="Times New Roman" w:hAnsi="Times New Roman" w:cs="Times New Roman"/>
        </w:rPr>
      </w:pPr>
      <w:r w:rsidRPr="001818A4">
        <w:rPr>
          <w:rFonts w:ascii="Times New Roman" w:hAnsi="Times New Roman" w:cs="Times New Roman"/>
        </w:rPr>
        <w:t>Media masa/ sumber informasi</w:t>
      </w:r>
    </w:p>
    <w:p w:rsidR="00893995" w:rsidRPr="001818A4" w:rsidRDefault="00893995" w:rsidP="001818A4">
      <w:pPr>
        <w:pStyle w:val="ListParagraph"/>
        <w:spacing w:line="480" w:lineRule="auto"/>
        <w:ind w:left="567"/>
        <w:rPr>
          <w:rFonts w:ascii="Times New Roman" w:hAnsi="Times New Roman" w:cs="Times New Roman"/>
        </w:rPr>
      </w:pPr>
      <w:r w:rsidRPr="001818A4">
        <w:rPr>
          <w:rFonts w:ascii="Times New Roman" w:hAnsi="Times New Roman" w:cs="Times New Roman"/>
        </w:rPr>
        <w:t>Sebagai sarana komunikasi, berbagai bentuk media massa seperti televisi, radio, surat kabar, majalah, internet, dan lain-lain mempunyai pengaruh besar terhadap pembentukan opini dan kepercayaan orang.</w:t>
      </w:r>
    </w:p>
    <w:p w:rsidR="00893995" w:rsidRPr="001818A4" w:rsidRDefault="00893995" w:rsidP="001818A4">
      <w:pPr>
        <w:pStyle w:val="ListParagraph"/>
        <w:numPr>
          <w:ilvl w:val="0"/>
          <w:numId w:val="25"/>
        </w:numPr>
        <w:spacing w:line="480" w:lineRule="auto"/>
        <w:ind w:left="567" w:hanging="567"/>
        <w:rPr>
          <w:rFonts w:ascii="Times New Roman" w:hAnsi="Times New Roman" w:cs="Times New Roman"/>
        </w:rPr>
      </w:pPr>
      <w:r w:rsidRPr="001818A4">
        <w:rPr>
          <w:rFonts w:ascii="Times New Roman" w:hAnsi="Times New Roman" w:cs="Times New Roman"/>
        </w:rPr>
        <w:t>Sosial budaya dan ekonomi</w:t>
      </w:r>
    </w:p>
    <w:p w:rsidR="00893995" w:rsidRPr="001818A4" w:rsidRDefault="00893995" w:rsidP="001818A4">
      <w:pPr>
        <w:pStyle w:val="ListParagraph"/>
        <w:spacing w:line="480" w:lineRule="auto"/>
        <w:ind w:left="567"/>
        <w:rPr>
          <w:rFonts w:ascii="Times New Roman" w:hAnsi="Times New Roman" w:cs="Times New Roman"/>
        </w:rPr>
      </w:pPr>
      <w:r w:rsidRPr="001818A4">
        <w:rPr>
          <w:rFonts w:ascii="Times New Roman" w:hAnsi="Times New Roman" w:cs="Times New Roman"/>
        </w:rPr>
        <w:t>Kebiasan dan tradisi yang dilakukan oleh orang-orang tanpa melalui penalaran apakah yang dilakukan baik atau buruk.</w:t>
      </w:r>
    </w:p>
    <w:p w:rsidR="00893995" w:rsidRPr="001818A4" w:rsidRDefault="00893995" w:rsidP="001818A4">
      <w:pPr>
        <w:pStyle w:val="ListParagraph"/>
        <w:numPr>
          <w:ilvl w:val="0"/>
          <w:numId w:val="25"/>
        </w:numPr>
        <w:spacing w:line="480" w:lineRule="auto"/>
        <w:ind w:left="567" w:hanging="567"/>
        <w:rPr>
          <w:rFonts w:ascii="Times New Roman" w:hAnsi="Times New Roman" w:cs="Times New Roman"/>
        </w:rPr>
      </w:pPr>
      <w:r w:rsidRPr="001818A4">
        <w:rPr>
          <w:rFonts w:ascii="Times New Roman" w:hAnsi="Times New Roman" w:cs="Times New Roman"/>
        </w:rPr>
        <w:lastRenderedPageBreak/>
        <w:t>Lingkungan</w:t>
      </w:r>
    </w:p>
    <w:p w:rsidR="00893995" w:rsidRPr="001818A4" w:rsidRDefault="00893995" w:rsidP="001818A4">
      <w:pPr>
        <w:pStyle w:val="ListParagraph"/>
        <w:spacing w:line="480" w:lineRule="auto"/>
        <w:ind w:left="567"/>
        <w:rPr>
          <w:rFonts w:ascii="Times New Roman" w:hAnsi="Times New Roman" w:cs="Times New Roman"/>
        </w:rPr>
      </w:pPr>
      <w:r w:rsidRPr="001818A4">
        <w:rPr>
          <w:rFonts w:ascii="Times New Roman" w:hAnsi="Times New Roman" w:cs="Times New Roman"/>
        </w:rPr>
        <w:t>Lingkungan adalah segala sesuatu yang ada disekitar individu, baik lingkungan fisik, biologis, maupun sosial.</w:t>
      </w:r>
    </w:p>
    <w:p w:rsidR="00893995" w:rsidRPr="001818A4" w:rsidRDefault="00893995" w:rsidP="001818A4">
      <w:pPr>
        <w:pStyle w:val="ListParagraph"/>
        <w:numPr>
          <w:ilvl w:val="0"/>
          <w:numId w:val="25"/>
        </w:numPr>
        <w:spacing w:line="480" w:lineRule="auto"/>
        <w:ind w:left="567" w:hanging="567"/>
        <w:rPr>
          <w:rFonts w:ascii="Times New Roman" w:hAnsi="Times New Roman" w:cs="Times New Roman"/>
        </w:rPr>
      </w:pPr>
      <w:r w:rsidRPr="001818A4">
        <w:rPr>
          <w:rFonts w:ascii="Times New Roman" w:hAnsi="Times New Roman" w:cs="Times New Roman"/>
        </w:rPr>
        <w:t>Pengalaman</w:t>
      </w:r>
    </w:p>
    <w:p w:rsidR="00893995" w:rsidRPr="001818A4" w:rsidRDefault="00893995" w:rsidP="001818A4">
      <w:pPr>
        <w:pStyle w:val="ListParagraph"/>
        <w:spacing w:line="480" w:lineRule="auto"/>
        <w:ind w:left="0" w:firstLine="567"/>
        <w:rPr>
          <w:rFonts w:ascii="Times New Roman" w:hAnsi="Times New Roman" w:cs="Times New Roman"/>
          <w:lang w:val="id-ID"/>
        </w:rPr>
      </w:pPr>
      <w:r w:rsidRPr="001818A4">
        <w:rPr>
          <w:rFonts w:ascii="Times New Roman" w:hAnsi="Times New Roman" w:cs="Times New Roman"/>
        </w:rPr>
        <w:t>Pengalaman sebagai sumber pengetahuan adalah suatu cara untuk memperoleh kebenaran pengetahuan dengan cara mengulang kembali pengetahuan yang diperoleh dalam memecahkan masalah yang dihadapi masa lalu.</w:t>
      </w:r>
    </w:p>
    <w:p w:rsidR="00893995" w:rsidRPr="001818A4" w:rsidRDefault="00893995" w:rsidP="001818A4">
      <w:pPr>
        <w:pStyle w:val="Heading2"/>
        <w:numPr>
          <w:ilvl w:val="0"/>
          <w:numId w:val="6"/>
        </w:numPr>
        <w:spacing w:before="0"/>
        <w:ind w:left="567" w:hanging="567"/>
        <w:rPr>
          <w:rFonts w:cs="Times New Roman"/>
          <w:szCs w:val="24"/>
        </w:rPr>
      </w:pPr>
      <w:bookmarkStart w:id="205" w:name="_Toc36578098"/>
      <w:bookmarkStart w:id="206" w:name="_Toc46926978"/>
      <w:bookmarkStart w:id="207" w:name="_Toc47946468"/>
      <w:bookmarkStart w:id="208" w:name="_Toc47946541"/>
      <w:bookmarkStart w:id="209" w:name="_Toc47947003"/>
      <w:r w:rsidRPr="001818A4">
        <w:rPr>
          <w:rFonts w:cs="Times New Roman"/>
          <w:szCs w:val="24"/>
        </w:rPr>
        <w:t>Model Konsep Keperawatan</w:t>
      </w:r>
      <w:bookmarkEnd w:id="205"/>
      <w:bookmarkEnd w:id="206"/>
      <w:bookmarkEnd w:id="207"/>
      <w:bookmarkEnd w:id="208"/>
      <w:bookmarkEnd w:id="209"/>
    </w:p>
    <w:p w:rsidR="00893995" w:rsidRPr="001818A4" w:rsidRDefault="00893995" w:rsidP="001818A4">
      <w:pPr>
        <w:pStyle w:val="Heading3"/>
        <w:numPr>
          <w:ilvl w:val="0"/>
          <w:numId w:val="30"/>
        </w:numPr>
        <w:spacing w:before="0"/>
        <w:ind w:left="567" w:hanging="567"/>
        <w:rPr>
          <w:rFonts w:cs="Times New Roman"/>
        </w:rPr>
      </w:pPr>
      <w:bookmarkStart w:id="210" w:name="_Toc36578099"/>
      <w:bookmarkStart w:id="211" w:name="_Toc46926979"/>
      <w:bookmarkStart w:id="212" w:name="_Toc47946469"/>
      <w:bookmarkStart w:id="213" w:name="_Toc47946542"/>
      <w:bookmarkStart w:id="214" w:name="_Toc47947004"/>
      <w:r w:rsidRPr="001818A4">
        <w:rPr>
          <w:rFonts w:cs="Times New Roman"/>
        </w:rPr>
        <w:t>Teori Model Konseptual Dorothea Elizabeth Orem</w:t>
      </w:r>
      <w:bookmarkEnd w:id="210"/>
      <w:bookmarkEnd w:id="211"/>
      <w:bookmarkEnd w:id="212"/>
      <w:bookmarkEnd w:id="213"/>
      <w:bookmarkEnd w:id="214"/>
    </w:p>
    <w:p w:rsidR="00893995" w:rsidRPr="001818A4" w:rsidRDefault="00893995" w:rsidP="001818A4">
      <w:pPr>
        <w:ind w:firstLine="567"/>
        <w:rPr>
          <w:rFonts w:cs="Times New Roman"/>
          <w:b/>
        </w:rPr>
      </w:pPr>
      <w:bookmarkStart w:id="215" w:name="_Toc35611669"/>
      <w:r w:rsidRPr="001818A4">
        <w:rPr>
          <w:rFonts w:cs="Times New Roman"/>
        </w:rPr>
        <w:t>Model konsep Dorothea Elizabeth Orem yang dikenal adalah teori defisit perawatan diri (</w:t>
      </w:r>
      <w:r w:rsidRPr="001818A4">
        <w:rPr>
          <w:rFonts w:cs="Times New Roman"/>
          <w:i/>
        </w:rPr>
        <w:t xml:space="preserve">Self-Care Deficit of Nursing). </w:t>
      </w:r>
      <w:r w:rsidRPr="001818A4">
        <w:rPr>
          <w:rFonts w:cs="Times New Roman"/>
        </w:rPr>
        <w:t xml:space="preserve"> Menurut Dorothea Elizabeth Orem, asuhan keperawatan dilakukan dengan keyakinan bahwa setiap orang mempunyai kemampuan untuk merawat diri sendiri sehingga bisa membantu individu dalam memenuhi kebutuhan hidup, memelihara kesehatan, dan mencapai kesejahteraan. Teori perawatan diri (</w:t>
      </w:r>
      <w:r w:rsidRPr="001818A4">
        <w:rPr>
          <w:rFonts w:cs="Times New Roman"/>
          <w:i/>
        </w:rPr>
        <w:t>self-care</w:t>
      </w:r>
      <w:r w:rsidRPr="001818A4">
        <w:rPr>
          <w:rFonts w:cs="Times New Roman"/>
          <w:iCs/>
        </w:rPr>
        <w:t>)</w:t>
      </w:r>
      <w:r w:rsidRPr="001818A4">
        <w:rPr>
          <w:rFonts w:cs="Times New Roman"/>
        </w:rPr>
        <w:t xml:space="preserve"> merupakan suatu kontribusi berkelanjutan orang dewasa bagi eksitensinya, kesehatannya, dan kesejahteraannya. Perawatan diri (</w:t>
      </w:r>
      <w:r w:rsidRPr="001818A4">
        <w:rPr>
          <w:rFonts w:cs="Times New Roman"/>
          <w:i/>
        </w:rPr>
        <w:t>self-care</w:t>
      </w:r>
      <w:r w:rsidRPr="001818A4">
        <w:rPr>
          <w:rFonts w:cs="Times New Roman"/>
          <w:iCs/>
        </w:rPr>
        <w:t>)</w:t>
      </w:r>
      <w:r w:rsidRPr="001818A4">
        <w:rPr>
          <w:rFonts w:cs="Times New Roman"/>
        </w:rPr>
        <w:t xml:space="preserve"> menggambarkan dan menjelaskan manfaat perawatan diri guna mempertahankan hidup, kesehatan, dan kesejahteraannya. Model keperawatan ini meyakini nilai yang ada dalam keperawatan, diantaranya berdasarkan atas kemampuan. Kemampuan yang dimiliki atas kehendaknya sendiri dan merupakan bagian dari kebutuhan manusia </w:t>
      </w:r>
      <w:r w:rsidR="00F9435F" w:rsidRPr="001818A4">
        <w:rPr>
          <w:rFonts w:cs="Times New Roman"/>
        </w:rPr>
        <w:fldChar w:fldCharType="begin" w:fldLock="1"/>
      </w:r>
      <w:r w:rsidRPr="001818A4">
        <w:rPr>
          <w:rFonts w:cs="Times New Roman"/>
        </w:rPr>
        <w:instrText>ADDIN CSL_CITATION { "citationItems" : [ { "id" : "ITEM-1", "itemData" : { "author" : [ { "dropping-particle" : "", "family" : "Muhlisin dan Irdawati", "given" : "", "non-dropping-particle" : "", "parse-names" : false, "suffix" : "" } ], "container-title" : "Jurnal Berita Ilmu Keperawatan", "id" : "ITEM-1", "issue" : "2", "issued" : { "date-parts" : [ [ "2010" ] ] }, "page" : "97-100", "title" : "Teori Self Care dari Orem dan Pendekatan dalam Praktek Keperawatan", "type" : "article-journal", "volume" : "2" }, "uris" : [ "http://www.mendeley.com/documents/?uuid=c35b5ece-4399-41c2-b342-3bd46aa18f56", "http://www.mendeley.com/documents/?uuid=1513f620-1bac-4317-b59f-8775e0adecc5", "http://www.mendeley.com/documents/?uuid=67fffb54-0945-4e5b-a9af-613c42458d44" ] } ], "mendeley" : { "formattedCitation" : "(Muhlisin dan Irdawati, 2010)", "plainTextFormattedCitation" : "(Muhlisin dan Irdawati, 2010)", "previouslyFormattedCitation" : "(Muhlisin dan Irdawati, 2010)" }, "properties" : { "noteIndex" : 0 }, "schema" : "https://github.com/citation-style-language/schema/raw/master/csl-citation.json" }</w:instrText>
      </w:r>
      <w:r w:rsidR="00F9435F" w:rsidRPr="001818A4">
        <w:rPr>
          <w:rFonts w:cs="Times New Roman"/>
        </w:rPr>
        <w:fldChar w:fldCharType="separate"/>
      </w:r>
      <w:r w:rsidRPr="001818A4">
        <w:rPr>
          <w:rFonts w:cs="Times New Roman"/>
          <w:noProof/>
        </w:rPr>
        <w:t>(Muhlisin dan Irdawati, 2010)</w:t>
      </w:r>
      <w:r w:rsidR="00F9435F" w:rsidRPr="001818A4">
        <w:rPr>
          <w:rFonts w:cs="Times New Roman"/>
        </w:rPr>
        <w:fldChar w:fldCharType="end"/>
      </w:r>
      <w:r w:rsidRPr="001818A4">
        <w:rPr>
          <w:rFonts w:cs="Times New Roman"/>
        </w:rPr>
        <w:t>.</w:t>
      </w:r>
      <w:bookmarkEnd w:id="215"/>
    </w:p>
    <w:p w:rsidR="00893995" w:rsidRPr="001818A4" w:rsidRDefault="00893995" w:rsidP="001818A4">
      <w:pPr>
        <w:ind w:firstLine="567"/>
        <w:rPr>
          <w:rFonts w:cs="Times New Roman"/>
          <w:b/>
        </w:rPr>
      </w:pPr>
      <w:bookmarkStart w:id="216" w:name="_Toc35611670"/>
      <w:r w:rsidRPr="001818A4">
        <w:rPr>
          <w:rFonts w:cs="Times New Roman"/>
        </w:rPr>
        <w:t xml:space="preserve">Teori defisit perawatan diri ini terdiri dari 4 teori yang berkaitan yaitu teori perawatan diri, teori ketergantungan perawatan, teori defisit perawatan diri, dan </w:t>
      </w:r>
      <w:r w:rsidRPr="001818A4">
        <w:rPr>
          <w:rFonts w:cs="Times New Roman"/>
        </w:rPr>
        <w:lastRenderedPageBreak/>
        <w:t xml:space="preserve">teori sistem keperawatan. Teori perawatan diri terdiri dari kegiatan praktik yang mendewasakan dan orang dewasa memulai dan melakukan, dalam kerangka waktu, atas nama mereka sendiri dalam rangka kepentingan mempertahankan hidup, memfungsikan kesehatan, melanjutkan pengembangan pribadi, dan kesejahteraan dengan memenuhi syarat yang dikenal untuk pengaturan fungsional dan perkembangan. Kebutuhan perawatan diri meliputi pemeliharaan asupan udara yang cukup, pemeliharaan asupan makanan yang cukup, pemeliharaan asupan air yang cukup, penyediaan perawatan yang terkait dengan proses eliminasi dan kotoran, pemeliharaan keseimbangan antara aktivitas dan istirahat, pemeliharaan keseimbangan antara kesendirian dan interaksi sosial, pencegahan bahaya bagi kehidupan manusia, fungsi manusia, dan kesejahteraan manusia, serta promosi fungsi dan perkembangan manusia dalam kelompok-kelompok sosial sesuai dengan potensi manusia, keterbatasan manusia yang dikenal, dan keinginan manusia untuk menjadi normal. Normal digunakan dalam arti manusia pada dasarnya dan yang sesuai dengan karakteristik genetik dan konstitusional serta bakat-bakat individu. </w:t>
      </w:r>
      <w:r w:rsidR="00F9435F" w:rsidRPr="001818A4">
        <w:rPr>
          <w:rFonts w:cs="Times New Roman"/>
        </w:rPr>
        <w:fldChar w:fldCharType="begin" w:fldLock="1"/>
      </w:r>
      <w:r w:rsidRPr="001818A4">
        <w:rPr>
          <w:rFonts w:cs="Times New Roman"/>
        </w:rPr>
        <w:instrText>ADDIN CSL_CITATION { "citationItems" : [ { "id" : "ITEM-1", "itemData" : { "ISBN" : "978-981-4570-75-6", "author" : [ { "dropping-particle" : "", "family" : "Alligood", "given" : "Martha Ralle", "non-dropping-particle" : "", "parse-names" : false, "suffix" : "" } ], "edition" : "Edisi Indo", "editor" : [ { "dropping-particle" : "", "family" : "Yani", "given" : "Achir; dkk", "non-dropping-particle" : "", "parse-names" : false, "suffix" : "" } ], "id" : "ITEM-1", "issued" : { "date-parts" : [ [ "2017" ] ] }, "number-of-pages" : "100-103", "publisher" : "ELSEVIER", "publisher-place" : "Jakarta", "title" : "Pakar Teori Keperawatan dan Karya Mereka", "type" : "book" }, "uris" : [ "http://www.mendeley.com/documents/?uuid=05314e85-1925-4a2b-aff8-091ff4a2446b", "http://www.mendeley.com/documents/?uuid=b01e6bd5-eb59-45f2-a2f5-c510eaa716b4", "http://www.mendeley.com/documents/?uuid=75b0cfa7-0e51-40aa-aa6f-a0e9d24b8dd1" ] } ], "mendeley" : { "formattedCitation" : "(Alligood, 2017)", "plainTextFormattedCitation" : "(Alligood, 2017)", "previouslyFormattedCitation" : "(Alligood, 2017)" }, "properties" : { "noteIndex" : 0 }, "schema" : "https://github.com/citation-style-language/schema/raw/master/csl-citation.json" }</w:instrText>
      </w:r>
      <w:r w:rsidR="00F9435F" w:rsidRPr="001818A4">
        <w:rPr>
          <w:rFonts w:cs="Times New Roman"/>
        </w:rPr>
        <w:fldChar w:fldCharType="separate"/>
      </w:r>
      <w:r w:rsidRPr="001818A4">
        <w:rPr>
          <w:rFonts w:cs="Times New Roman"/>
          <w:noProof/>
        </w:rPr>
        <w:t>(Alligood, 2017)</w:t>
      </w:r>
      <w:r w:rsidR="00F9435F" w:rsidRPr="001818A4">
        <w:rPr>
          <w:rFonts w:cs="Times New Roman"/>
        </w:rPr>
        <w:fldChar w:fldCharType="end"/>
      </w:r>
      <w:r w:rsidRPr="001818A4">
        <w:rPr>
          <w:rFonts w:cs="Times New Roman"/>
        </w:rPr>
        <w:t>.</w:t>
      </w:r>
      <w:bookmarkEnd w:id="216"/>
    </w:p>
    <w:p w:rsidR="00893995" w:rsidRPr="001818A4" w:rsidRDefault="00893995" w:rsidP="001818A4">
      <w:pPr>
        <w:ind w:firstLine="567"/>
        <w:rPr>
          <w:rFonts w:cs="Times New Roman"/>
          <w:b/>
        </w:rPr>
      </w:pPr>
      <w:bookmarkStart w:id="217" w:name="_Toc35611671"/>
      <w:r w:rsidRPr="001818A4">
        <w:rPr>
          <w:rFonts w:cs="Times New Roman"/>
        </w:rPr>
        <w:t xml:space="preserve">Teori ketergantungan perawatan mengacu pada perawatan yang diberikan kepada seseorang yang karena usia atau faktor yang berhubungan, tidak dapat melakukan perawatan diri sendiri yang diperlukan untuk mempertahankan hidup, memfungsikan kesehatan, melanjutkan pengembangan pribadi, dan kesejahteraan. Teori defisit perawatan diri adalah hubungan antara tuntutan perawatan diri terapeutik individual dan kekuatan agen perawatan dirinya dimana kemampuan perawatan diri yang telah dikembangkan di dalam agen perawatan diri tidak bisa dioperasikan atau tidak memadai untuk mengetahui dan memenuhi beberapa atau </w:t>
      </w:r>
      <w:r w:rsidRPr="001818A4">
        <w:rPr>
          <w:rFonts w:cs="Times New Roman"/>
        </w:rPr>
        <w:lastRenderedPageBreak/>
        <w:t xml:space="preserve">semua komponen permintaan perawatan diri terapeutik yang ada atau yang diproyeksikan. Teori sistem keperawatan adalah seri dan urutan tindakan praktis perawat yang disengaja yang dilakukan pada waktu berkoordinasi dengan tindakan pasien mereka untuk mengetahui dan memenuhi komponen tuntutan perawatan diri terapeutik pasien dan untuk melindungi dan mengatur pelaksanaan atau pengembangan agen perawatan diri pasien </w:t>
      </w:r>
      <w:r w:rsidR="00F9435F" w:rsidRPr="001818A4">
        <w:rPr>
          <w:rFonts w:cs="Times New Roman"/>
        </w:rPr>
        <w:fldChar w:fldCharType="begin" w:fldLock="1"/>
      </w:r>
      <w:r w:rsidRPr="001818A4">
        <w:rPr>
          <w:rFonts w:cs="Times New Roman"/>
        </w:rPr>
        <w:instrText>ADDIN CSL_CITATION { "citationItems" : [ { "id" : "ITEM-1", "itemData" : { "ISBN" : "978-981-4570-75-6", "author" : [ { "dropping-particle" : "", "family" : "Alligood", "given" : "Martha Ralle", "non-dropping-particle" : "", "parse-names" : false, "suffix" : "" } ], "edition" : "Edisi Indo", "editor" : [ { "dropping-particle" : "", "family" : "Yani", "given" : "Achir; dkk", "non-dropping-particle" : "", "parse-names" : false, "suffix" : "" } ], "id" : "ITEM-1", "issued" : { "date-parts" : [ [ "2017" ] ] }, "number-of-pages" : "100-103", "publisher" : "ELSEVIER", "publisher-place" : "Jakarta", "title" : "Pakar Teori Keperawatan dan Karya Mereka", "type" : "book" }, "uris" : [ "http://www.mendeley.com/documents/?uuid=75b0cfa7-0e51-40aa-aa6f-a0e9d24b8dd1", "http://www.mendeley.com/documents/?uuid=b01e6bd5-eb59-45f2-a2f5-c510eaa716b4", "http://www.mendeley.com/documents/?uuid=05314e85-1925-4a2b-aff8-091ff4a2446b" ] } ], "mendeley" : { "formattedCitation" : "(Alligood, 2017)", "plainTextFormattedCitation" : "(Alligood, 2017)", "previouslyFormattedCitation" : "(Alligood, 2017)" }, "properties" : { "noteIndex" : 0 }, "schema" : "https://github.com/citation-style-language/schema/raw/master/csl-citation.json" }</w:instrText>
      </w:r>
      <w:r w:rsidR="00F9435F" w:rsidRPr="001818A4">
        <w:rPr>
          <w:rFonts w:cs="Times New Roman"/>
        </w:rPr>
        <w:fldChar w:fldCharType="separate"/>
      </w:r>
      <w:r w:rsidRPr="001818A4">
        <w:rPr>
          <w:rFonts w:cs="Times New Roman"/>
          <w:noProof/>
        </w:rPr>
        <w:t>(Alligood, 2017)</w:t>
      </w:r>
      <w:r w:rsidR="00F9435F" w:rsidRPr="001818A4">
        <w:rPr>
          <w:rFonts w:cs="Times New Roman"/>
        </w:rPr>
        <w:fldChar w:fldCharType="end"/>
      </w:r>
      <w:r w:rsidRPr="001818A4">
        <w:rPr>
          <w:rFonts w:cs="Times New Roman"/>
        </w:rPr>
        <w:t>.</w:t>
      </w:r>
      <w:bookmarkEnd w:id="217"/>
    </w:p>
    <w:p w:rsidR="00893995" w:rsidRPr="001818A4" w:rsidRDefault="00893995" w:rsidP="00F96A44">
      <w:pPr>
        <w:jc w:val="center"/>
        <w:rPr>
          <w:rFonts w:cs="Times New Roman"/>
        </w:rPr>
      </w:pPr>
      <w:r w:rsidRPr="001818A4">
        <w:rPr>
          <w:rFonts w:cs="Times New Roman"/>
          <w:noProof/>
          <w:lang w:val="en-US"/>
        </w:rPr>
        <w:drawing>
          <wp:inline distT="0" distB="0" distL="0" distR="0">
            <wp:extent cx="4124325" cy="3314700"/>
            <wp:effectExtent l="0" t="0" r="0" b="0"/>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l="-2478" r="-1450"/>
                    <a:stretch>
                      <a:fillRect/>
                    </a:stretch>
                  </pic:blipFill>
                  <pic:spPr bwMode="auto">
                    <a:xfrm>
                      <a:off x="0" y="0"/>
                      <a:ext cx="4124325" cy="3314700"/>
                    </a:xfrm>
                    <a:prstGeom prst="rect">
                      <a:avLst/>
                    </a:prstGeom>
                    <a:noFill/>
                    <a:ln>
                      <a:noFill/>
                    </a:ln>
                  </pic:spPr>
                </pic:pic>
              </a:graphicData>
            </a:graphic>
          </wp:inline>
        </w:drawing>
      </w:r>
    </w:p>
    <w:p w:rsidR="00893995" w:rsidRPr="00A277D2" w:rsidRDefault="00893995" w:rsidP="0012782F">
      <w:pPr>
        <w:pStyle w:val="Heading5"/>
      </w:pPr>
      <w:bookmarkStart w:id="218" w:name="_Hlk33388146"/>
      <w:bookmarkStart w:id="219" w:name="_Toc35618437"/>
      <w:bookmarkStart w:id="220" w:name="_Toc35618699"/>
      <w:bookmarkStart w:id="221" w:name="_Toc47946794"/>
      <w:r w:rsidRPr="00A277D2">
        <w:t>Gambar 2.1 Kerangka Konseptual Teori Keperawatan Dorothea Elizabeth Orem (Alligod, 2017)</w:t>
      </w:r>
      <w:bookmarkEnd w:id="218"/>
      <w:bookmarkEnd w:id="219"/>
      <w:bookmarkEnd w:id="220"/>
      <w:bookmarkEnd w:id="221"/>
    </w:p>
    <w:p w:rsidR="00F96A44" w:rsidRPr="00F96A44" w:rsidRDefault="00F96A44" w:rsidP="00F96A44"/>
    <w:p w:rsidR="00893995" w:rsidRPr="001818A4" w:rsidRDefault="00893995" w:rsidP="001818A4">
      <w:pPr>
        <w:pStyle w:val="Heading2"/>
        <w:numPr>
          <w:ilvl w:val="0"/>
          <w:numId w:val="6"/>
        </w:numPr>
        <w:spacing w:before="0"/>
        <w:ind w:left="567" w:hanging="567"/>
        <w:rPr>
          <w:rFonts w:cs="Times New Roman"/>
          <w:szCs w:val="24"/>
        </w:rPr>
      </w:pPr>
      <w:bookmarkStart w:id="222" w:name="_Toc36578100"/>
      <w:bookmarkStart w:id="223" w:name="_Toc46926980"/>
      <w:bookmarkStart w:id="224" w:name="_Toc47946470"/>
      <w:bookmarkStart w:id="225" w:name="_Toc47946543"/>
      <w:bookmarkStart w:id="226" w:name="_Toc47947005"/>
      <w:r w:rsidRPr="001818A4">
        <w:rPr>
          <w:rFonts w:cs="Times New Roman"/>
          <w:szCs w:val="24"/>
        </w:rPr>
        <w:t>Hubungan Antar Konsep</w:t>
      </w:r>
      <w:bookmarkEnd w:id="222"/>
      <w:bookmarkEnd w:id="223"/>
      <w:bookmarkEnd w:id="224"/>
      <w:bookmarkEnd w:id="225"/>
      <w:bookmarkEnd w:id="226"/>
    </w:p>
    <w:p w:rsidR="00893995" w:rsidRPr="001818A4" w:rsidRDefault="00893995" w:rsidP="001818A4">
      <w:pPr>
        <w:ind w:firstLine="567"/>
        <w:rPr>
          <w:rFonts w:cs="Times New Roman"/>
        </w:rPr>
      </w:pPr>
      <w:r w:rsidRPr="001818A4">
        <w:rPr>
          <w:rFonts w:cs="Times New Roman"/>
        </w:rPr>
        <w:t xml:space="preserve">Pasien diabetes melitus yang tidak dikelola dengan baik akan meningkatkan resiko terjadinya komplikasi, karena pasien diabetes melitus rentan mengalami komplikasi yang diakibatkan oleh defisiensi insulin atau kerja insulin yang tidak adekuat. Komplikasi yang ditimbulkan bersifat akut maupun kronik. Komplikasi akut terjadi berkaitan dengan peningkatan kadar gula darah secara tiba-tiba, </w:t>
      </w:r>
      <w:r w:rsidRPr="001818A4">
        <w:rPr>
          <w:rFonts w:cs="Times New Roman"/>
        </w:rPr>
        <w:lastRenderedPageBreak/>
        <w:t>sedangkan komplikasi kronik sering terjadi akibat peningkatan gula darah dalam waktu lama. Berdasarkan teori keperawatan perawatan diri (</w:t>
      </w:r>
      <w:r w:rsidRPr="001818A4">
        <w:rPr>
          <w:rFonts w:cs="Times New Roman"/>
          <w:i/>
        </w:rPr>
        <w:t>self-care</w:t>
      </w:r>
      <w:r w:rsidRPr="001818A4">
        <w:rPr>
          <w:rFonts w:cs="Times New Roman"/>
          <w:iCs/>
        </w:rPr>
        <w:t>)</w:t>
      </w:r>
      <w:r w:rsidRPr="001818A4">
        <w:rPr>
          <w:rFonts w:cs="Times New Roman"/>
        </w:rPr>
        <w:t xml:space="preserve"> yang dikemukakan oleh Dorothea Elizabeth Orem, manusia pada dasarnya mempunyai kemampuan dalam merawat dirinya sendiri yang disebut agen perawatan diri (</w:t>
      </w:r>
      <w:r w:rsidRPr="001818A4">
        <w:rPr>
          <w:rFonts w:cs="Times New Roman"/>
          <w:i/>
          <w:iCs/>
        </w:rPr>
        <w:t>self care agency</w:t>
      </w:r>
      <w:r w:rsidRPr="001818A4">
        <w:rPr>
          <w:rFonts w:cs="Times New Roman"/>
        </w:rPr>
        <w:t>). Ketika terjadi defisit perawatan diri, manusia membutuhkan perawatan diri (</w:t>
      </w:r>
      <w:r w:rsidRPr="001818A4">
        <w:rPr>
          <w:rFonts w:cs="Times New Roman"/>
          <w:i/>
          <w:iCs/>
        </w:rPr>
        <w:t xml:space="preserve">Selfcare demand), </w:t>
      </w:r>
      <w:r w:rsidRPr="001818A4">
        <w:rPr>
          <w:rFonts w:cs="Times New Roman"/>
        </w:rPr>
        <w:t>peran perawat sebagai agen keperawatan (</w:t>
      </w:r>
      <w:r w:rsidRPr="001818A4">
        <w:rPr>
          <w:rFonts w:cs="Times New Roman"/>
          <w:i/>
          <w:iCs/>
        </w:rPr>
        <w:t>nursing agency)</w:t>
      </w:r>
      <w:r w:rsidRPr="001818A4">
        <w:rPr>
          <w:rFonts w:cs="Times New Roman"/>
        </w:rPr>
        <w:t xml:space="preserve"> membantu untuk memaksimalkan kemampuan pelaksanaan deteksi dini gangguan neurologi pada kaki diabetik penderita DM tipe 2 dengan memperhatikan faktor-faktor yang mempengaruhi kebutuhan </w:t>
      </w:r>
      <w:r w:rsidRPr="001818A4">
        <w:rPr>
          <w:rFonts w:cs="Times New Roman"/>
          <w:i/>
          <w:iCs/>
        </w:rPr>
        <w:t>selfcare</w:t>
      </w:r>
      <w:r w:rsidRPr="001818A4">
        <w:rPr>
          <w:rFonts w:cs="Times New Roman"/>
        </w:rPr>
        <w:t xml:space="preserve"> (</w:t>
      </w:r>
      <w:r w:rsidRPr="001818A4">
        <w:rPr>
          <w:rFonts w:cs="Times New Roman"/>
          <w:i/>
          <w:iCs/>
        </w:rPr>
        <w:t>conditioning factor</w:t>
      </w:r>
      <w:r w:rsidRPr="001818A4">
        <w:rPr>
          <w:rFonts w:cs="Times New Roman"/>
        </w:rPr>
        <w:t xml:space="preserve">) </w:t>
      </w:r>
      <w:r w:rsidR="00F9435F" w:rsidRPr="001818A4">
        <w:rPr>
          <w:rFonts w:cs="Times New Roman"/>
        </w:rPr>
        <w:fldChar w:fldCharType="begin" w:fldLock="1"/>
      </w:r>
      <w:r w:rsidRPr="001818A4">
        <w:rPr>
          <w:rFonts w:cs="Times New Roman"/>
        </w:rPr>
        <w:instrText>ADDIN CSL_CITATION {"citationItems":[{"id":"ITEM-1","itemData":{"author":[{"dropping-particle":"","family":"Nursalam","given":"","non-dropping-particle":"","parse-names":false,"suffix":""}],"edition":"Edisi 4","id":"ITEM-1","issued":{"date-parts":[["2017"]]},"publisher":"Salemba Medika","publisher-place":"Jakarta","title":"Metodologi Penelitian Ilmu Keperawatan Pendekatan Praktis","type":"book"},"uris":["http://www.mendeley.com/documents/?uuid=7c898ec4-9867-47e8-9020-76b31623d905"]}],"mendeley":{"formattedCitation":"(Nursalam, 2017)","plainTextFormattedCitation":"(Nursalam, 2017)","previouslyFormattedCitation":"(Nursalam, 2017)"},"properties":{"noteIndex":0},"schema":"https://github.com/citation-style-language/schema/raw/master/csl-citation.json"}</w:instrText>
      </w:r>
      <w:r w:rsidR="00F9435F" w:rsidRPr="001818A4">
        <w:rPr>
          <w:rFonts w:cs="Times New Roman"/>
        </w:rPr>
        <w:fldChar w:fldCharType="separate"/>
      </w:r>
      <w:r w:rsidRPr="001818A4">
        <w:rPr>
          <w:rFonts w:cs="Times New Roman"/>
          <w:noProof/>
        </w:rPr>
        <w:t>(Nursalam, 2017)</w:t>
      </w:r>
      <w:r w:rsidR="00F9435F" w:rsidRPr="001818A4">
        <w:rPr>
          <w:rFonts w:cs="Times New Roman"/>
        </w:rPr>
        <w:fldChar w:fldCharType="end"/>
      </w:r>
      <w:r w:rsidRPr="001818A4">
        <w:rPr>
          <w:rFonts w:cs="Times New Roman"/>
        </w:rPr>
        <w:t>.</w:t>
      </w:r>
    </w:p>
    <w:p w:rsidR="00893995" w:rsidRPr="001818A4" w:rsidRDefault="00893995" w:rsidP="001818A4">
      <w:pPr>
        <w:ind w:firstLine="567"/>
        <w:rPr>
          <w:rFonts w:cs="Times New Roman"/>
        </w:rPr>
      </w:pPr>
      <w:r w:rsidRPr="001818A4">
        <w:rPr>
          <w:rFonts w:cs="Times New Roman"/>
        </w:rPr>
        <w:t>Pemeriksaan neuropati pada penderita diabetes melitus tipe 2 dilakukan untuk mendeteksi adanya gangguan neurologi pada penderita DM sebagai pencegahan terjadinya  DFU. Penderita DM sering kali mengalami gangguan pada sirkulasi. Hal ini berhubungan dengan “</w:t>
      </w:r>
      <w:r w:rsidRPr="001818A4">
        <w:rPr>
          <w:rFonts w:cs="Times New Roman"/>
          <w:i/>
          <w:iCs/>
        </w:rPr>
        <w:t>peripheral vascular disease</w:t>
      </w:r>
      <w:r w:rsidRPr="001818A4">
        <w:rPr>
          <w:rFonts w:cs="Times New Roman"/>
        </w:rPr>
        <w:t>”, dan efek sirkulasi ini menyebabkan kerusakan pada saraf atau yang dikenal dengan neuropati. Neuropati yang berdampak pada sistem saraf yang disebabkan karena ada peningkatan glukosa darah. Akibatnya, sirkulasi darah ke sel menurun dan fungsi dari sel saraf juga akan menurun. Hal ini dapat menyebabkan masalah seperti pencernaan, disfungsi ereksi dan ektremitas bawah (</w:t>
      </w:r>
      <w:r w:rsidRPr="001818A4">
        <w:rPr>
          <w:rFonts w:cs="Times New Roman"/>
          <w:i/>
          <w:iCs/>
        </w:rPr>
        <w:t>peripheral neuropathy</w:t>
      </w:r>
      <w:r w:rsidRPr="001818A4">
        <w:rPr>
          <w:rFonts w:cs="Times New Roman"/>
        </w:rPr>
        <w:t xml:space="preserve">) yang dapat menyebabkan nyeri, kesemutan dan berkurangnya atau menghilangnya fungsi indera perasa yang dapat terjadi luka, infeksi serta berkontribusi terjadinya ulkus diabetik dan kemungkinan bila luka nya sudah parah dapat terjadi amputasi. </w:t>
      </w:r>
    </w:p>
    <w:p w:rsidR="00893995" w:rsidRPr="00DF2C8A" w:rsidRDefault="00893995" w:rsidP="00893995">
      <w:pPr>
        <w:spacing w:line="360" w:lineRule="auto"/>
        <w:rPr>
          <w:rFonts w:cs="Times New Roman"/>
          <w:b/>
          <w:bCs/>
        </w:rPr>
      </w:pPr>
    </w:p>
    <w:p w:rsidR="00893995" w:rsidRPr="00DF2C8A" w:rsidRDefault="00893995" w:rsidP="00893995">
      <w:pPr>
        <w:spacing w:line="360" w:lineRule="auto"/>
        <w:rPr>
          <w:rFonts w:cs="Times New Roman"/>
          <w:b/>
          <w:bCs/>
        </w:rPr>
      </w:pPr>
    </w:p>
    <w:p w:rsidR="00893995" w:rsidRPr="00DF2C8A" w:rsidRDefault="00893995" w:rsidP="00893995">
      <w:pPr>
        <w:spacing w:line="360" w:lineRule="auto"/>
        <w:rPr>
          <w:rFonts w:cs="Times New Roman"/>
          <w:b/>
          <w:bCs/>
        </w:rPr>
      </w:pPr>
    </w:p>
    <w:p w:rsidR="00893995" w:rsidRPr="00DF2C8A" w:rsidRDefault="00893995" w:rsidP="00893995">
      <w:pPr>
        <w:spacing w:line="360" w:lineRule="auto"/>
        <w:rPr>
          <w:rFonts w:cs="Times New Roman"/>
          <w:b/>
          <w:bCs/>
        </w:rPr>
      </w:pPr>
    </w:p>
    <w:p w:rsidR="00893995" w:rsidRPr="00DF2C8A" w:rsidRDefault="00893995" w:rsidP="00893995">
      <w:pPr>
        <w:spacing w:line="360" w:lineRule="auto"/>
        <w:rPr>
          <w:rFonts w:cs="Times New Roman"/>
          <w:b/>
          <w:bCs/>
        </w:rPr>
      </w:pPr>
    </w:p>
    <w:p w:rsidR="00F96A44" w:rsidRDefault="00F96A44">
      <w:pPr>
        <w:spacing w:before="100" w:beforeAutospacing="1" w:after="100" w:afterAutospacing="1"/>
        <w:rPr>
          <w:rFonts w:eastAsiaTheme="majorEastAsia" w:cs="Times New Roman"/>
          <w:b/>
          <w:szCs w:val="32"/>
        </w:rPr>
      </w:pPr>
      <w:bookmarkStart w:id="227" w:name="_Toc34365205"/>
      <w:bookmarkStart w:id="228" w:name="_Toc36578101"/>
      <w:r>
        <w:rPr>
          <w:rFonts w:cs="Times New Roman"/>
        </w:rPr>
        <w:br w:type="page"/>
      </w:r>
    </w:p>
    <w:p w:rsidR="00CA6AF9" w:rsidRDefault="00CA6AF9" w:rsidP="00F96A44">
      <w:pPr>
        <w:pStyle w:val="Heading1"/>
        <w:rPr>
          <w:rFonts w:cs="Times New Roman"/>
        </w:rPr>
        <w:sectPr w:rsidR="00CA6AF9" w:rsidSect="00CA6AF9">
          <w:pgSz w:w="11900" w:h="16838" w:code="9"/>
          <w:pgMar w:top="1701" w:right="1701" w:bottom="1701" w:left="2268" w:header="0" w:footer="554" w:gutter="0"/>
          <w:cols w:space="708"/>
          <w:titlePg/>
          <w:docGrid w:linePitch="326"/>
        </w:sectPr>
      </w:pPr>
      <w:bookmarkStart w:id="229" w:name="_Toc46926981"/>
    </w:p>
    <w:p w:rsidR="00893995" w:rsidRPr="00DF2C8A" w:rsidRDefault="00893995" w:rsidP="00F96A44">
      <w:pPr>
        <w:pStyle w:val="Heading1"/>
        <w:rPr>
          <w:rFonts w:cs="Times New Roman"/>
        </w:rPr>
      </w:pPr>
      <w:bookmarkStart w:id="230" w:name="_Toc47946471"/>
      <w:bookmarkStart w:id="231" w:name="_Toc47946544"/>
      <w:bookmarkStart w:id="232" w:name="_Toc47947006"/>
      <w:r w:rsidRPr="00DF2C8A">
        <w:rPr>
          <w:rFonts w:cs="Times New Roman"/>
        </w:rPr>
        <w:lastRenderedPageBreak/>
        <w:t>BAB 3</w:t>
      </w:r>
      <w:bookmarkEnd w:id="227"/>
      <w:bookmarkEnd w:id="228"/>
      <w:bookmarkEnd w:id="229"/>
      <w:bookmarkEnd w:id="230"/>
      <w:bookmarkEnd w:id="231"/>
      <w:bookmarkEnd w:id="232"/>
    </w:p>
    <w:p w:rsidR="00893995" w:rsidRPr="00F96A44" w:rsidRDefault="00893995" w:rsidP="00F96A44">
      <w:pPr>
        <w:jc w:val="center"/>
        <w:rPr>
          <w:rFonts w:cs="Times New Roman"/>
          <w:b/>
        </w:rPr>
      </w:pPr>
      <w:bookmarkStart w:id="233" w:name="_Toc35618037"/>
      <w:bookmarkStart w:id="234" w:name="_Toc35619061"/>
      <w:bookmarkStart w:id="235" w:name="_Toc36578102"/>
      <w:r w:rsidRPr="00F96A44">
        <w:rPr>
          <w:rFonts w:cs="Times New Roman"/>
          <w:b/>
        </w:rPr>
        <w:t>KERANGKA KONSEPTUAL DAN HIPOTESIS</w:t>
      </w:r>
      <w:bookmarkEnd w:id="233"/>
      <w:bookmarkEnd w:id="234"/>
      <w:bookmarkEnd w:id="235"/>
    </w:p>
    <w:p w:rsidR="006A6649" w:rsidRPr="00286344" w:rsidRDefault="00147AA0" w:rsidP="00286344">
      <w:pPr>
        <w:pStyle w:val="Heading2"/>
        <w:numPr>
          <w:ilvl w:val="1"/>
          <w:numId w:val="8"/>
        </w:numPr>
        <w:spacing w:before="0"/>
        <w:ind w:left="567" w:hanging="567"/>
        <w:rPr>
          <w:rFonts w:cs="Times New Roman"/>
        </w:rPr>
      </w:pPr>
      <w:bookmarkStart w:id="236" w:name="_Toc46926983"/>
      <w:bookmarkStart w:id="237" w:name="_Toc46926982"/>
      <w:bookmarkStart w:id="238" w:name="_Toc47946472"/>
      <w:bookmarkStart w:id="239" w:name="_Toc47946545"/>
      <w:bookmarkStart w:id="240" w:name="_Toc47947007"/>
      <w:bookmarkStart w:id="241" w:name="_Toc36578103"/>
      <w:r>
        <w:rPr>
          <w:noProof/>
          <w:lang w:eastAsia="id-ID"/>
        </w:rPr>
        <w:pict>
          <v:rect id="Rectangle 5" o:spid="_x0000_s1117" style="position:absolute;left:0;text-align:left;margin-left:145.35pt;margin-top:19.5pt;width:101.1pt;height:24pt;z-index:251183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" fillcolor="white [3201]" strokecolor="black [3200]" strokeweight="2pt">
            <v:path arrowok="t"/>
            <v:textbox>
              <w:txbxContent>
                <w:p w:rsidR="0036309C" w:rsidRPr="00EC6A94" w:rsidRDefault="0036309C" w:rsidP="00893995">
                  <w:pPr>
                    <w:spacing w:line="240" w:lineRule="auto"/>
                    <w:jc w:val="center"/>
                  </w:pPr>
                  <w:r w:rsidRPr="00EC6A94">
                    <w:rPr>
                      <w:b/>
                    </w:rPr>
                    <w:t xml:space="preserve">Diabetes Mellitus </w:t>
                  </w:r>
                </w:p>
                <w:p w:rsidR="0036309C" w:rsidRPr="0038030D" w:rsidRDefault="0036309C" w:rsidP="00893995">
                  <w:pPr>
                    <w:spacing w:line="240" w:lineRule="auto"/>
                    <w:jc w:val="center"/>
                  </w:pPr>
                </w:p>
              </w:txbxContent>
            </v:textbox>
          </v:rect>
        </w:pict>
      </w:r>
      <w:bookmarkEnd w:id="236"/>
      <w:r w:rsidR="00893995" w:rsidRPr="00DF2C8A">
        <w:rPr>
          <w:rFonts w:cs="Times New Roman"/>
        </w:rPr>
        <w:t>Kerangka Konseptua</w:t>
      </w:r>
      <w:r w:rsidR="00286344">
        <w:rPr>
          <w:rFonts w:cs="Times New Roman"/>
          <w:lang w:val="en-US"/>
        </w:rPr>
        <w:t>l</w:t>
      </w:r>
      <w:bookmarkEnd w:id="237"/>
      <w:bookmarkEnd w:id="238"/>
      <w:bookmarkEnd w:id="239"/>
      <w:bookmarkEnd w:id="240"/>
    </w:p>
    <w:p w:rsidR="00286344" w:rsidRPr="00286344" w:rsidRDefault="00147AA0" w:rsidP="00286344">
      <w:r>
        <w:rPr>
          <w:rFonts w:cs="Times New Roman"/>
          <w:noProof/>
          <w:lang w:eastAsia="id-ID"/>
        </w:rPr>
        <w:pict>
          <v:rect id="Rectangle 24" o:spid="_x0000_s1027" style="position:absolute;left:0;text-align:left;margin-left:64.25pt;margin-top:27.15pt;width:261.4pt;height:28.5pt;z-index:251416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" fillcolor="white [3201]" strokecolor="black [3200]" strokeweight="2pt">
            <v:path arrowok="t"/>
            <v:textbox>
              <w:txbxContent>
                <w:p w:rsidR="0036309C" w:rsidRPr="00EC6A94" w:rsidRDefault="0036309C" w:rsidP="00893995">
                  <w:pPr>
                    <w:jc w:val="center"/>
                  </w:pPr>
                  <w:r w:rsidRPr="00EC6A94">
                    <w:rPr>
                      <w:i/>
                    </w:rPr>
                    <w:t>Self care deficit</w:t>
                  </w:r>
                  <w:r w:rsidRPr="00EC6A94">
                    <w:t xml:space="preserve"> :Kurang pengetahuan  </w:t>
                  </w:r>
                </w:p>
              </w:txbxContent>
            </v:textbox>
          </v:rect>
        </w:pict>
      </w:r>
      <w:r>
        <w:rPr>
          <w:rFonts w:cs="Times New Roman"/>
          <w:noProof/>
          <w:lang w:eastAsia="id-ID"/>
        </w:rPr>
        <w:pict>
          <v:shape id="AutoShape 10" o:spid="_x0000_s1116" type="#_x0000_t32" style="position:absolute;left:0;text-align:left;margin-left:188.9pt;margin-top:21.55pt;width:11.25pt;height:0;rotation:90;z-index:251539456;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YuHwIAADwEAAAOAAAAZHJzL2Uyb0RvYy54bWysU82O2yAQvlfqOyDuie3E2SZ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" adj="-591264,-1,-591264"/>
        </w:pict>
      </w:r>
    </w:p>
    <w:bookmarkEnd w:id="241"/>
    <w:p w:rsidR="00893995" w:rsidRPr="00DF2C8A" w:rsidRDefault="00893995" w:rsidP="00D31E81"/>
    <w:p w:rsidR="00893995" w:rsidRPr="00DF2C8A" w:rsidRDefault="00147AA0" w:rsidP="00893995">
      <w:pPr>
        <w:spacing w:line="360" w:lineRule="auto"/>
        <w:rPr>
          <w:rFonts w:cs="Times New Roman"/>
        </w:rPr>
      </w:pPr>
      <w:bookmarkStart w:id="242" w:name="_Toc35611678"/>
      <w:r>
        <w:rPr>
          <w:rFonts w:cs="Times New Roman"/>
          <w:noProof/>
          <w:lang w:eastAsia="id-ID"/>
        </w:rPr>
        <w:pict>
          <v:shape id="AutoShape 12" o:spid="_x0000_s1115" type="#_x0000_t32" style="position:absolute;left:0;text-align:left;margin-left:97.1pt;margin-top:97.95pt;width:195pt;height:0;rotation:90;z-index:25150668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" adj="-34117,-1,-34117"/>
        </w:pict>
      </w:r>
      <w:r>
        <w:rPr>
          <w:rFonts w:cs="Times New Roman"/>
          <w:noProof/>
          <w:lang w:val="en-US"/>
        </w:rPr>
        <w:pict>
          <v:shape id="_x0000_s1121" type="#_x0000_t32" style="position:absolute;left:0;text-align:left;margin-left:133.1pt;margin-top:.45pt;width:0;height:28.2pt;z-index:252155904;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YuHwIAADwEAAAOAAAAZHJzL2Uyb0RvYy54bWysU82O2yAQvlfqOyDuie3E2SZ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"/>
        </w:pict>
      </w:r>
      <w:r>
        <w:rPr>
          <w:rFonts w:cs="Times New Roman"/>
          <w:noProof/>
          <w:lang w:eastAsia="id-ID"/>
        </w:rPr>
        <w:pict>
          <v:rect id="Rectangle 27" o:spid="_x0000_s1028" style="position:absolute;left:0;text-align:left;margin-left:261.15pt;margin-top:11.7pt;width:134.25pt;height:98.25pt;z-index:251423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" fillcolor="white [3201]" strokecolor="black [3200]" strokeweight="2pt">
            <v:stroke dashstyle="dash"/>
            <v:path arrowok="t"/>
            <v:textbox>
              <w:txbxContent>
                <w:p w:rsidR="0036309C" w:rsidRPr="00EC6A94" w:rsidRDefault="0036309C" w:rsidP="00893995">
                  <w:pPr>
                    <w:spacing w:line="240" w:lineRule="auto"/>
                    <w:rPr>
                      <w:i/>
                    </w:rPr>
                  </w:pPr>
                  <w:r w:rsidRPr="00EC6A94">
                    <w:rPr>
                      <w:i/>
                    </w:rPr>
                    <w:t>Nursing system :</w:t>
                  </w:r>
                </w:p>
                <w:p w:rsidR="0036309C" w:rsidRPr="00EC6A94" w:rsidRDefault="0036309C" w:rsidP="00893995">
                  <w:pPr>
                    <w:pStyle w:val="ListParagraph"/>
                    <w:numPr>
                      <w:ilvl w:val="0"/>
                      <w:numId w:val="26"/>
                    </w:numPr>
                    <w:spacing w:line="240" w:lineRule="auto"/>
                    <w:rPr>
                      <w:rFonts w:ascii="Times New Roman" w:hAnsi="Times New Roman"/>
                      <w:i/>
                    </w:rPr>
                  </w:pPr>
                  <w:r>
                    <w:rPr>
                      <w:rFonts w:ascii="Times New Roman" w:hAnsi="Times New Roman"/>
                      <w:i/>
                      <w:lang w:val="id-ID"/>
                    </w:rPr>
                    <w:t>Wholy</w:t>
                  </w:r>
                  <w:r w:rsidRPr="00EC6A94">
                    <w:rPr>
                      <w:rFonts w:ascii="Times New Roman" w:hAnsi="Times New Roman"/>
                      <w:i/>
                      <w:lang w:val="id-ID"/>
                    </w:rPr>
                    <w:t>compensatory system</w:t>
                  </w:r>
                </w:p>
                <w:p w:rsidR="0036309C" w:rsidRDefault="0036309C" w:rsidP="00893995">
                  <w:pPr>
                    <w:pStyle w:val="ListParagraph"/>
                    <w:numPr>
                      <w:ilvl w:val="0"/>
                      <w:numId w:val="26"/>
                    </w:numPr>
                    <w:spacing w:line="240" w:lineRule="auto"/>
                    <w:rPr>
                      <w:rFonts w:ascii="Times New Roman" w:hAnsi="Times New Roman"/>
                      <w:i/>
                    </w:rPr>
                  </w:pPr>
                  <w:r w:rsidRPr="00EC6A94">
                    <w:rPr>
                      <w:rFonts w:ascii="Times New Roman" w:hAnsi="Times New Roman"/>
                      <w:i/>
                      <w:lang w:val="id-ID"/>
                    </w:rPr>
                    <w:t>PartlyCompensatory system</w:t>
                  </w:r>
                </w:p>
                <w:p w:rsidR="0036309C" w:rsidRPr="00D9018D" w:rsidRDefault="0036309C" w:rsidP="00893995">
                  <w:pPr>
                    <w:spacing w:line="240" w:lineRule="auto"/>
                  </w:pPr>
                </w:p>
                <w:p w:rsidR="0036309C" w:rsidRDefault="0036309C" w:rsidP="00893995">
                  <w:pPr>
                    <w:spacing w:line="240" w:lineRule="auto"/>
                  </w:pPr>
                </w:p>
                <w:p w:rsidR="0036309C" w:rsidRDefault="0036309C" w:rsidP="00893995"/>
                <w:p w:rsidR="0036309C" w:rsidRPr="00D9018D" w:rsidRDefault="0036309C" w:rsidP="00893995"/>
                <w:p w:rsidR="0036309C" w:rsidRDefault="0036309C" w:rsidP="00893995"/>
                <w:p w:rsidR="0036309C" w:rsidRDefault="0036309C" w:rsidP="00893995"/>
              </w:txbxContent>
            </v:textbox>
          </v:rect>
        </w:pict>
      </w:r>
      <w:bookmarkEnd w:id="242"/>
    </w:p>
    <w:p w:rsidR="00893995" w:rsidRPr="00DF2C8A" w:rsidRDefault="00147AA0" w:rsidP="00893995">
      <w:pPr>
        <w:spacing w:line="360" w:lineRule="auto"/>
        <w:rPr>
          <w:rFonts w:cs="Times New Roman"/>
        </w:rPr>
      </w:pPr>
      <w:bookmarkStart w:id="243" w:name="_Toc35611677"/>
      <w:bookmarkEnd w:id="243"/>
      <w:r>
        <w:rPr>
          <w:noProof/>
          <w:lang w:val="en-US"/>
        </w:rPr>
        <w:pict>
          <v:rect id="_x0000_s1122" style="position:absolute;left:0;text-align:left;margin-left:10.35pt;margin-top:7.95pt;width:155.65pt;height:121.75pt;z-index:252156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" fillcolor="white [3201]" strokecolor="black [3200]" strokeweight="2pt">
            <v:path arrowok="t"/>
            <v:textbox>
              <w:txbxContent>
                <w:p w:rsidR="000C5CBD" w:rsidRPr="000C5CBD" w:rsidRDefault="000C5CBD" w:rsidP="008C5312">
                  <w:pPr>
                    <w:spacing w:line="240" w:lineRule="auto"/>
                    <w:rPr>
                      <w:rFonts w:cs="Times New Roman"/>
                      <w:lang w:val="en-US"/>
                    </w:rPr>
                  </w:pPr>
                  <w:r w:rsidRPr="000C5CBD">
                    <w:rPr>
                      <w:rFonts w:cs="Times New Roman"/>
                      <w:lang w:val="en-US"/>
                    </w:rPr>
                    <w:t>Pengetahuan menurut Notoatmodjo (2004) :</w:t>
                  </w:r>
                </w:p>
                <w:p w:rsidR="000C5CBD" w:rsidRPr="000C5CBD" w:rsidRDefault="000C5CBD" w:rsidP="008C5312">
                  <w:pPr>
                    <w:pStyle w:val="ListParagraph"/>
                    <w:numPr>
                      <w:ilvl w:val="0"/>
                      <w:numId w:val="62"/>
                    </w:numPr>
                    <w:spacing w:line="240" w:lineRule="auto"/>
                    <w:ind w:left="284" w:hanging="284"/>
                    <w:rPr>
                      <w:rFonts w:ascii="Times New Roman" w:hAnsi="Times New Roman" w:cs="Times New Roman"/>
                    </w:rPr>
                  </w:pPr>
                  <w:r w:rsidRPr="000C5CBD">
                    <w:rPr>
                      <w:rFonts w:ascii="Times New Roman" w:hAnsi="Times New Roman" w:cs="Times New Roman"/>
                    </w:rPr>
                    <w:t>Tahu</w:t>
                  </w:r>
                </w:p>
                <w:p w:rsidR="000C5CBD" w:rsidRPr="000C5CBD" w:rsidRDefault="000C5CBD" w:rsidP="008C5312">
                  <w:pPr>
                    <w:pStyle w:val="ListParagraph"/>
                    <w:numPr>
                      <w:ilvl w:val="0"/>
                      <w:numId w:val="62"/>
                    </w:numPr>
                    <w:spacing w:line="240" w:lineRule="auto"/>
                    <w:ind w:left="284" w:hanging="284"/>
                    <w:rPr>
                      <w:rFonts w:ascii="Times New Roman" w:hAnsi="Times New Roman" w:cs="Times New Roman"/>
                    </w:rPr>
                  </w:pPr>
                  <w:r w:rsidRPr="000C5CBD">
                    <w:rPr>
                      <w:rFonts w:ascii="Times New Roman" w:hAnsi="Times New Roman" w:cs="Times New Roman"/>
                    </w:rPr>
                    <w:t>Paham</w:t>
                  </w:r>
                </w:p>
                <w:p w:rsidR="000C5CBD" w:rsidRPr="000C5CBD" w:rsidRDefault="000C5CBD" w:rsidP="008C5312">
                  <w:pPr>
                    <w:pStyle w:val="ListParagraph"/>
                    <w:numPr>
                      <w:ilvl w:val="0"/>
                      <w:numId w:val="62"/>
                    </w:numPr>
                    <w:spacing w:line="240" w:lineRule="auto"/>
                    <w:ind w:left="284" w:hanging="284"/>
                    <w:rPr>
                      <w:rFonts w:ascii="Times New Roman" w:hAnsi="Times New Roman" w:cs="Times New Roman"/>
                    </w:rPr>
                  </w:pPr>
                  <w:r w:rsidRPr="000C5CBD">
                    <w:rPr>
                      <w:rFonts w:ascii="Times New Roman" w:hAnsi="Times New Roman" w:cs="Times New Roman"/>
                    </w:rPr>
                    <w:t>Aplikasi</w:t>
                  </w:r>
                </w:p>
                <w:p w:rsidR="000C5CBD" w:rsidRPr="000C5CBD" w:rsidRDefault="000C5CBD" w:rsidP="008C5312">
                  <w:pPr>
                    <w:pStyle w:val="ListParagraph"/>
                    <w:numPr>
                      <w:ilvl w:val="0"/>
                      <w:numId w:val="62"/>
                    </w:numPr>
                    <w:spacing w:line="240" w:lineRule="auto"/>
                    <w:ind w:left="284" w:hanging="284"/>
                    <w:rPr>
                      <w:rFonts w:ascii="Times New Roman" w:hAnsi="Times New Roman" w:cs="Times New Roman"/>
                    </w:rPr>
                  </w:pPr>
                  <w:r w:rsidRPr="000C5CBD">
                    <w:rPr>
                      <w:rFonts w:ascii="Times New Roman" w:hAnsi="Times New Roman" w:cs="Times New Roman"/>
                    </w:rPr>
                    <w:t>Analisis</w:t>
                  </w:r>
                </w:p>
                <w:p w:rsidR="000C5CBD" w:rsidRPr="000C5CBD" w:rsidRDefault="000C5CBD" w:rsidP="008C5312">
                  <w:pPr>
                    <w:pStyle w:val="ListParagraph"/>
                    <w:numPr>
                      <w:ilvl w:val="0"/>
                      <w:numId w:val="62"/>
                    </w:numPr>
                    <w:spacing w:line="240" w:lineRule="auto"/>
                    <w:ind w:left="284" w:hanging="284"/>
                    <w:rPr>
                      <w:rFonts w:ascii="Times New Roman" w:hAnsi="Times New Roman" w:cs="Times New Roman"/>
                    </w:rPr>
                  </w:pPr>
                  <w:r w:rsidRPr="000C5CBD">
                    <w:rPr>
                      <w:rFonts w:ascii="Times New Roman" w:hAnsi="Times New Roman" w:cs="Times New Roman"/>
                    </w:rPr>
                    <w:t>Sintesis</w:t>
                  </w:r>
                </w:p>
                <w:p w:rsidR="000C5CBD" w:rsidRPr="000C5CBD" w:rsidRDefault="000C5CBD" w:rsidP="008C5312">
                  <w:pPr>
                    <w:pStyle w:val="ListParagraph"/>
                    <w:numPr>
                      <w:ilvl w:val="0"/>
                      <w:numId w:val="62"/>
                    </w:numPr>
                    <w:spacing w:line="240" w:lineRule="auto"/>
                    <w:ind w:left="284" w:hanging="284"/>
                    <w:rPr>
                      <w:rFonts w:ascii="Times New Roman" w:hAnsi="Times New Roman" w:cs="Times New Roman"/>
                    </w:rPr>
                  </w:pPr>
                  <w:r w:rsidRPr="000C5CBD">
                    <w:rPr>
                      <w:rFonts w:ascii="Times New Roman" w:hAnsi="Times New Roman" w:cs="Times New Roman"/>
                    </w:rPr>
                    <w:t>Evaluasi</w:t>
                  </w:r>
                </w:p>
                <w:p w:rsidR="000C5CBD" w:rsidRPr="0038030D" w:rsidRDefault="000C5CBD" w:rsidP="00893995">
                  <w:pPr>
                    <w:spacing w:line="240" w:lineRule="auto"/>
                    <w:jc w:val="center"/>
                  </w:pPr>
                </w:p>
              </w:txbxContent>
            </v:textbox>
          </v:rect>
        </w:pict>
      </w:r>
      <w:r>
        <w:rPr>
          <w:rFonts w:cs="Times New Roman"/>
          <w:noProof/>
          <w:lang w:eastAsia="id-ID"/>
        </w:rPr>
        <w:pict>
          <v:shape id="AutoShape 14" o:spid="_x0000_s1114" type="#_x0000_t32" style="position:absolute;left:0;text-align:left;margin-left:194.55pt;margin-top:1.5pt;width:66.6pt;height:0;z-index:25154662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"/>
        </w:pict>
      </w:r>
    </w:p>
    <w:p w:rsidR="00893995" w:rsidRPr="00DF2C8A" w:rsidRDefault="00893995" w:rsidP="00893995">
      <w:pPr>
        <w:spacing w:line="360" w:lineRule="auto"/>
        <w:rPr>
          <w:rFonts w:cs="Times New Roman"/>
        </w:rPr>
      </w:pPr>
      <w:r w:rsidRPr="00DF2C8A">
        <w:rPr>
          <w:rFonts w:cs="Times New Roman"/>
        </w:rPr>
        <w:tab/>
      </w:r>
      <w:r w:rsidRPr="00DF2C8A">
        <w:rPr>
          <w:rFonts w:cs="Times New Roman"/>
        </w:rPr>
        <w:tab/>
      </w:r>
    </w:p>
    <w:p w:rsidR="00893995" w:rsidRPr="00DF2C8A" w:rsidRDefault="00893995" w:rsidP="00893995">
      <w:pPr>
        <w:spacing w:line="360" w:lineRule="auto"/>
        <w:rPr>
          <w:rFonts w:cs="Times New Roman"/>
        </w:rPr>
      </w:pPr>
    </w:p>
    <w:p w:rsidR="00893995" w:rsidRPr="00DF2C8A" w:rsidRDefault="00893995" w:rsidP="00893995">
      <w:pPr>
        <w:spacing w:line="360" w:lineRule="auto"/>
        <w:rPr>
          <w:rFonts w:cs="Times New Roman"/>
        </w:rPr>
      </w:pPr>
      <w:bookmarkStart w:id="244" w:name="_Toc35611679"/>
      <w:bookmarkEnd w:id="244"/>
    </w:p>
    <w:p w:rsidR="00893995" w:rsidRPr="00DF2C8A" w:rsidRDefault="00147AA0" w:rsidP="00893995">
      <w:pPr>
        <w:spacing w:line="360" w:lineRule="auto"/>
        <w:rPr>
          <w:rFonts w:cs="Times New Roman"/>
        </w:rPr>
      </w:pPr>
      <w:r>
        <w:rPr>
          <w:noProof/>
          <w:lang w:eastAsia="id-ID"/>
        </w:rPr>
        <w:pict>
          <v:rect id="_x0000_s1029" style="position:absolute;left:0;text-align:left;margin-left:261.15pt;margin-top:6.45pt;width:135.35pt;height:24pt;z-index:252128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" fillcolor="white [3201]" strokecolor="black [3200]" strokeweight="2pt">
            <v:path arrowok="t"/>
            <v:textbox>
              <w:txbxContent>
                <w:p w:rsidR="0036309C" w:rsidRPr="00D85116" w:rsidRDefault="0036309C" w:rsidP="00D85116">
                  <w:pPr>
                    <w:spacing w:line="240" w:lineRule="auto"/>
                    <w:rPr>
                      <w:i/>
                    </w:rPr>
                  </w:pPr>
                  <w:r w:rsidRPr="00D85116">
                    <w:rPr>
                      <w:b/>
                      <w:lang w:val="en-US"/>
                    </w:rPr>
                    <w:t xml:space="preserve">3. </w:t>
                  </w:r>
                  <w:r w:rsidRPr="00D85116">
                    <w:rPr>
                      <w:i/>
                    </w:rPr>
                    <w:t>Supportive educative</w:t>
                  </w:r>
                </w:p>
                <w:p w:rsidR="0036309C" w:rsidRPr="00D85116" w:rsidRDefault="0036309C" w:rsidP="00893995">
                  <w:pPr>
                    <w:spacing w:line="240" w:lineRule="auto"/>
                    <w:jc w:val="center"/>
                    <w:rPr>
                      <w:lang w:val="en-US"/>
                    </w:rPr>
                  </w:pPr>
                </w:p>
              </w:txbxContent>
            </v:textbox>
          </v:rect>
        </w:pict>
      </w:r>
    </w:p>
    <w:p w:rsidR="00893995" w:rsidRPr="00DF2C8A" w:rsidRDefault="00147AA0" w:rsidP="00893995">
      <w:pPr>
        <w:spacing w:line="360" w:lineRule="auto"/>
        <w:rPr>
          <w:rFonts w:cs="Times New Roman"/>
        </w:rPr>
      </w:pPr>
      <w:bookmarkStart w:id="245" w:name="_Toc35611682"/>
      <w:r>
        <w:rPr>
          <w:rFonts w:cs="Times New Roman"/>
          <w:noProof/>
          <w:lang w:eastAsia="id-ID"/>
        </w:rPr>
        <w:pict>
          <v:shape id="AutoShape 16" o:spid="_x0000_s1113" type="#_x0000_t32" style="position:absolute;left:0;text-align:left;margin-left:325.65pt;margin-top:9.75pt;width:0;height:22.95pt;z-index:251513856;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">
            <v:stroke endarrow="block"/>
          </v:shape>
        </w:pict>
      </w:r>
      <w:bookmarkEnd w:id="245"/>
    </w:p>
    <w:p w:rsidR="00893995" w:rsidRPr="00DF2C8A" w:rsidRDefault="00147AA0" w:rsidP="00893995">
      <w:pPr>
        <w:spacing w:line="360" w:lineRule="auto"/>
        <w:rPr>
          <w:rFonts w:cs="Times New Roman"/>
        </w:rPr>
      </w:pPr>
      <w:r>
        <w:rPr>
          <w:rFonts w:cs="Times New Roman"/>
          <w:noProof/>
          <w:lang w:eastAsia="id-ID"/>
        </w:rPr>
        <w:pict>
          <v:rect id="Rectangle 30" o:spid="_x0000_s1030" style="position:absolute;left:0;text-align:left;margin-left:261.15pt;margin-top:12pt;width:135.35pt;height:29.1pt;z-index:251430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" fillcolor="white [3201]" strokecolor="black [3200]" strokeweight="1pt">
            <v:stroke dashstyle="dash"/>
            <v:textbox>
              <w:txbxContent>
                <w:p w:rsidR="0036309C" w:rsidRPr="00EC6A94" w:rsidRDefault="0036309C" w:rsidP="00893995">
                  <w:r w:rsidRPr="00EC6A94">
                    <w:t>Edukasi perawatan kaki</w:t>
                  </w:r>
                </w:p>
              </w:txbxContent>
            </v:textbox>
          </v:rect>
        </w:pict>
      </w:r>
    </w:p>
    <w:p w:rsidR="00893995" w:rsidRPr="00DF2C8A" w:rsidRDefault="00893995" w:rsidP="00893995">
      <w:pPr>
        <w:spacing w:line="360" w:lineRule="auto"/>
        <w:rPr>
          <w:rFonts w:cs="Times New Roman"/>
        </w:rPr>
      </w:pPr>
      <w:bookmarkStart w:id="246" w:name="_Toc35611681"/>
      <w:bookmarkEnd w:id="246"/>
    </w:p>
    <w:p w:rsidR="00893995" w:rsidRPr="00DF2C8A" w:rsidRDefault="00147AA0" w:rsidP="00893995">
      <w:pPr>
        <w:spacing w:line="360" w:lineRule="auto"/>
        <w:rPr>
          <w:rFonts w:cs="Times New Roman"/>
        </w:rPr>
      </w:pPr>
      <w:bookmarkStart w:id="247" w:name="_Toc35611684"/>
      <w:r>
        <w:rPr>
          <w:rFonts w:cs="Times New Roman"/>
          <w:noProof/>
          <w:lang w:eastAsia="id-ID"/>
        </w:rPr>
        <w:pict>
          <v:rect id="Rectangle 10" o:spid="_x0000_s1031" style="position:absolute;left:0;text-align:left;margin-left:80.85pt;margin-top:9.2pt;width:4in;height:211.5pt;z-index:251387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" fillcolor="white [3201]" strokecolor="black [3200]" strokeweight="2pt">
            <v:stroke dashstyle="dash"/>
            <v:path arrowok="t"/>
            <v:textbox>
              <w:txbxContent>
                <w:p w:rsidR="0036309C" w:rsidRPr="009C4887" w:rsidRDefault="000C5CBD" w:rsidP="008C5312">
                  <w:pPr>
                    <w:spacing w:line="276" w:lineRule="auto"/>
                    <w:rPr>
                      <w:rFonts w:cs="Times New Roman"/>
                      <w:lang w:val="en-US"/>
                    </w:rPr>
                  </w:pPr>
                  <w:r w:rsidRPr="009C4887">
                    <w:rPr>
                      <w:rFonts w:cs="Times New Roman"/>
                      <w:lang w:val="en-US"/>
                    </w:rPr>
                    <w:t>Indikator Perawatan Kaki:</w:t>
                  </w:r>
                </w:p>
                <w:p w:rsidR="000C5CBD" w:rsidRPr="009C4887" w:rsidRDefault="000C5CBD" w:rsidP="008C5312">
                  <w:pPr>
                    <w:pStyle w:val="ListParagraph"/>
                    <w:numPr>
                      <w:ilvl w:val="0"/>
                      <w:numId w:val="63"/>
                    </w:numPr>
                    <w:spacing w:line="276" w:lineRule="auto"/>
                    <w:rPr>
                      <w:rFonts w:ascii="Times New Roman" w:hAnsi="Times New Roman" w:cs="Times New Roman"/>
                    </w:rPr>
                  </w:pPr>
                  <w:r w:rsidRPr="009C4887">
                    <w:rPr>
                      <w:rFonts w:ascii="Times New Roman" w:hAnsi="Times New Roman" w:cs="Times New Roman"/>
                    </w:rPr>
                    <w:t>Pengetahuan pemeriksaan kaki</w:t>
                  </w:r>
                </w:p>
                <w:p w:rsidR="000C5CBD" w:rsidRPr="009C4887" w:rsidRDefault="000C5CBD" w:rsidP="008C5312">
                  <w:pPr>
                    <w:pStyle w:val="ListParagraph"/>
                    <w:numPr>
                      <w:ilvl w:val="0"/>
                      <w:numId w:val="63"/>
                    </w:numPr>
                    <w:spacing w:line="276" w:lineRule="auto"/>
                    <w:rPr>
                      <w:rFonts w:ascii="Times New Roman" w:hAnsi="Times New Roman" w:cs="Times New Roman"/>
                    </w:rPr>
                  </w:pPr>
                  <w:r w:rsidRPr="009C4887">
                    <w:rPr>
                      <w:rFonts w:ascii="Times New Roman" w:hAnsi="Times New Roman" w:cs="Times New Roman"/>
                    </w:rPr>
                    <w:t>Pengetahuan kebersihan kaki</w:t>
                  </w:r>
                </w:p>
                <w:p w:rsidR="000C5CBD" w:rsidRPr="009C4887" w:rsidRDefault="009C4887" w:rsidP="008C5312">
                  <w:pPr>
                    <w:pStyle w:val="ListParagraph"/>
                    <w:numPr>
                      <w:ilvl w:val="0"/>
                      <w:numId w:val="63"/>
                    </w:numPr>
                    <w:spacing w:line="276" w:lineRule="auto"/>
                    <w:jc w:val="left"/>
                    <w:rPr>
                      <w:rFonts w:ascii="Times New Roman" w:hAnsi="Times New Roman" w:cs="Times New Roman"/>
                    </w:rPr>
                  </w:pPr>
                  <w:r w:rsidRPr="009C4887">
                    <w:rPr>
                      <w:rFonts w:ascii="Times New Roman" w:hAnsi="Times New Roman" w:cs="Times New Roman"/>
                    </w:rPr>
                    <w:t>Pengetahuan menjaga kelembaban kaki</w:t>
                  </w:r>
                </w:p>
                <w:p w:rsidR="009C4887" w:rsidRPr="009C4887" w:rsidRDefault="009C4887" w:rsidP="008C5312">
                  <w:pPr>
                    <w:pStyle w:val="ListParagraph"/>
                    <w:numPr>
                      <w:ilvl w:val="0"/>
                      <w:numId w:val="63"/>
                    </w:numPr>
                    <w:spacing w:line="276" w:lineRule="auto"/>
                    <w:jc w:val="left"/>
                    <w:rPr>
                      <w:rFonts w:ascii="Times New Roman" w:hAnsi="Times New Roman" w:cs="Times New Roman"/>
                    </w:rPr>
                  </w:pPr>
                  <w:r w:rsidRPr="009C4887">
                    <w:rPr>
                      <w:rFonts w:ascii="Times New Roman" w:hAnsi="Times New Roman" w:cs="Times New Roman"/>
                    </w:rPr>
                    <w:t>Pengetahuan cara memotong kuku yang benar</w:t>
                  </w:r>
                </w:p>
                <w:p w:rsidR="009C4887" w:rsidRPr="009C4887" w:rsidRDefault="009C4887" w:rsidP="008C5312">
                  <w:pPr>
                    <w:pStyle w:val="ListParagraph"/>
                    <w:numPr>
                      <w:ilvl w:val="0"/>
                      <w:numId w:val="63"/>
                    </w:numPr>
                    <w:spacing w:line="276" w:lineRule="auto"/>
                    <w:jc w:val="left"/>
                    <w:rPr>
                      <w:rFonts w:ascii="Times New Roman" w:hAnsi="Times New Roman" w:cs="Times New Roman"/>
                    </w:rPr>
                  </w:pPr>
                  <w:r w:rsidRPr="009C4887">
                    <w:rPr>
                      <w:rFonts w:ascii="Times New Roman" w:hAnsi="Times New Roman" w:cs="Times New Roman"/>
                    </w:rPr>
                    <w:t>Pengetahuan tentang alas kaki yang tepat</w:t>
                  </w:r>
                </w:p>
                <w:p w:rsidR="009C4887" w:rsidRPr="009C4887" w:rsidRDefault="009C4887" w:rsidP="008C5312">
                  <w:pPr>
                    <w:pStyle w:val="ListParagraph"/>
                    <w:numPr>
                      <w:ilvl w:val="0"/>
                      <w:numId w:val="63"/>
                    </w:numPr>
                    <w:spacing w:line="276" w:lineRule="auto"/>
                    <w:jc w:val="left"/>
                    <w:rPr>
                      <w:rFonts w:ascii="Times New Roman" w:hAnsi="Times New Roman" w:cs="Times New Roman"/>
                    </w:rPr>
                  </w:pPr>
                  <w:r w:rsidRPr="009C4887">
                    <w:rPr>
                      <w:rFonts w:ascii="Times New Roman" w:hAnsi="Times New Roman" w:cs="Times New Roman"/>
                    </w:rPr>
                    <w:t>Pengetahuan pemeliharaan kesehatan (mengurangi kegemukan)</w:t>
                  </w:r>
                </w:p>
                <w:p w:rsidR="009C4887" w:rsidRPr="009C4887" w:rsidRDefault="009C4887" w:rsidP="008C5312">
                  <w:pPr>
                    <w:pStyle w:val="ListParagraph"/>
                    <w:numPr>
                      <w:ilvl w:val="0"/>
                      <w:numId w:val="63"/>
                    </w:numPr>
                    <w:spacing w:line="276" w:lineRule="auto"/>
                    <w:jc w:val="left"/>
                    <w:rPr>
                      <w:rFonts w:ascii="Times New Roman" w:hAnsi="Times New Roman" w:cs="Times New Roman"/>
                    </w:rPr>
                  </w:pPr>
                  <w:r w:rsidRPr="009C4887">
                    <w:rPr>
                      <w:rFonts w:ascii="Times New Roman" w:hAnsi="Times New Roman" w:cs="Times New Roman"/>
                    </w:rPr>
                    <w:t>Pengetahuan tentang pencegahan dan manajemen awal cidera kaki</w:t>
                  </w:r>
                </w:p>
                <w:p w:rsidR="009C4887" w:rsidRPr="009C4887" w:rsidRDefault="009C4887" w:rsidP="008C5312">
                  <w:pPr>
                    <w:pStyle w:val="ListParagraph"/>
                    <w:numPr>
                      <w:ilvl w:val="0"/>
                      <w:numId w:val="63"/>
                    </w:numPr>
                    <w:spacing w:line="276" w:lineRule="auto"/>
                    <w:jc w:val="left"/>
                    <w:rPr>
                      <w:rFonts w:ascii="Times New Roman" w:hAnsi="Times New Roman" w:cs="Times New Roman"/>
                    </w:rPr>
                  </w:pPr>
                  <w:r w:rsidRPr="009C4887">
                    <w:rPr>
                      <w:rFonts w:ascii="Times New Roman" w:hAnsi="Times New Roman" w:cs="Times New Roman"/>
                    </w:rPr>
                    <w:t>Tahu waktu yang tepat untuk konsultasi ke dokter</w:t>
                  </w:r>
                </w:p>
              </w:txbxContent>
            </v:textbox>
          </v:rect>
        </w:pict>
      </w:r>
      <w:bookmarkEnd w:id="247"/>
    </w:p>
    <w:p w:rsidR="00893995" w:rsidRPr="00DF2C8A" w:rsidRDefault="00893995" w:rsidP="00893995">
      <w:pPr>
        <w:spacing w:line="360" w:lineRule="auto"/>
        <w:rPr>
          <w:rFonts w:cs="Times New Roman"/>
        </w:rPr>
      </w:pPr>
      <w:bookmarkStart w:id="248" w:name="_Toc35611683"/>
      <w:bookmarkEnd w:id="248"/>
    </w:p>
    <w:p w:rsidR="00893995" w:rsidRPr="00DF2C8A" w:rsidRDefault="00893995" w:rsidP="00893995">
      <w:pPr>
        <w:spacing w:line="360" w:lineRule="auto"/>
        <w:rPr>
          <w:rFonts w:cs="Times New Roman"/>
        </w:rPr>
      </w:pPr>
    </w:p>
    <w:p w:rsidR="00893995" w:rsidRPr="00DF2C8A" w:rsidRDefault="00893995" w:rsidP="00893995">
      <w:pPr>
        <w:spacing w:line="360" w:lineRule="auto"/>
        <w:rPr>
          <w:rFonts w:cs="Times New Roman"/>
        </w:rPr>
      </w:pPr>
    </w:p>
    <w:p w:rsidR="00893995" w:rsidRPr="00D85116" w:rsidRDefault="00893995" w:rsidP="00893995">
      <w:pPr>
        <w:spacing w:line="360" w:lineRule="auto"/>
        <w:rPr>
          <w:rFonts w:cs="Times New Roman"/>
          <w:lang w:val="en-US"/>
        </w:rPr>
      </w:pPr>
    </w:p>
    <w:p w:rsidR="009C4887" w:rsidRDefault="009C4887" w:rsidP="00893995">
      <w:pPr>
        <w:tabs>
          <w:tab w:val="left" w:pos="1440"/>
        </w:tabs>
        <w:spacing w:line="360" w:lineRule="auto"/>
        <w:rPr>
          <w:rFonts w:cs="Times New Roman"/>
          <w:lang w:val="en-US"/>
        </w:rPr>
      </w:pPr>
    </w:p>
    <w:p w:rsidR="009C4887" w:rsidRDefault="009C4887" w:rsidP="00893995">
      <w:pPr>
        <w:tabs>
          <w:tab w:val="left" w:pos="1440"/>
        </w:tabs>
        <w:spacing w:line="360" w:lineRule="auto"/>
        <w:rPr>
          <w:rFonts w:cs="Times New Roman"/>
          <w:lang w:val="en-US"/>
        </w:rPr>
      </w:pPr>
    </w:p>
    <w:p w:rsidR="009C4887" w:rsidRDefault="009C4887" w:rsidP="00893995">
      <w:pPr>
        <w:tabs>
          <w:tab w:val="left" w:pos="1440"/>
        </w:tabs>
        <w:spacing w:line="360" w:lineRule="auto"/>
        <w:rPr>
          <w:rFonts w:cs="Times New Roman"/>
          <w:lang w:val="en-US"/>
        </w:rPr>
      </w:pPr>
    </w:p>
    <w:p w:rsidR="009C4887" w:rsidRDefault="009C4887" w:rsidP="00893995">
      <w:pPr>
        <w:tabs>
          <w:tab w:val="left" w:pos="1440"/>
        </w:tabs>
        <w:spacing w:line="360" w:lineRule="auto"/>
        <w:rPr>
          <w:rFonts w:cs="Times New Roman"/>
          <w:lang w:val="en-US"/>
        </w:rPr>
      </w:pPr>
    </w:p>
    <w:p w:rsidR="009C4887" w:rsidRDefault="009C4887" w:rsidP="00893995">
      <w:pPr>
        <w:tabs>
          <w:tab w:val="left" w:pos="1440"/>
        </w:tabs>
        <w:spacing w:line="360" w:lineRule="auto"/>
        <w:rPr>
          <w:rFonts w:cs="Times New Roman"/>
          <w:lang w:val="en-US"/>
        </w:rPr>
      </w:pPr>
    </w:p>
    <w:p w:rsidR="009C4887" w:rsidRDefault="009C4887" w:rsidP="00893995">
      <w:pPr>
        <w:tabs>
          <w:tab w:val="left" w:pos="1440"/>
        </w:tabs>
        <w:spacing w:line="360" w:lineRule="auto"/>
        <w:rPr>
          <w:rFonts w:cs="Times New Roman"/>
          <w:lang w:val="en-US"/>
        </w:rPr>
      </w:pPr>
    </w:p>
    <w:p w:rsidR="00893995" w:rsidRPr="00DF2C8A" w:rsidRDefault="00147AA0" w:rsidP="00893995">
      <w:pPr>
        <w:tabs>
          <w:tab w:val="left" w:pos="1440"/>
        </w:tabs>
        <w:spacing w:line="360" w:lineRule="auto"/>
        <w:rPr>
          <w:rFonts w:cs="Times New Roman"/>
        </w:rPr>
      </w:pPr>
      <w:r>
        <w:rPr>
          <w:rFonts w:cs="Times New Roman"/>
          <w:noProof/>
          <w:lang w:eastAsia="id-ID"/>
        </w:rPr>
        <w:pict>
          <v:shapetype id="_x0000_t109" coordsize="21600,21600" o:spt="109" path="m,l,21600r21600,l21600,xe">
            <v:stroke joinstyle="miter"/>
            <v:path gradientshapeok="t" o:connecttype="rect"/>
          </v:shapetype>
          <v:shape id="Flowchart: Process 37" o:spid="_x0000_s1035" type="#_x0000_t109" style="position:absolute;left:0;text-align:left;margin-left:214.55pt;margin-top:22.7pt;width:68.25pt;height:15.85pt;z-index:2513438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" fillcolor="white [3212]" strokecolor="black [3213]" strokeweight="2pt">
            <v:stroke dashstyle="dash"/>
            <v:path arrowok="t"/>
            <v:textbox>
              <w:txbxContent>
                <w:p w:rsidR="0036309C" w:rsidRDefault="0036309C" w:rsidP="00893995"/>
              </w:txbxContent>
            </v:textbox>
          </v:shape>
        </w:pict>
      </w:r>
      <w:r>
        <w:rPr>
          <w:rFonts w:cs="Times New Roman"/>
          <w:noProof/>
          <w:lang w:eastAsia="id-ID"/>
        </w:rPr>
        <w:pict>
          <v:rect id="Rectangle 36" o:spid="_x0000_s1036" style="position:absolute;left:0;text-align:left;margin-left:37.7pt;margin-top:23.55pt;width:66.75pt;height:15.3pt;z-index:251336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" fillcolor="white [3201]" strokecolor="black [3213]" strokeweight="2pt">
            <v:path arrowok="t"/>
            <v:textbox>
              <w:txbxContent>
                <w:p w:rsidR="0036309C" w:rsidRDefault="0036309C" w:rsidP="00893995"/>
              </w:txbxContent>
            </v:textbox>
          </v:rect>
        </w:pict>
      </w:r>
      <w:r w:rsidR="00893995" w:rsidRPr="00DF2C8A">
        <w:rPr>
          <w:rFonts w:cs="Times New Roman"/>
        </w:rPr>
        <w:t xml:space="preserve">Keterangan : </w:t>
      </w:r>
      <w:r w:rsidR="00893995" w:rsidRPr="00DF2C8A">
        <w:rPr>
          <w:rFonts w:cs="Times New Roman"/>
        </w:rPr>
        <w:tab/>
      </w:r>
      <w:r w:rsidR="00893995" w:rsidRPr="00DF2C8A">
        <w:rPr>
          <w:rFonts w:cs="Times New Roman"/>
        </w:rPr>
        <w:tab/>
      </w:r>
    </w:p>
    <w:p w:rsidR="00893995" w:rsidRPr="00DF2C8A" w:rsidRDefault="00893995" w:rsidP="00893995">
      <w:pPr>
        <w:tabs>
          <w:tab w:val="left" w:pos="1440"/>
        </w:tabs>
        <w:spacing w:line="360" w:lineRule="auto"/>
        <w:rPr>
          <w:rFonts w:cs="Times New Roman"/>
        </w:rPr>
      </w:pPr>
      <w:r w:rsidRPr="00DF2C8A">
        <w:rPr>
          <w:rFonts w:cs="Times New Roman"/>
        </w:rPr>
        <w:tab/>
      </w:r>
      <w:r w:rsidRPr="00DF2C8A">
        <w:rPr>
          <w:rFonts w:cs="Times New Roman"/>
        </w:rPr>
        <w:tab/>
        <w:t xml:space="preserve"> : diteliti</w:t>
      </w:r>
      <w:r w:rsidRPr="00DF2C8A">
        <w:rPr>
          <w:rFonts w:cs="Times New Roman"/>
        </w:rPr>
        <w:tab/>
      </w:r>
      <w:r w:rsidRPr="00DF2C8A">
        <w:rPr>
          <w:rFonts w:cs="Times New Roman"/>
        </w:rPr>
        <w:tab/>
      </w:r>
      <w:r w:rsidRPr="00DF2C8A">
        <w:rPr>
          <w:rFonts w:cs="Times New Roman"/>
        </w:rPr>
        <w:tab/>
      </w:r>
      <w:r w:rsidRPr="00DF2C8A">
        <w:rPr>
          <w:rFonts w:cs="Times New Roman"/>
        </w:rPr>
        <w:tab/>
        <w:t>:  tidak diteliti</w:t>
      </w:r>
    </w:p>
    <w:p w:rsidR="00893995" w:rsidRPr="00DF2C8A" w:rsidRDefault="00147AA0" w:rsidP="00893995">
      <w:pPr>
        <w:tabs>
          <w:tab w:val="left" w:pos="720"/>
          <w:tab w:val="left" w:pos="1440"/>
          <w:tab w:val="left" w:pos="2160"/>
          <w:tab w:val="left" w:pos="2595"/>
          <w:tab w:val="left" w:pos="2880"/>
          <w:tab w:val="left" w:pos="3600"/>
          <w:tab w:val="left" w:pos="4320"/>
          <w:tab w:val="center" w:pos="4688"/>
          <w:tab w:val="left" w:pos="5040"/>
        </w:tabs>
        <w:spacing w:line="360" w:lineRule="auto"/>
        <w:ind w:left="1440" w:firstLine="720"/>
        <w:rPr>
          <w:rFonts w:cs="Times New Roman"/>
        </w:rPr>
      </w:pPr>
      <w:r>
        <w:rPr>
          <w:rFonts w:cs="Times New Roman"/>
          <w:noProof/>
          <w:lang w:eastAsia="id-ID"/>
        </w:rPr>
        <w:pict>
          <v:line id="Straight Connector 39" o:spid="_x0000_s1107" style="position:absolute;left:0;text-align:left;z-index:251373568;visibility:visible;mso-wrap-distance-top:-1e-4mm;mso-wrap-distance-bottom:-1e-4mm;mso-width-relative:margin;mso-height-relative:margin" from="221.4pt,6.7pt" to="278.1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" strokecolor="black [3040]">
            <o:lock v:ext="edit" shapetype="f"/>
          </v:line>
        </w:pict>
      </w:r>
      <w:r>
        <w:rPr>
          <w:rFonts w:cs="Times New Roman"/>
          <w:noProof/>
          <w:lang w:eastAsia="id-ID"/>
        </w:rPr>
        <w:pict>
          <v:shape id="Straight Arrow Connector 38" o:spid="_x0000_s1106" type="#_x0000_t32" style="position:absolute;left:0;text-align:left;margin-left:42.35pt;margin-top:7.8pt;width:55.5pt;height:0;z-index:251351040;visibility:visible;mso-wrap-distance-top:-1e-4mm;mso-wrap-distance-bottom:-1e-4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" strokecolor="black [3040]">
            <v:stroke endarrow="open"/>
            <o:lock v:ext="edit" shapetype="f"/>
          </v:shape>
        </w:pict>
      </w:r>
      <w:r w:rsidR="00893995" w:rsidRPr="00DF2C8A">
        <w:rPr>
          <w:rFonts w:cs="Times New Roman"/>
          <w:b/>
        </w:rPr>
        <w:t xml:space="preserve"> : </w:t>
      </w:r>
      <w:r w:rsidR="00893995" w:rsidRPr="00DF2C8A">
        <w:rPr>
          <w:rFonts w:cs="Times New Roman"/>
        </w:rPr>
        <w:t>berpengaruh</w:t>
      </w:r>
      <w:r w:rsidR="00033F11" w:rsidRPr="00DF2C8A">
        <w:rPr>
          <w:rFonts w:cs="Times New Roman"/>
        </w:rPr>
        <w:tab/>
      </w:r>
      <w:r w:rsidR="00893995" w:rsidRPr="00DF2C8A">
        <w:rPr>
          <w:rFonts w:cs="Times New Roman"/>
        </w:rPr>
        <w:tab/>
      </w:r>
      <w:r w:rsidR="00893995" w:rsidRPr="00DF2C8A">
        <w:rPr>
          <w:rFonts w:cs="Times New Roman"/>
        </w:rPr>
        <w:tab/>
      </w:r>
      <w:r w:rsidR="00893995" w:rsidRPr="00DF2C8A">
        <w:rPr>
          <w:rFonts w:cs="Times New Roman"/>
        </w:rPr>
        <w:tab/>
      </w:r>
      <w:r w:rsidR="00893995" w:rsidRPr="00DF2C8A">
        <w:rPr>
          <w:rFonts w:cs="Times New Roman"/>
        </w:rPr>
        <w:tab/>
        <w:t>:  berhubungan</w:t>
      </w:r>
      <w:r w:rsidR="00893995" w:rsidRPr="00DF2C8A">
        <w:rPr>
          <w:rFonts w:cs="Times New Roman"/>
        </w:rPr>
        <w:tab/>
      </w:r>
    </w:p>
    <w:p w:rsidR="00893995" w:rsidRPr="00D85116" w:rsidRDefault="00893995" w:rsidP="0012782F">
      <w:pPr>
        <w:pStyle w:val="Heading5"/>
        <w:rPr>
          <w:lang w:val="en-US"/>
        </w:rPr>
      </w:pPr>
      <w:bookmarkStart w:id="249" w:name="_Toc34365497"/>
      <w:bookmarkStart w:id="250" w:name="_Toc35618438"/>
      <w:bookmarkStart w:id="251" w:name="_Toc35618700"/>
      <w:bookmarkStart w:id="252" w:name="_Hlk33388164"/>
      <w:bookmarkStart w:id="253" w:name="_Toc47946795"/>
      <w:r w:rsidRPr="00A277D2">
        <w:t xml:space="preserve">Gambar 3.1  Kerangka Konseptual Penelitian Gambaran Tingkat Pengetahuan Perawatan Kaki Pada Penderita Diabetes Melitus di Puskesmas Kali Rungkut </w:t>
      </w:r>
      <w:r w:rsidRPr="00A277D2">
        <w:rPr>
          <w:bCs/>
        </w:rPr>
        <w:t xml:space="preserve"> Surabaya</w:t>
      </w:r>
      <w:r w:rsidRPr="00A277D2">
        <w:t>.</w:t>
      </w:r>
      <w:bookmarkEnd w:id="249"/>
      <w:bookmarkEnd w:id="250"/>
      <w:bookmarkEnd w:id="251"/>
      <w:bookmarkEnd w:id="252"/>
      <w:bookmarkEnd w:id="253"/>
    </w:p>
    <w:p w:rsidR="00D85116" w:rsidRPr="00D85116" w:rsidRDefault="00D85116" w:rsidP="00D85116">
      <w:pPr>
        <w:rPr>
          <w:lang w:val="en-US"/>
        </w:rPr>
        <w:sectPr w:rsidR="00D85116" w:rsidRPr="00D85116" w:rsidSect="00CA6AF9">
          <w:pgSz w:w="11900" w:h="16838" w:code="9"/>
          <w:pgMar w:top="1701" w:right="1701" w:bottom="1701" w:left="2268" w:header="0" w:footer="554" w:gutter="0"/>
          <w:cols w:space="708"/>
          <w:titlePg/>
          <w:docGrid w:linePitch="326"/>
        </w:sectPr>
      </w:pPr>
      <w:bookmarkStart w:id="254" w:name="_Toc34365209"/>
      <w:bookmarkStart w:id="255" w:name="_Toc36578104"/>
      <w:bookmarkStart w:id="256" w:name="_Toc46926984"/>
    </w:p>
    <w:p w:rsidR="006A6649" w:rsidRPr="00286344" w:rsidRDefault="006A6649" w:rsidP="00286344">
      <w:pPr>
        <w:pStyle w:val="Heading1"/>
        <w:rPr>
          <w:rFonts w:cs="Times New Roman"/>
          <w:szCs w:val="24"/>
        </w:rPr>
      </w:pPr>
      <w:bookmarkStart w:id="257" w:name="_Toc47946473"/>
      <w:bookmarkStart w:id="258" w:name="_Toc47946546"/>
      <w:bookmarkStart w:id="259" w:name="_Toc47947008"/>
      <w:r w:rsidRPr="00286344">
        <w:rPr>
          <w:rFonts w:cs="Times New Roman"/>
          <w:szCs w:val="24"/>
        </w:rPr>
        <w:lastRenderedPageBreak/>
        <w:t>BAB 4</w:t>
      </w:r>
      <w:bookmarkEnd w:id="254"/>
      <w:bookmarkEnd w:id="255"/>
      <w:bookmarkEnd w:id="256"/>
      <w:bookmarkEnd w:id="257"/>
      <w:bookmarkEnd w:id="258"/>
      <w:bookmarkEnd w:id="259"/>
    </w:p>
    <w:p w:rsidR="006A6649" w:rsidRPr="00286344" w:rsidRDefault="006A6649" w:rsidP="00286344">
      <w:pPr>
        <w:jc w:val="center"/>
        <w:rPr>
          <w:rFonts w:cs="Times New Roman"/>
          <w:b/>
        </w:rPr>
      </w:pPr>
      <w:bookmarkStart w:id="260" w:name="_Toc35618042"/>
      <w:bookmarkStart w:id="261" w:name="_Toc35619065"/>
      <w:bookmarkStart w:id="262" w:name="_Toc36578105"/>
      <w:r w:rsidRPr="00286344">
        <w:rPr>
          <w:rFonts w:cs="Times New Roman"/>
          <w:b/>
        </w:rPr>
        <w:t>METODE PENELITIAN</w:t>
      </w:r>
      <w:bookmarkEnd w:id="260"/>
      <w:bookmarkEnd w:id="261"/>
      <w:bookmarkEnd w:id="262"/>
    </w:p>
    <w:p w:rsidR="006A6649" w:rsidRPr="00286344" w:rsidRDefault="006A6649" w:rsidP="00286344">
      <w:pPr>
        <w:ind w:firstLine="567"/>
        <w:rPr>
          <w:rFonts w:cs="Times New Roman"/>
        </w:rPr>
      </w:pPr>
      <w:r w:rsidRPr="00286344">
        <w:rPr>
          <w:rFonts w:cs="Times New Roman"/>
        </w:rPr>
        <w:t>Pada bab ini menjelaskan mengenai 1) Desain Penelitian, 2) Kerangka Kerja, 3) Waktu dan Tempat Penelitian, 4) Populasi, Sampel, dan Teknik Sampling, 5) Identifikasi Variabel, 6) Definisi Operasional, 7) Pengumpulan, Prosedur, Pengolahan, dan Analisa Data, dan 8) Etika Penelitian.</w:t>
      </w:r>
    </w:p>
    <w:p w:rsidR="006A6649" w:rsidRPr="00286344" w:rsidRDefault="006A6649" w:rsidP="00286344">
      <w:pPr>
        <w:pStyle w:val="Heading2"/>
        <w:numPr>
          <w:ilvl w:val="1"/>
          <w:numId w:val="31"/>
        </w:numPr>
        <w:spacing w:before="0"/>
        <w:ind w:left="567" w:hanging="567"/>
        <w:rPr>
          <w:rFonts w:cs="Times New Roman"/>
          <w:szCs w:val="24"/>
        </w:rPr>
      </w:pPr>
      <w:bookmarkStart w:id="263" w:name="_Toc36578106"/>
      <w:bookmarkStart w:id="264" w:name="_Toc46926985"/>
      <w:bookmarkStart w:id="265" w:name="_Toc47946474"/>
      <w:bookmarkStart w:id="266" w:name="_Toc47946547"/>
      <w:bookmarkStart w:id="267" w:name="_Toc47947009"/>
      <w:r w:rsidRPr="00286344">
        <w:rPr>
          <w:rFonts w:cs="Times New Roman"/>
          <w:szCs w:val="24"/>
        </w:rPr>
        <w:t>Desain Penelitian</w:t>
      </w:r>
      <w:bookmarkEnd w:id="263"/>
      <w:bookmarkEnd w:id="264"/>
      <w:bookmarkEnd w:id="265"/>
      <w:bookmarkEnd w:id="266"/>
      <w:bookmarkEnd w:id="267"/>
    </w:p>
    <w:p w:rsidR="006A6649" w:rsidRPr="00286344" w:rsidRDefault="006A6649" w:rsidP="00286344">
      <w:pPr>
        <w:ind w:firstLine="567"/>
        <w:rPr>
          <w:rFonts w:cs="Times New Roman"/>
        </w:rPr>
      </w:pPr>
      <w:r w:rsidRPr="00286344">
        <w:rPr>
          <w:rFonts w:cs="Times New Roman"/>
        </w:rPr>
        <w:t xml:space="preserve">Penelitian ini menggunakan desain penelitian deskriptif dengan pendekatan </w:t>
      </w:r>
      <w:r w:rsidRPr="00286344">
        <w:rPr>
          <w:rFonts w:cs="Times New Roman"/>
          <w:i/>
          <w:iCs/>
        </w:rPr>
        <w:t xml:space="preserve">cross-sectional </w:t>
      </w:r>
      <w:r w:rsidRPr="00286344">
        <w:rPr>
          <w:rFonts w:cs="Times New Roman"/>
        </w:rPr>
        <w:t xml:space="preserve">dimana desain penelitian ini </w:t>
      </w:r>
      <w:r w:rsidRPr="00286344">
        <w:rPr>
          <w:rFonts w:cs="Times New Roman"/>
          <w:lang w:val="en-US"/>
        </w:rPr>
        <w:t>dilakukan dengan menekankan waktu pengukuran atau observasi data hanya pada satu saat (Nursalam, 2013)</w:t>
      </w:r>
    </w:p>
    <w:p w:rsidR="00286344" w:rsidRDefault="00286344">
      <w:pPr>
        <w:spacing w:before="100" w:beforeAutospacing="1" w:after="100" w:afterAutospacing="1"/>
        <w:rPr>
          <w:rFonts w:eastAsiaTheme="majorEastAsia" w:cs="Times New Roman"/>
          <w:b/>
          <w:bCs/>
        </w:rPr>
      </w:pPr>
      <w:r>
        <w:rPr>
          <w:rFonts w:cs="Times New Roman"/>
        </w:rPr>
        <w:br w:type="page"/>
      </w:r>
    </w:p>
    <w:p w:rsidR="006A6649" w:rsidRPr="00286344" w:rsidRDefault="00147AA0" w:rsidP="00286344">
      <w:pPr>
        <w:pStyle w:val="Heading2"/>
        <w:numPr>
          <w:ilvl w:val="1"/>
          <w:numId w:val="31"/>
        </w:numPr>
        <w:spacing w:before="0"/>
        <w:ind w:left="567" w:hanging="567"/>
        <w:rPr>
          <w:rFonts w:cs="Times New Roman"/>
          <w:szCs w:val="24"/>
        </w:rPr>
      </w:pPr>
      <w:bookmarkStart w:id="268" w:name="_Toc46926986"/>
      <w:bookmarkStart w:id="269" w:name="_Toc47946475"/>
      <w:bookmarkStart w:id="270" w:name="_Toc47946548"/>
      <w:bookmarkStart w:id="271" w:name="_Toc47947010"/>
      <w:r>
        <w:rPr>
          <w:rFonts w:cs="Times New Roman"/>
          <w:noProof/>
          <w:szCs w:val="24"/>
          <w:lang w:eastAsia="id-ID"/>
        </w:rPr>
        <w:lastRenderedPageBreak/>
        <w:pict>
          <v:rect id="Rectangle 4" o:spid="_x0000_s1037" style="position:absolute;left:0;text-align:left;margin-left:5pt;margin-top:16.15pt;width:389.25pt;height:55pt;z-index:25195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">
            <v:textbox>
              <w:txbxContent>
                <w:p w:rsidR="0036309C" w:rsidRPr="00DD7B83" w:rsidRDefault="0036309C" w:rsidP="006A6649">
                  <w:pPr>
                    <w:spacing w:line="240" w:lineRule="auto"/>
                    <w:jc w:val="center"/>
                    <w:rPr>
                      <w:b/>
                    </w:rPr>
                  </w:pPr>
                  <w:r w:rsidRPr="00DD7B83">
                    <w:rPr>
                      <w:b/>
                    </w:rPr>
                    <w:t xml:space="preserve">Populasi </w:t>
                  </w:r>
                </w:p>
                <w:p w:rsidR="0036309C" w:rsidRPr="00551991" w:rsidRDefault="0036309C" w:rsidP="006A6649">
                  <w:pPr>
                    <w:spacing w:line="240" w:lineRule="auto"/>
                    <w:jc w:val="center"/>
                  </w:pPr>
                  <w:r w:rsidRPr="00551991">
                    <w:t xml:space="preserve">Penderita diabetes melitus sebanyak </w:t>
                  </w:r>
                  <w:r>
                    <w:t xml:space="preserve">707 </w:t>
                  </w:r>
                  <w:r w:rsidRPr="00551991">
                    <w:t xml:space="preserve">orang di Puskesmas Kali Rungkut Surabaya dalam rentang waktu Januari-Maret 2020 </w:t>
                  </w:r>
                </w:p>
                <w:p w:rsidR="0036309C" w:rsidRPr="00551991" w:rsidRDefault="0036309C" w:rsidP="006A6649">
                  <w:pPr>
                    <w:spacing w:line="240" w:lineRule="auto"/>
                    <w:jc w:val="center"/>
                    <w:rPr>
                      <w:sz w:val="20"/>
                      <w:szCs w:val="20"/>
                    </w:rPr>
                  </w:pPr>
                </w:p>
              </w:txbxContent>
            </v:textbox>
          </v:rect>
        </w:pict>
      </w:r>
      <w:r w:rsidR="006A6649" w:rsidRPr="00286344">
        <w:rPr>
          <w:rFonts w:cs="Times New Roman"/>
          <w:szCs w:val="24"/>
        </w:rPr>
        <w:t>Kerangka Kerja</w:t>
      </w:r>
      <w:bookmarkStart w:id="272" w:name="_Toc4371540"/>
      <w:bookmarkEnd w:id="268"/>
      <w:bookmarkEnd w:id="269"/>
      <w:bookmarkEnd w:id="270"/>
      <w:bookmarkEnd w:id="271"/>
      <w:bookmarkEnd w:id="272"/>
    </w:p>
    <w:p w:rsidR="006A6649" w:rsidRPr="00286344" w:rsidRDefault="006A6649" w:rsidP="00286344">
      <w:pPr>
        <w:ind w:left="720"/>
        <w:rPr>
          <w:rFonts w:cs="Times New Roman"/>
          <w:b/>
        </w:rPr>
      </w:pPr>
    </w:p>
    <w:p w:rsidR="006A6649" w:rsidRPr="00286344" w:rsidRDefault="00147AA0" w:rsidP="00286344">
      <w:pPr>
        <w:ind w:left="720"/>
        <w:rPr>
          <w:rFonts w:cs="Times New Roman"/>
          <w:b/>
        </w:rPr>
      </w:pPr>
      <w:r>
        <w:rPr>
          <w:rFonts w:cs="Times New Roman"/>
          <w:noProof/>
          <w:lang w:eastAsia="id-ID"/>
        </w:rPr>
        <w:pict>
          <v:rect id="Rectangle 72" o:spid="_x0000_s1038" style="position:absolute;left:0;text-align:left;margin-left:5pt;margin-top:27.2pt;width:390.75pt;height:34.5pt;z-index:25120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">
            <v:textbox>
              <w:txbxContent>
                <w:p w:rsidR="0036309C" w:rsidRPr="002C6A67" w:rsidRDefault="0036309C" w:rsidP="006A6649">
                  <w:pPr>
                    <w:spacing w:line="240" w:lineRule="auto"/>
                    <w:jc w:val="center"/>
                    <w:rPr>
                      <w:b/>
                      <w:bCs/>
                    </w:rPr>
                  </w:pPr>
                  <w:r w:rsidRPr="002C6A67">
                    <w:rPr>
                      <w:b/>
                      <w:bCs/>
                    </w:rPr>
                    <w:t>Teknik Sampling</w:t>
                  </w:r>
                </w:p>
                <w:p w:rsidR="0036309C" w:rsidRPr="007531CE" w:rsidRDefault="0036309C" w:rsidP="006A6649">
                  <w:pPr>
                    <w:spacing w:line="240" w:lineRule="auto"/>
                    <w:jc w:val="center"/>
                  </w:pPr>
                  <w:r>
                    <w:rPr>
                      <w:i/>
                    </w:rPr>
                    <w:t>Simple random sampling</w:t>
                  </w:r>
                </w:p>
                <w:p w:rsidR="0036309C" w:rsidRDefault="0036309C" w:rsidP="006A6649"/>
              </w:txbxContent>
            </v:textbox>
          </v:rect>
        </w:pict>
      </w:r>
      <w:r>
        <w:rPr>
          <w:rFonts w:cs="Times New Roman"/>
          <w:noProof/>
          <w:lang w:eastAsia="id-ID"/>
        </w:rPr>
        <w:pict>
          <v:shape id="Straight Arrow Connector 59" o:spid="_x0000_s1105" type="#_x0000_t32" style="position:absolute;left:0;text-align:left;margin-left:198.35pt;margin-top:15.95pt;width:0;height:11.1pt;z-index:251449344;visibility:visible;mso-wrap-distance-left:3.17486mm;mso-wrap-distance-right:3.17486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">
            <v:stroke endarrow="block"/>
          </v:shape>
        </w:pict>
      </w:r>
    </w:p>
    <w:p w:rsidR="006A6649" w:rsidRPr="00286344" w:rsidRDefault="006A6649" w:rsidP="00286344">
      <w:pPr>
        <w:ind w:left="720"/>
        <w:rPr>
          <w:rFonts w:cs="Times New Roman"/>
          <w:b/>
        </w:rPr>
      </w:pPr>
    </w:p>
    <w:p w:rsidR="006A6649" w:rsidRPr="00286344" w:rsidRDefault="00147AA0" w:rsidP="00286344">
      <w:pPr>
        <w:ind w:left="720"/>
        <w:rPr>
          <w:rFonts w:cs="Times New Roman"/>
          <w:b/>
        </w:rPr>
      </w:pPr>
      <w:r>
        <w:rPr>
          <w:rFonts w:cs="Times New Roman"/>
          <w:noProof/>
          <w:lang w:eastAsia="id-ID"/>
        </w:rPr>
        <w:pict>
          <v:rect id="Rectangle 71" o:spid="_x0000_s1039" style="position:absolute;left:0;text-align:left;margin-left:4.05pt;margin-top:18.4pt;width:389.25pt;height:59.25pt;z-index:25121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">
            <v:textbox>
              <w:txbxContent>
                <w:p w:rsidR="0036309C" w:rsidRPr="00551991" w:rsidRDefault="0036309C" w:rsidP="006A6649">
                  <w:pPr>
                    <w:spacing w:line="240" w:lineRule="auto"/>
                    <w:jc w:val="center"/>
                    <w:rPr>
                      <w:b/>
                      <w:bCs/>
                    </w:rPr>
                  </w:pPr>
                  <w:r w:rsidRPr="00551991">
                    <w:rPr>
                      <w:b/>
                      <w:bCs/>
                    </w:rPr>
                    <w:t>Sampel</w:t>
                  </w:r>
                </w:p>
                <w:p w:rsidR="0036309C" w:rsidRPr="00551991" w:rsidRDefault="0036309C" w:rsidP="006A6649">
                  <w:pPr>
                    <w:spacing w:line="240" w:lineRule="auto"/>
                    <w:jc w:val="center"/>
                  </w:pPr>
                  <w:r w:rsidRPr="00551991">
                    <w:t xml:space="preserve">Penderita diabetes melitus yang memenuhi kriteria inklusi dan eksklusi dengan jumlah sampel </w:t>
                  </w:r>
                  <w:r>
                    <w:t xml:space="preserve">255 </w:t>
                  </w:r>
                  <w:r w:rsidRPr="00551991">
                    <w:t>orang di Puskesmas Kalirungkut Surabaya</w:t>
                  </w:r>
                </w:p>
              </w:txbxContent>
            </v:textbox>
          </v:rect>
        </w:pict>
      </w:r>
      <w:r>
        <w:rPr>
          <w:rFonts w:cs="Times New Roman"/>
          <w:noProof/>
          <w:lang w:eastAsia="id-ID"/>
        </w:rPr>
        <w:pict>
          <v:shape id="Straight Arrow Connector 58" o:spid="_x0000_s1104" type="#_x0000_t32" style="position:absolute;left:0;text-align:left;margin-left:198.35pt;margin-top:7.05pt;width:0;height:11.1pt;z-index:251532288;visibility:visible;mso-wrap-distance-left:3.17486mm;mso-wrap-distance-right:3.17486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">
            <v:stroke endarrow="block"/>
          </v:shape>
        </w:pict>
      </w:r>
    </w:p>
    <w:p w:rsidR="006A6649" w:rsidRPr="00286344" w:rsidRDefault="006A6649" w:rsidP="00286344">
      <w:pPr>
        <w:ind w:left="720"/>
        <w:rPr>
          <w:rFonts w:cs="Times New Roman"/>
          <w:b/>
        </w:rPr>
      </w:pPr>
    </w:p>
    <w:p w:rsidR="006A6649" w:rsidRPr="00286344" w:rsidRDefault="00147AA0" w:rsidP="00286344">
      <w:pPr>
        <w:ind w:left="720"/>
        <w:rPr>
          <w:rFonts w:cs="Times New Roman"/>
          <w:b/>
        </w:rPr>
      </w:pPr>
      <w:r>
        <w:rPr>
          <w:rFonts w:cs="Times New Roman"/>
          <w:noProof/>
          <w:lang w:eastAsia="id-ID"/>
        </w:rPr>
        <w:pict>
          <v:shape id="Straight Arrow Connector 57" o:spid="_x0000_s1103" type="#_x0000_t32" style="position:absolute;left:0;text-align:left;margin-left:198.35pt;margin-top:22.7pt;width:0;height:11.1pt;z-index:251626496;visibility:visible;mso-wrap-distance-left:3.17486mm;mso-wrap-distance-right:3.17486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">
            <v:stroke endarrow="block"/>
          </v:shape>
        </w:pict>
      </w:r>
    </w:p>
    <w:p w:rsidR="006A6649" w:rsidRPr="00286344" w:rsidRDefault="00147AA0" w:rsidP="00286344">
      <w:pPr>
        <w:ind w:left="720"/>
        <w:rPr>
          <w:rFonts w:cs="Times New Roman"/>
          <w:b/>
        </w:rPr>
      </w:pPr>
      <w:r>
        <w:rPr>
          <w:rFonts w:cs="Times New Roman"/>
          <w:noProof/>
          <w:lang w:eastAsia="id-ID"/>
        </w:rPr>
        <w:pict>
          <v:rect id="Rectangle 70" o:spid="_x0000_s1040" style="position:absolute;left:0;text-align:left;margin-left:6.5pt;margin-top:4.9pt;width:389.25pt;height:51pt;z-index:25123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">
            <v:textbox>
              <w:txbxContent>
                <w:p w:rsidR="0036309C" w:rsidRPr="00551991" w:rsidRDefault="0036309C" w:rsidP="006A6649">
                  <w:pPr>
                    <w:spacing w:line="240" w:lineRule="auto"/>
                    <w:jc w:val="center"/>
                    <w:rPr>
                      <w:b/>
                      <w:bCs/>
                    </w:rPr>
                  </w:pPr>
                  <w:r w:rsidRPr="00551991">
                    <w:rPr>
                      <w:b/>
                      <w:bCs/>
                    </w:rPr>
                    <w:t>Pengumpulan Data</w:t>
                  </w:r>
                </w:p>
                <w:p w:rsidR="0036309C" w:rsidRPr="00551991" w:rsidRDefault="0036309C" w:rsidP="006A6649">
                  <w:pPr>
                    <w:spacing w:line="240" w:lineRule="auto"/>
                    <w:jc w:val="center"/>
                  </w:pPr>
                  <w:r w:rsidRPr="00551991">
                    <w:t xml:space="preserve">Kueisioner untuk data demografi dan pengetahuan perawatan kaki </w:t>
                  </w:r>
                </w:p>
              </w:txbxContent>
            </v:textbox>
          </v:rect>
        </w:pict>
      </w:r>
    </w:p>
    <w:p w:rsidR="006A6649" w:rsidRPr="00286344" w:rsidRDefault="006A6649" w:rsidP="00286344">
      <w:pPr>
        <w:ind w:left="720"/>
        <w:rPr>
          <w:rFonts w:cs="Times New Roman"/>
          <w:b/>
        </w:rPr>
      </w:pPr>
    </w:p>
    <w:p w:rsidR="006A6649" w:rsidRPr="00286344" w:rsidRDefault="00147AA0" w:rsidP="00286344">
      <w:pPr>
        <w:rPr>
          <w:rFonts w:cs="Times New Roman"/>
          <w:b/>
        </w:rPr>
      </w:pPr>
      <w:r>
        <w:rPr>
          <w:rFonts w:cs="Times New Roman"/>
          <w:noProof/>
          <w:lang w:eastAsia="id-ID"/>
        </w:rPr>
        <w:pict>
          <v:rect id="Rectangle 61" o:spid="_x0000_s1041" style="position:absolute;left:0;text-align:left;margin-left:7.15pt;margin-top:14.35pt;width:389.25pt;height:52.6pt;z-index:25127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">
            <v:textbox>
              <w:txbxContent>
                <w:p w:rsidR="0036309C" w:rsidRPr="002C6A67" w:rsidRDefault="0036309C" w:rsidP="006A6649">
                  <w:pPr>
                    <w:spacing w:line="240" w:lineRule="auto"/>
                    <w:jc w:val="center"/>
                    <w:rPr>
                      <w:b/>
                      <w:bCs/>
                    </w:rPr>
                  </w:pPr>
                  <w:r w:rsidRPr="002C6A67">
                    <w:rPr>
                      <w:b/>
                      <w:bCs/>
                    </w:rPr>
                    <w:t>Pengelolahan Data</w:t>
                  </w:r>
                </w:p>
                <w:p w:rsidR="0036309C" w:rsidRDefault="0036309C" w:rsidP="006A6649">
                  <w:pPr>
                    <w:spacing w:line="240" w:lineRule="auto"/>
                    <w:jc w:val="center"/>
                  </w:pPr>
                  <w:r>
                    <w:t xml:space="preserve">Data yang diperoleh selanjutnya dilakukan dengan </w:t>
                  </w:r>
                  <w:r>
                    <w:rPr>
                      <w:i/>
                    </w:rPr>
                    <w:t>editing</w:t>
                  </w:r>
                  <w:r>
                    <w:t xml:space="preserve">, </w:t>
                  </w:r>
                  <w:r>
                    <w:rPr>
                      <w:i/>
                    </w:rPr>
                    <w:t>coding</w:t>
                  </w:r>
                  <w:r>
                    <w:t xml:space="preserve">, </w:t>
                  </w:r>
                  <w:r>
                    <w:rPr>
                      <w:i/>
                    </w:rPr>
                    <w:t>processing</w:t>
                  </w:r>
                  <w:r>
                    <w:t xml:space="preserve">, dan </w:t>
                  </w:r>
                  <w:r>
                    <w:rPr>
                      <w:i/>
                    </w:rPr>
                    <w:t>cleaning</w:t>
                  </w:r>
                </w:p>
                <w:p w:rsidR="0036309C" w:rsidRDefault="0036309C" w:rsidP="006A6649"/>
              </w:txbxContent>
            </v:textbox>
          </v:rect>
        </w:pict>
      </w:r>
      <w:r>
        <w:rPr>
          <w:rFonts w:cs="Times New Roman"/>
          <w:noProof/>
          <w:lang w:eastAsia="id-ID"/>
        </w:rPr>
        <w:pict>
          <v:shape id="Straight Arrow Connector 48" o:spid="_x0000_s1102" type="#_x0000_t32" style="position:absolute;left:0;text-align:left;margin-left:200.4pt;margin-top:1pt;width:.05pt;height:11.1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">
            <v:stroke endarrow="block"/>
          </v:shape>
        </w:pict>
      </w:r>
    </w:p>
    <w:p w:rsidR="006A6649" w:rsidRPr="00286344" w:rsidRDefault="006A6649" w:rsidP="00286344">
      <w:pPr>
        <w:rPr>
          <w:rFonts w:cs="Times New Roman"/>
        </w:rPr>
      </w:pPr>
    </w:p>
    <w:p w:rsidR="006A6649" w:rsidRPr="00286344" w:rsidRDefault="00147AA0" w:rsidP="00286344">
      <w:pPr>
        <w:rPr>
          <w:rFonts w:cs="Times New Roman"/>
        </w:rPr>
      </w:pPr>
      <w:r>
        <w:rPr>
          <w:rFonts w:cs="Times New Roman"/>
          <w:noProof/>
          <w:lang w:eastAsia="id-ID"/>
        </w:rPr>
        <w:pict>
          <v:rect id="Rectangle 62" o:spid="_x0000_s1042" style="position:absolute;left:0;text-align:left;margin-left:49pt;margin-top:22.9pt;width:301.55pt;height:24.25pt;z-index:25125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">
            <v:textbox>
              <w:txbxContent>
                <w:p w:rsidR="0036309C" w:rsidRDefault="0036309C" w:rsidP="006A6649">
                  <w:pPr>
                    <w:spacing w:line="240" w:lineRule="auto"/>
                    <w:jc w:val="center"/>
                    <w:rPr>
                      <w:b/>
                      <w:bCs/>
                      <w:lang w:val="en-US"/>
                    </w:rPr>
                  </w:pPr>
                  <w:r w:rsidRPr="002C6A67">
                    <w:rPr>
                      <w:b/>
                      <w:bCs/>
                    </w:rPr>
                    <w:t>Analisa Data</w:t>
                  </w:r>
                </w:p>
                <w:p w:rsidR="0036309C" w:rsidRPr="004729E6" w:rsidRDefault="0036309C" w:rsidP="006A6649">
                  <w:pPr>
                    <w:spacing w:line="240" w:lineRule="auto"/>
                    <w:jc w:val="center"/>
                    <w:rPr>
                      <w:lang w:val="en-US"/>
                    </w:rPr>
                  </w:pPr>
                </w:p>
              </w:txbxContent>
            </v:textbox>
          </v:rect>
        </w:pict>
      </w:r>
      <w:r>
        <w:rPr>
          <w:rFonts w:cs="Times New Roman"/>
          <w:noProof/>
          <w:lang w:eastAsia="id-ID"/>
        </w:rPr>
        <w:pict>
          <v:shape id="Straight Arrow Connector 42" o:spid="_x0000_s1101" type="#_x0000_t32" style="position:absolute;left:0;text-align:left;margin-left:197.1pt;margin-top:11.8pt;width:0;height:11.1pt;z-index:251765760;visibility:visible;mso-wrap-distance-left:3.17486mm;mso-wrap-distance-right:3.17486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">
            <v:stroke endarrow="block"/>
          </v:shape>
        </w:pict>
      </w:r>
    </w:p>
    <w:p w:rsidR="006A6649" w:rsidRPr="00286344" w:rsidRDefault="00147AA0" w:rsidP="00286344">
      <w:pPr>
        <w:rPr>
          <w:rFonts w:cs="Times New Roman"/>
        </w:rPr>
      </w:pPr>
      <w:r>
        <w:rPr>
          <w:rFonts w:cs="Times New Roman"/>
          <w:noProof/>
          <w:lang w:eastAsia="id-ID"/>
        </w:rPr>
        <w:pict>
          <v:shape id="Straight Arrow Connector 50" o:spid="_x0000_s1100" type="#_x0000_t32" style="position:absolute;left:0;text-align:left;margin-left:197.3pt;margin-top:19.55pt;width:0;height:17pt;z-index:251935744;visibility:visible;mso-wrap-distance-left:3.17486mm;mso-wrap-distance-right:3.17486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">
            <v:stroke endarrow="block"/>
          </v:shape>
        </w:pict>
      </w:r>
    </w:p>
    <w:p w:rsidR="006A6649" w:rsidRPr="00286344" w:rsidRDefault="00147AA0" w:rsidP="00286344">
      <w:pPr>
        <w:rPr>
          <w:rFonts w:cs="Times New Roman"/>
        </w:rPr>
      </w:pPr>
      <w:r>
        <w:rPr>
          <w:rFonts w:cs="Times New Roman"/>
          <w:noProof/>
          <w:lang w:eastAsia="id-ID"/>
        </w:rPr>
        <w:pict>
          <v:rect id="Rectangle 47" o:spid="_x0000_s1043" style="position:absolute;left:0;text-align:left;margin-left:128.5pt;margin-top:8.95pt;width:148.5pt;height:23.45pt;z-index:25191731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">
            <v:textbox>
              <w:txbxContent>
                <w:p w:rsidR="0036309C" w:rsidRPr="002C6A67" w:rsidRDefault="0036309C" w:rsidP="006A6649">
                  <w:pPr>
                    <w:spacing w:line="240" w:lineRule="auto"/>
                    <w:jc w:val="center"/>
                    <w:rPr>
                      <w:b/>
                      <w:bCs/>
                    </w:rPr>
                  </w:pPr>
                  <w:r w:rsidRPr="002C6A67">
                    <w:rPr>
                      <w:b/>
                      <w:bCs/>
                    </w:rPr>
                    <w:t>Hasil dan Pembahasan</w:t>
                  </w:r>
                </w:p>
                <w:p w:rsidR="0036309C" w:rsidRPr="002C6A67" w:rsidRDefault="0036309C" w:rsidP="006A6649">
                  <w:pPr>
                    <w:spacing w:line="240" w:lineRule="auto"/>
                    <w:rPr>
                      <w:b/>
                      <w:bCs/>
                    </w:rPr>
                  </w:pPr>
                </w:p>
                <w:p w:rsidR="0036309C" w:rsidRPr="002C6A67" w:rsidRDefault="0036309C" w:rsidP="006A6649">
                  <w:pPr>
                    <w:rPr>
                      <w:b/>
                      <w:bCs/>
                    </w:rPr>
                  </w:pPr>
                </w:p>
              </w:txbxContent>
            </v:textbox>
            <w10:wrap anchorx="margin"/>
          </v:rect>
        </w:pict>
      </w:r>
    </w:p>
    <w:p w:rsidR="006A6649" w:rsidRPr="00286344" w:rsidRDefault="00147AA0" w:rsidP="00286344">
      <w:pPr>
        <w:rPr>
          <w:rFonts w:cs="Times New Roman"/>
        </w:rPr>
      </w:pPr>
      <w:r>
        <w:rPr>
          <w:rFonts w:cs="Times New Roman"/>
          <w:noProof/>
          <w:lang w:eastAsia="id-ID"/>
        </w:rPr>
        <w:pict>
          <v:rect id="Rectangle 60" o:spid="_x0000_s1044" style="position:absolute;left:0;text-align:left;margin-left:127.7pt;margin-top:21.8pt;width:148.5pt;height:21.75pt;z-index:25129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">
            <v:textbox>
              <w:txbxContent>
                <w:p w:rsidR="0036309C" w:rsidRPr="002C6A67" w:rsidRDefault="0036309C" w:rsidP="006A6649">
                  <w:pPr>
                    <w:spacing w:line="240" w:lineRule="auto"/>
                    <w:jc w:val="center"/>
                    <w:rPr>
                      <w:b/>
                      <w:bCs/>
                    </w:rPr>
                  </w:pPr>
                  <w:r w:rsidRPr="002C6A67">
                    <w:rPr>
                      <w:b/>
                      <w:bCs/>
                    </w:rPr>
                    <w:t>Kesimpulan dan saran</w:t>
                  </w:r>
                </w:p>
                <w:p w:rsidR="0036309C" w:rsidRDefault="0036309C" w:rsidP="006A6649">
                  <w:pPr>
                    <w:spacing w:line="240" w:lineRule="auto"/>
                  </w:pPr>
                </w:p>
                <w:p w:rsidR="0036309C" w:rsidRDefault="0036309C" w:rsidP="006A6649"/>
              </w:txbxContent>
            </v:textbox>
          </v:rect>
        </w:pict>
      </w:r>
      <w:r>
        <w:rPr>
          <w:rFonts w:cs="Times New Roman"/>
          <w:noProof/>
          <w:lang w:eastAsia="id-ID"/>
        </w:rPr>
        <w:pict>
          <v:shape id="Straight Arrow Connector 41" o:spid="_x0000_s1099" type="#_x0000_t32" style="position:absolute;left:0;text-align:left;margin-left:198.8pt;margin-top:4.8pt;width:0;height:17pt;z-index:251857920;visibility:visible;mso-wrap-distance-left:3.17486mm;mso-wrap-distance-right:3.17486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">
            <v:stroke endarrow="block"/>
          </v:shape>
        </w:pict>
      </w:r>
    </w:p>
    <w:p w:rsidR="006A6649" w:rsidRPr="00286344" w:rsidRDefault="006A6649" w:rsidP="00286344">
      <w:pPr>
        <w:rPr>
          <w:rFonts w:cs="Times New Roman"/>
          <w:b/>
          <w:bCs/>
          <w:lang w:val="en-US"/>
        </w:rPr>
      </w:pPr>
    </w:p>
    <w:p w:rsidR="006A6649" w:rsidRPr="00C067C0" w:rsidRDefault="006A6649" w:rsidP="0036309C">
      <w:pPr>
        <w:pStyle w:val="Heading5"/>
        <w:rPr>
          <w:b/>
        </w:rPr>
      </w:pPr>
      <w:bookmarkStart w:id="273" w:name="_Toc35618439"/>
      <w:bookmarkStart w:id="274" w:name="_Toc4386234"/>
      <w:bookmarkStart w:id="275" w:name="_Toc34365498"/>
      <w:bookmarkStart w:id="276" w:name="_Hlk33388454"/>
      <w:bookmarkStart w:id="277" w:name="_Toc35618701"/>
      <w:bookmarkStart w:id="278" w:name="_Toc47946796"/>
      <w:r w:rsidRPr="00C067C0">
        <w:rPr>
          <w:rStyle w:val="Heading5Char"/>
          <w:rFonts w:cs="Times New Roman"/>
          <w:b/>
        </w:rPr>
        <w:t>Gambar 4.</w:t>
      </w:r>
      <w:r w:rsidR="00F9435F" w:rsidRPr="00C067C0">
        <w:rPr>
          <w:rStyle w:val="Heading5Char"/>
          <w:rFonts w:cs="Times New Roman"/>
          <w:b/>
        </w:rPr>
        <w:fldChar w:fldCharType="begin"/>
      </w:r>
      <w:r w:rsidRPr="00C067C0">
        <w:rPr>
          <w:rStyle w:val="Heading5Char"/>
          <w:rFonts w:cs="Times New Roman"/>
          <w:b/>
        </w:rPr>
        <w:instrText xml:space="preserve"> SEQ Gambar_4. \* ARABIC </w:instrText>
      </w:r>
      <w:r w:rsidR="00F9435F" w:rsidRPr="00C067C0">
        <w:rPr>
          <w:rStyle w:val="Heading5Char"/>
          <w:rFonts w:cs="Times New Roman"/>
          <w:b/>
        </w:rPr>
        <w:fldChar w:fldCharType="separate"/>
      </w:r>
      <w:r w:rsidR="00403F6A">
        <w:rPr>
          <w:rStyle w:val="Heading5Char"/>
          <w:rFonts w:cs="Times New Roman"/>
          <w:b/>
          <w:noProof/>
        </w:rPr>
        <w:t>1</w:t>
      </w:r>
      <w:bookmarkEnd w:id="273"/>
      <w:r w:rsidR="00F9435F" w:rsidRPr="00C067C0">
        <w:rPr>
          <w:rStyle w:val="Heading5Char"/>
          <w:rFonts w:cs="Times New Roman"/>
          <w:b/>
        </w:rPr>
        <w:fldChar w:fldCharType="end"/>
      </w:r>
      <w:bookmarkEnd w:id="274"/>
      <w:bookmarkEnd w:id="275"/>
      <w:bookmarkEnd w:id="276"/>
      <w:r w:rsidRPr="00C067C0">
        <w:rPr>
          <w:rStyle w:val="Heading5Char"/>
          <w:rFonts w:cs="Times New Roman"/>
          <w:b/>
        </w:rPr>
        <w:tab/>
      </w:r>
      <w:r w:rsidRPr="00C067C0">
        <w:t>Kerangka Kerja Peneliti</w:t>
      </w:r>
      <w:r w:rsidR="00C067C0">
        <w:t>an Gambaran Tingkat Pengetahuan</w:t>
      </w:r>
      <w:r w:rsidR="0036309C">
        <w:rPr>
          <w:lang w:val="en-US"/>
        </w:rPr>
        <w:t xml:space="preserve"> </w:t>
      </w:r>
      <w:r w:rsidRPr="00C067C0">
        <w:t>Perawatan Kaki Pada Pasien Diabetes Mellitus Di Puskesmas Kali RungkutSurabaya.</w:t>
      </w:r>
      <w:bookmarkEnd w:id="277"/>
      <w:bookmarkEnd w:id="278"/>
    </w:p>
    <w:p w:rsidR="006A6649" w:rsidRPr="00286344" w:rsidRDefault="006A6649" w:rsidP="00286344">
      <w:pPr>
        <w:rPr>
          <w:rFonts w:cs="Times New Roman"/>
          <w:b/>
          <w:bCs/>
        </w:rPr>
      </w:pPr>
    </w:p>
    <w:p w:rsidR="007814DC" w:rsidRDefault="007814DC">
      <w:pPr>
        <w:spacing w:before="100" w:beforeAutospacing="1" w:after="100" w:afterAutospacing="1"/>
        <w:rPr>
          <w:rFonts w:eastAsiaTheme="majorEastAsia" w:cs="Times New Roman"/>
          <w:b/>
          <w:bCs/>
        </w:rPr>
      </w:pPr>
      <w:bookmarkStart w:id="279" w:name="_Toc36578108"/>
      <w:r>
        <w:rPr>
          <w:rFonts w:cs="Times New Roman"/>
        </w:rPr>
        <w:br w:type="page"/>
      </w:r>
    </w:p>
    <w:p w:rsidR="006A6649" w:rsidRPr="00286344" w:rsidRDefault="006A6649" w:rsidP="00286344">
      <w:pPr>
        <w:pStyle w:val="Heading2"/>
        <w:numPr>
          <w:ilvl w:val="1"/>
          <w:numId w:val="31"/>
        </w:numPr>
        <w:spacing w:before="0"/>
        <w:ind w:left="567" w:hanging="567"/>
        <w:rPr>
          <w:rFonts w:cs="Times New Roman"/>
          <w:szCs w:val="24"/>
        </w:rPr>
      </w:pPr>
      <w:bookmarkStart w:id="280" w:name="_Toc46926987"/>
      <w:bookmarkStart w:id="281" w:name="_Toc47946476"/>
      <w:bookmarkStart w:id="282" w:name="_Toc47946549"/>
      <w:bookmarkStart w:id="283" w:name="_Toc47947011"/>
      <w:r w:rsidRPr="00286344">
        <w:rPr>
          <w:rFonts w:cs="Times New Roman"/>
          <w:szCs w:val="24"/>
        </w:rPr>
        <w:lastRenderedPageBreak/>
        <w:t>Waktu dan Tempat Penelitian</w:t>
      </w:r>
      <w:bookmarkEnd w:id="279"/>
      <w:bookmarkEnd w:id="280"/>
      <w:bookmarkEnd w:id="281"/>
      <w:bookmarkEnd w:id="282"/>
      <w:bookmarkEnd w:id="283"/>
    </w:p>
    <w:p w:rsidR="006A6649" w:rsidRDefault="006A6649" w:rsidP="00286344">
      <w:pPr>
        <w:ind w:firstLine="567"/>
        <w:rPr>
          <w:rFonts w:cs="Times New Roman"/>
        </w:rPr>
      </w:pPr>
      <w:r w:rsidRPr="00286344">
        <w:rPr>
          <w:rFonts w:cs="Times New Roman"/>
        </w:rPr>
        <w:t xml:space="preserve">Penelitian akan dilaksanakan pada </w:t>
      </w:r>
      <w:r w:rsidRPr="00D027A4">
        <w:rPr>
          <w:rFonts w:cs="Times New Roman"/>
        </w:rPr>
        <w:t>tanggal 20 April-20 Mei 2020</w:t>
      </w:r>
      <w:r w:rsidRPr="00286344">
        <w:rPr>
          <w:rFonts w:cs="Times New Roman"/>
        </w:rPr>
        <w:t xml:space="preserve"> di Puskesmas Kali Rungkut Surabaya.</w:t>
      </w:r>
    </w:p>
    <w:p w:rsidR="007814DC" w:rsidRPr="00286344" w:rsidRDefault="007814DC" w:rsidP="00286344">
      <w:pPr>
        <w:ind w:firstLine="567"/>
        <w:rPr>
          <w:rFonts w:cs="Times New Roman"/>
        </w:rPr>
      </w:pPr>
    </w:p>
    <w:p w:rsidR="006A6649" w:rsidRPr="00286344" w:rsidRDefault="006A6649" w:rsidP="00286344">
      <w:pPr>
        <w:pStyle w:val="Heading2"/>
        <w:numPr>
          <w:ilvl w:val="1"/>
          <w:numId w:val="31"/>
        </w:numPr>
        <w:spacing w:before="0"/>
        <w:ind w:left="567" w:hanging="567"/>
        <w:rPr>
          <w:rFonts w:cs="Times New Roman"/>
          <w:szCs w:val="24"/>
        </w:rPr>
      </w:pPr>
      <w:bookmarkStart w:id="284" w:name="_Toc36578109"/>
      <w:bookmarkStart w:id="285" w:name="_Toc46926988"/>
      <w:bookmarkStart w:id="286" w:name="_Toc47946477"/>
      <w:bookmarkStart w:id="287" w:name="_Toc47946550"/>
      <w:bookmarkStart w:id="288" w:name="_Toc47947012"/>
      <w:r w:rsidRPr="00286344">
        <w:rPr>
          <w:rFonts w:cs="Times New Roman"/>
          <w:szCs w:val="24"/>
        </w:rPr>
        <w:t>Populasi, Sampel, dan Teknik Sampling</w:t>
      </w:r>
      <w:bookmarkEnd w:id="284"/>
      <w:bookmarkEnd w:id="285"/>
      <w:bookmarkEnd w:id="286"/>
      <w:bookmarkEnd w:id="287"/>
      <w:bookmarkEnd w:id="288"/>
    </w:p>
    <w:p w:rsidR="006A6649" w:rsidRPr="00286344" w:rsidRDefault="006A6649" w:rsidP="00286344">
      <w:pPr>
        <w:pStyle w:val="Heading3"/>
        <w:numPr>
          <w:ilvl w:val="2"/>
          <w:numId w:val="31"/>
        </w:numPr>
        <w:spacing w:before="0"/>
        <w:ind w:left="567" w:hanging="567"/>
        <w:rPr>
          <w:rFonts w:cs="Times New Roman"/>
        </w:rPr>
      </w:pPr>
      <w:bookmarkStart w:id="289" w:name="_Toc36578110"/>
      <w:bookmarkStart w:id="290" w:name="_Toc46926989"/>
      <w:bookmarkStart w:id="291" w:name="_Toc47946478"/>
      <w:bookmarkStart w:id="292" w:name="_Toc47946551"/>
      <w:bookmarkStart w:id="293" w:name="_Toc47947013"/>
      <w:r w:rsidRPr="00286344">
        <w:rPr>
          <w:rFonts w:cs="Times New Roman"/>
        </w:rPr>
        <w:t>Populasi Penelitian</w:t>
      </w:r>
      <w:bookmarkEnd w:id="289"/>
      <w:bookmarkEnd w:id="290"/>
      <w:bookmarkEnd w:id="291"/>
      <w:bookmarkEnd w:id="292"/>
      <w:bookmarkEnd w:id="293"/>
    </w:p>
    <w:p w:rsidR="006A6649" w:rsidRPr="00286344" w:rsidRDefault="006A6649" w:rsidP="00286344">
      <w:pPr>
        <w:ind w:firstLine="567"/>
        <w:rPr>
          <w:rFonts w:cs="Times New Roman"/>
        </w:rPr>
      </w:pPr>
      <w:r w:rsidRPr="00286344">
        <w:rPr>
          <w:rFonts w:cs="Times New Roman"/>
        </w:rPr>
        <w:t xml:space="preserve">Populasi dalam penelitian ini adalah penderita diabetes melitus sejumlah </w:t>
      </w:r>
      <w:r w:rsidR="00D02E2E">
        <w:rPr>
          <w:rFonts w:cs="Times New Roman"/>
        </w:rPr>
        <w:t>707</w:t>
      </w:r>
      <w:r w:rsidRPr="00286344">
        <w:rPr>
          <w:rFonts w:cs="Times New Roman"/>
        </w:rPr>
        <w:t xml:space="preserve"> penderita di Puskesmas Kali Rungkut Surabaya.</w:t>
      </w:r>
    </w:p>
    <w:p w:rsidR="006A6649" w:rsidRPr="00286344" w:rsidRDefault="006A6649" w:rsidP="00286344">
      <w:pPr>
        <w:pStyle w:val="Heading3"/>
        <w:numPr>
          <w:ilvl w:val="2"/>
          <w:numId w:val="31"/>
        </w:numPr>
        <w:spacing w:before="0"/>
        <w:ind w:left="567" w:hanging="567"/>
        <w:rPr>
          <w:rFonts w:cs="Times New Roman"/>
        </w:rPr>
      </w:pPr>
      <w:bookmarkStart w:id="294" w:name="_Toc36578111"/>
      <w:bookmarkStart w:id="295" w:name="_Toc46926990"/>
      <w:bookmarkStart w:id="296" w:name="_Toc47946479"/>
      <w:bookmarkStart w:id="297" w:name="_Toc47946552"/>
      <w:bookmarkStart w:id="298" w:name="_Toc47947014"/>
      <w:r w:rsidRPr="00286344">
        <w:rPr>
          <w:rFonts w:cs="Times New Roman"/>
        </w:rPr>
        <w:t>Sampel Penelitian</w:t>
      </w:r>
      <w:bookmarkEnd w:id="294"/>
      <w:bookmarkEnd w:id="295"/>
      <w:bookmarkEnd w:id="296"/>
      <w:bookmarkEnd w:id="297"/>
      <w:bookmarkEnd w:id="298"/>
    </w:p>
    <w:p w:rsidR="006A6649" w:rsidRPr="00286344" w:rsidRDefault="006A6649" w:rsidP="00286344">
      <w:pPr>
        <w:ind w:firstLine="567"/>
        <w:rPr>
          <w:rFonts w:cs="Times New Roman"/>
        </w:rPr>
      </w:pPr>
      <w:r w:rsidRPr="00286344">
        <w:rPr>
          <w:rFonts w:cs="Times New Roman"/>
        </w:rPr>
        <w:t>Sampel dalam penelitian ini adalah penderita diabetes melitus di Puskesmas Kali Rungkut Surabaya yang memenuhi kriteria sebagai berikut:</w:t>
      </w:r>
    </w:p>
    <w:p w:rsidR="006A6649" w:rsidRPr="00286344" w:rsidRDefault="006A6649" w:rsidP="00286344">
      <w:pPr>
        <w:numPr>
          <w:ilvl w:val="0"/>
          <w:numId w:val="32"/>
        </w:numPr>
        <w:ind w:left="567"/>
        <w:rPr>
          <w:rFonts w:cs="Times New Roman"/>
        </w:rPr>
      </w:pPr>
      <w:r w:rsidRPr="00286344">
        <w:rPr>
          <w:rFonts w:cs="Times New Roman"/>
        </w:rPr>
        <w:t>Kriteria inklusi:</w:t>
      </w:r>
    </w:p>
    <w:p w:rsidR="006A6649" w:rsidRPr="00286344" w:rsidRDefault="006A6649" w:rsidP="00286344">
      <w:pPr>
        <w:numPr>
          <w:ilvl w:val="1"/>
          <w:numId w:val="33"/>
        </w:numPr>
        <w:ind w:left="993"/>
        <w:rPr>
          <w:rFonts w:cs="Times New Roman"/>
        </w:rPr>
      </w:pPr>
      <w:r w:rsidRPr="00286344">
        <w:rPr>
          <w:rFonts w:cs="Times New Roman"/>
        </w:rPr>
        <w:t>Pasien dengan DM yang berkunjung ke Puskesmas Kali Rungkut Surabaya.</w:t>
      </w:r>
    </w:p>
    <w:p w:rsidR="006A6649" w:rsidRPr="00286344" w:rsidRDefault="006A6649" w:rsidP="00286344">
      <w:pPr>
        <w:numPr>
          <w:ilvl w:val="1"/>
          <w:numId w:val="33"/>
        </w:numPr>
        <w:ind w:left="993"/>
        <w:rPr>
          <w:rFonts w:cs="Times New Roman"/>
        </w:rPr>
      </w:pPr>
      <w:r w:rsidRPr="00286344">
        <w:rPr>
          <w:rFonts w:cs="Times New Roman"/>
        </w:rPr>
        <w:t>Pasien bersedia menjadi responden penelitian setelah diberikan penjelasan.</w:t>
      </w:r>
    </w:p>
    <w:p w:rsidR="006A6649" w:rsidRPr="00286344" w:rsidRDefault="006A6649" w:rsidP="00286344">
      <w:pPr>
        <w:numPr>
          <w:ilvl w:val="1"/>
          <w:numId w:val="33"/>
        </w:numPr>
        <w:ind w:left="993"/>
        <w:rPr>
          <w:rFonts w:cs="Times New Roman"/>
        </w:rPr>
      </w:pPr>
      <w:r w:rsidRPr="00286344">
        <w:rPr>
          <w:rFonts w:cs="Times New Roman"/>
        </w:rPr>
        <w:t>Responden yang tidak mempunyai luka pada kaki</w:t>
      </w:r>
    </w:p>
    <w:p w:rsidR="006A6649" w:rsidRPr="00286344" w:rsidRDefault="006A6649" w:rsidP="00286344">
      <w:pPr>
        <w:numPr>
          <w:ilvl w:val="0"/>
          <w:numId w:val="32"/>
        </w:numPr>
        <w:ind w:left="567"/>
        <w:rPr>
          <w:rFonts w:cs="Times New Roman"/>
        </w:rPr>
      </w:pPr>
      <w:r w:rsidRPr="00286344">
        <w:rPr>
          <w:rFonts w:cs="Times New Roman"/>
        </w:rPr>
        <w:t xml:space="preserve">Kriteria ekslusi </w:t>
      </w:r>
    </w:p>
    <w:p w:rsidR="006A6649" w:rsidRPr="00286344" w:rsidRDefault="006A6649" w:rsidP="00286344">
      <w:pPr>
        <w:numPr>
          <w:ilvl w:val="0"/>
          <w:numId w:val="34"/>
        </w:numPr>
        <w:ind w:left="993" w:hanging="284"/>
        <w:rPr>
          <w:rFonts w:cs="Times New Roman"/>
        </w:rPr>
      </w:pPr>
      <w:r w:rsidRPr="00286344">
        <w:rPr>
          <w:rFonts w:cs="Times New Roman"/>
        </w:rPr>
        <w:t>Responden mengundurkan diri menjadi responden selama penelitian berlangsung.</w:t>
      </w:r>
    </w:p>
    <w:p w:rsidR="006A6649" w:rsidRPr="00286344" w:rsidRDefault="006A6649" w:rsidP="00286344">
      <w:pPr>
        <w:numPr>
          <w:ilvl w:val="0"/>
          <w:numId w:val="34"/>
        </w:numPr>
        <w:ind w:left="993" w:hanging="284"/>
        <w:rPr>
          <w:rFonts w:cs="Times New Roman"/>
        </w:rPr>
      </w:pPr>
      <w:r w:rsidRPr="00286344">
        <w:rPr>
          <w:rFonts w:cs="Times New Roman"/>
        </w:rPr>
        <w:t>Pada saat penelitian ternyata responden sakit dan tidak dapat mengikuti prosedur penelitian.</w:t>
      </w:r>
    </w:p>
    <w:p w:rsidR="006A6649" w:rsidRPr="00286344" w:rsidRDefault="006A6649" w:rsidP="007814DC">
      <w:pPr>
        <w:rPr>
          <w:rFonts w:cs="Times New Roman"/>
        </w:rPr>
      </w:pPr>
    </w:p>
    <w:p w:rsidR="006A6649" w:rsidRPr="00286344" w:rsidRDefault="006A6649" w:rsidP="00286344">
      <w:pPr>
        <w:pStyle w:val="Heading3"/>
        <w:numPr>
          <w:ilvl w:val="2"/>
          <w:numId w:val="31"/>
        </w:numPr>
        <w:spacing w:before="0"/>
        <w:ind w:left="567" w:hanging="567"/>
        <w:rPr>
          <w:rFonts w:cs="Times New Roman"/>
        </w:rPr>
      </w:pPr>
      <w:bookmarkStart w:id="299" w:name="_Toc36578112"/>
      <w:bookmarkStart w:id="300" w:name="_Toc46926991"/>
      <w:bookmarkStart w:id="301" w:name="_Toc47946480"/>
      <w:bookmarkStart w:id="302" w:name="_Toc47946553"/>
      <w:bookmarkStart w:id="303" w:name="_Toc47947015"/>
      <w:r w:rsidRPr="00286344">
        <w:rPr>
          <w:rFonts w:cs="Times New Roman"/>
        </w:rPr>
        <w:lastRenderedPageBreak/>
        <w:t>Besar Sampel</w:t>
      </w:r>
      <w:bookmarkEnd w:id="299"/>
      <w:bookmarkEnd w:id="300"/>
      <w:bookmarkEnd w:id="301"/>
      <w:bookmarkEnd w:id="302"/>
      <w:bookmarkEnd w:id="303"/>
    </w:p>
    <w:p w:rsidR="006A6649" w:rsidRPr="00286344" w:rsidRDefault="006A6649" w:rsidP="00286344">
      <w:pPr>
        <w:pStyle w:val="ListParagraph"/>
        <w:spacing w:line="480" w:lineRule="auto"/>
        <w:ind w:left="567"/>
        <w:rPr>
          <w:rFonts w:ascii="Times New Roman" w:hAnsi="Times New Roman" w:cs="Times New Roman"/>
        </w:rPr>
      </w:pPr>
      <w:r w:rsidRPr="00286344">
        <w:rPr>
          <w:rFonts w:ascii="Times New Roman" w:hAnsi="Times New Roman" w:cs="Times New Roman"/>
        </w:rPr>
        <w:t>Berdasarkan perhitungan besar sampel menggunakan rumus Slovin.</w:t>
      </w:r>
    </w:p>
    <w:p w:rsidR="006A6649" w:rsidRPr="00286344" w:rsidRDefault="006A6649" w:rsidP="00286344">
      <w:pPr>
        <w:pStyle w:val="ListParagraph"/>
        <w:spacing w:line="480" w:lineRule="auto"/>
        <w:ind w:left="0"/>
        <w:rPr>
          <w:rFonts w:ascii="Times New Roman" w:hAnsi="Times New Roman" w:cs="Times New Roman"/>
          <w:lang w:val="id-ID"/>
        </w:rPr>
      </w:pPr>
      <w:r w:rsidRPr="00286344">
        <w:rPr>
          <w:rFonts w:ascii="Times New Roman" w:hAnsi="Times New Roman" w:cs="Times New Roman"/>
        </w:rPr>
        <w:t>Rumus:</w:t>
      </w:r>
      <w:r w:rsidRPr="00286344">
        <w:rPr>
          <w:rFonts w:ascii="Times New Roman" w:hAnsi="Times New Roman" w:cs="Times New Roman"/>
          <w:lang w:val="id-ID"/>
        </w:rPr>
        <w:tab/>
      </w:r>
    </w:p>
    <w:p w:rsidR="006A6649" w:rsidRPr="00286344" w:rsidRDefault="006A6649" w:rsidP="00286344">
      <w:pPr>
        <w:pStyle w:val="ListParagraph"/>
        <w:spacing w:line="480" w:lineRule="auto"/>
        <w:ind w:left="567"/>
        <w:rPr>
          <w:rFonts w:ascii="Times New Roman" w:hAnsi="Times New Roman" w:cs="Times New Roman"/>
          <w:lang w:val="id-ID"/>
        </w:rPr>
      </w:pPr>
      <m:oMath>
        <m:r>
          <m:rPr>
            <m:sty m:val="bi"/>
          </m:rPr>
          <w:rPr>
            <w:rFonts w:ascii="Cambria Math" w:hAnsi="Cambria Math" w:cs="Times New Roman"/>
          </w:rPr>
          <m:t>n=</m:t>
        </m:r>
        <m:f>
          <m:fPr>
            <m:ctrlPr>
              <w:rPr>
                <w:rFonts w:ascii="Cambria Math" w:hAnsi="Cambria Math" w:cs="Times New Roman"/>
                <w:b/>
                <w:i/>
              </w:rPr>
            </m:ctrlPr>
          </m:fPr>
          <m:num>
            <m:r>
              <m:rPr>
                <m:sty m:val="bi"/>
              </m:rPr>
              <w:rPr>
                <w:rFonts w:ascii="Cambria Math" w:hAnsi="Cambria Math" w:cs="Times New Roman"/>
              </w:rPr>
              <m:t>N</m:t>
            </m:r>
          </m:num>
          <m:den>
            <m:r>
              <m:rPr>
                <m:sty m:val="bi"/>
              </m:rPr>
              <w:rPr>
                <w:rFonts w:ascii="Cambria Math" w:hAnsi="Cambria Math" w:cs="Times New Roman"/>
              </w:rPr>
              <m:t>1+N</m:t>
            </m:r>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d</m:t>
                    </m:r>
                  </m:e>
                </m:d>
              </m:e>
              <m:sup>
                <m:r>
                  <m:rPr>
                    <m:sty m:val="bi"/>
                  </m:rPr>
                  <w:rPr>
                    <w:rFonts w:ascii="Cambria Math" w:hAnsi="Cambria Math" w:cs="Times New Roman"/>
                  </w:rPr>
                  <m:t>2</m:t>
                </m:r>
              </m:sup>
            </m:sSup>
          </m:den>
        </m:f>
      </m:oMath>
      <w:r w:rsidRPr="00286344">
        <w:rPr>
          <w:rFonts w:ascii="Times New Roman" w:hAnsi="Times New Roman" w:cs="Times New Roman"/>
          <w:b/>
          <w:bCs/>
          <w:lang w:val="id-ID"/>
        </w:rPr>
        <w:tab/>
      </w:r>
      <w:r w:rsidRPr="00286344">
        <w:rPr>
          <w:rFonts w:ascii="Times New Roman" w:hAnsi="Times New Roman" w:cs="Times New Roman"/>
          <w:b/>
          <w:bCs/>
          <w:lang w:val="id-ID"/>
        </w:rPr>
        <w:tab/>
      </w:r>
      <w:r w:rsidRPr="00286344">
        <w:rPr>
          <w:rFonts w:ascii="Times New Roman" w:hAnsi="Times New Roman" w:cs="Times New Roman"/>
          <w:b/>
          <w:bCs/>
          <w:lang w:val="id-ID"/>
        </w:rPr>
        <w:tab/>
      </w:r>
      <w:r w:rsidRPr="00286344">
        <w:rPr>
          <w:rFonts w:ascii="Times New Roman" w:hAnsi="Times New Roman" w:cs="Times New Roman"/>
          <w:b/>
          <w:bCs/>
          <w:lang w:val="id-ID"/>
        </w:rPr>
        <w:tab/>
      </w:r>
    </w:p>
    <w:p w:rsidR="006A6649" w:rsidRPr="00286344" w:rsidRDefault="006A6649" w:rsidP="00286344">
      <w:pPr>
        <w:pStyle w:val="ListParagraph"/>
        <w:spacing w:line="480" w:lineRule="auto"/>
        <w:ind w:left="567"/>
        <w:rPr>
          <w:rFonts w:ascii="Times New Roman" w:hAnsi="Times New Roman" w:cs="Times New Roman"/>
          <w:i/>
          <w:lang w:val="id-ID"/>
        </w:rPr>
      </w:pPr>
      <w:r w:rsidRPr="00286344">
        <w:rPr>
          <w:rFonts w:ascii="Times New Roman" w:hAnsi="Times New Roman" w:cs="Times New Roman"/>
        </w:rPr>
        <w:t xml:space="preserve">n = </w:t>
      </w:r>
      <m:oMath>
        <m:f>
          <m:fPr>
            <m:ctrlPr>
              <w:rPr>
                <w:rFonts w:ascii="Cambria Math" w:hAnsi="Cambria Math" w:cs="Times New Roman"/>
                <w:i/>
              </w:rPr>
            </m:ctrlPr>
          </m:fPr>
          <m:num>
            <m:r>
              <w:rPr>
                <w:rFonts w:ascii="Cambria Math" w:hAnsi="Cambria Math" w:cs="Times New Roman"/>
              </w:rPr>
              <m:t>707</m:t>
            </m:r>
          </m:num>
          <m:den>
            <m:r>
              <w:rPr>
                <w:rFonts w:ascii="Cambria Math" w:hAnsi="Cambria Math" w:cs="Times New Roman"/>
              </w:rPr>
              <m:t>1+707</m:t>
            </m:r>
            <m:d>
              <m:dPr>
                <m:ctrlPr>
                  <w:rPr>
                    <w:rFonts w:ascii="Cambria Math" w:hAnsi="Cambria Math" w:cs="Times New Roman"/>
                    <w:i/>
                  </w:rPr>
                </m:ctrlPr>
              </m:dPr>
              <m:e>
                <m:sSup>
                  <m:sSupPr>
                    <m:ctrlPr>
                      <w:rPr>
                        <w:rFonts w:ascii="Cambria Math" w:hAnsi="Cambria Math" w:cs="Times New Roman"/>
                        <w:i/>
                      </w:rPr>
                    </m:ctrlPr>
                  </m:sSupPr>
                  <m:e>
                    <m:r>
                      <m:rPr>
                        <m:sty m:val="p"/>
                      </m:rPr>
                      <w:rPr>
                        <w:rFonts w:ascii="Cambria Math" w:hAnsi="Cambria Math" w:cs="Times New Roman"/>
                      </w:rPr>
                      <m:t>0,05</m:t>
                    </m:r>
                  </m:e>
                  <m:sup>
                    <m:r>
                      <w:rPr>
                        <w:rFonts w:ascii="Cambria Math" w:hAnsi="Cambria Math" w:cs="Times New Roman"/>
                      </w:rPr>
                      <m:t>2</m:t>
                    </m:r>
                  </m:sup>
                </m:sSup>
              </m:e>
            </m:d>
          </m:den>
        </m:f>
      </m:oMath>
    </w:p>
    <w:p w:rsidR="006A6649" w:rsidRPr="00286344" w:rsidRDefault="006A6649" w:rsidP="00286344">
      <w:pPr>
        <w:pStyle w:val="ListParagraph"/>
        <w:spacing w:line="480" w:lineRule="auto"/>
        <w:ind w:left="567"/>
        <w:rPr>
          <w:rFonts w:ascii="Times New Roman" w:hAnsi="Times New Roman" w:cs="Times New Roman"/>
        </w:rPr>
      </w:pPr>
      <w:r w:rsidRPr="00286344">
        <w:rPr>
          <w:rFonts w:ascii="Times New Roman" w:hAnsi="Times New Roman" w:cs="Times New Roman"/>
        </w:rPr>
        <w:t xml:space="preserve">n = </w:t>
      </w:r>
      <m:oMath>
        <m:f>
          <m:fPr>
            <m:ctrlPr>
              <w:rPr>
                <w:rFonts w:ascii="Cambria Math" w:hAnsi="Cambria Math" w:cs="Times New Roman"/>
                <w:i/>
              </w:rPr>
            </m:ctrlPr>
          </m:fPr>
          <m:num>
            <m:r>
              <w:rPr>
                <w:rFonts w:ascii="Cambria Math" w:hAnsi="Cambria Math" w:cs="Times New Roman"/>
              </w:rPr>
              <m:t>707</m:t>
            </m:r>
          </m:num>
          <m:den>
            <m:r>
              <m:rPr>
                <m:sty m:val="p"/>
              </m:rPr>
              <w:rPr>
                <w:rFonts w:ascii="Cambria Math" w:hAnsi="Cambria Math" w:cs="Times New Roman"/>
              </w:rPr>
              <m:t>2,7675</m:t>
            </m:r>
          </m:den>
        </m:f>
      </m:oMath>
    </w:p>
    <w:p w:rsidR="006A6649" w:rsidRPr="00286344" w:rsidRDefault="007814DC" w:rsidP="007814DC">
      <w:pPr>
        <w:ind w:left="567"/>
        <w:rPr>
          <w:rFonts w:cs="Times New Roman"/>
        </w:rPr>
      </w:pPr>
      <w:r>
        <w:rPr>
          <w:rFonts w:cs="Times New Roman"/>
        </w:rPr>
        <w:t>n = 255</w:t>
      </w:r>
    </w:p>
    <w:p w:rsidR="006A6649" w:rsidRPr="00286344" w:rsidRDefault="006A6649" w:rsidP="00286344">
      <w:pPr>
        <w:rPr>
          <w:rFonts w:cs="Times New Roman"/>
        </w:rPr>
      </w:pPr>
      <w:r w:rsidRPr="00286344">
        <w:rPr>
          <w:rFonts w:cs="Times New Roman"/>
        </w:rPr>
        <w:t>Keterangan:</w:t>
      </w:r>
    </w:p>
    <w:p w:rsidR="006A6649" w:rsidRPr="00286344" w:rsidRDefault="006A6649" w:rsidP="00286344">
      <w:pPr>
        <w:rPr>
          <w:rFonts w:cs="Times New Roman"/>
        </w:rPr>
      </w:pPr>
      <w:r w:rsidRPr="00286344">
        <w:rPr>
          <w:rFonts w:cs="Times New Roman"/>
        </w:rPr>
        <w:t>n = jumlah sampel</w:t>
      </w:r>
    </w:p>
    <w:p w:rsidR="006A6649" w:rsidRPr="00286344" w:rsidRDefault="006A6649" w:rsidP="00286344">
      <w:pPr>
        <w:rPr>
          <w:rFonts w:cs="Times New Roman"/>
        </w:rPr>
      </w:pPr>
      <w:r w:rsidRPr="00286344">
        <w:rPr>
          <w:rFonts w:cs="Times New Roman"/>
        </w:rPr>
        <w:t>N = jumlah populasi</w:t>
      </w:r>
    </w:p>
    <w:p w:rsidR="006A6649" w:rsidRPr="00286344" w:rsidRDefault="006A6649" w:rsidP="00286344">
      <w:pPr>
        <w:rPr>
          <w:rFonts w:cs="Times New Roman"/>
        </w:rPr>
      </w:pPr>
      <w:r w:rsidRPr="00286344">
        <w:rPr>
          <w:rFonts w:cs="Times New Roman"/>
        </w:rPr>
        <w:t xml:space="preserve">d = tingkat kesalahan yang dipilih (d = 0,05). </w:t>
      </w:r>
    </w:p>
    <w:p w:rsidR="006A6649" w:rsidRPr="00286344" w:rsidRDefault="006A6649" w:rsidP="00286344">
      <w:pPr>
        <w:rPr>
          <w:rFonts w:cs="Times New Roman"/>
        </w:rPr>
      </w:pPr>
      <w:r w:rsidRPr="00286344">
        <w:rPr>
          <w:rFonts w:cs="Times New Roman"/>
        </w:rPr>
        <w:t xml:space="preserve">Jadi, sampel yang digunakan </w:t>
      </w:r>
      <w:r w:rsidR="00D02E2E">
        <w:rPr>
          <w:rFonts w:cs="Times New Roman"/>
        </w:rPr>
        <w:t>dalam penelitian ini sebanyak 25</w:t>
      </w:r>
      <w:r w:rsidRPr="00286344">
        <w:rPr>
          <w:rFonts w:cs="Times New Roman"/>
        </w:rPr>
        <w:t>5 orang.</w:t>
      </w:r>
    </w:p>
    <w:p w:rsidR="006A6649" w:rsidRPr="00286344" w:rsidRDefault="006A6649" w:rsidP="00286344">
      <w:pPr>
        <w:pStyle w:val="Heading3"/>
        <w:numPr>
          <w:ilvl w:val="2"/>
          <w:numId w:val="31"/>
        </w:numPr>
        <w:spacing w:before="0"/>
        <w:ind w:left="567" w:hanging="567"/>
        <w:rPr>
          <w:rFonts w:cs="Times New Roman"/>
        </w:rPr>
      </w:pPr>
      <w:bookmarkStart w:id="304" w:name="_Toc36578113"/>
      <w:bookmarkStart w:id="305" w:name="_Toc46926992"/>
      <w:bookmarkStart w:id="306" w:name="_Toc47946481"/>
      <w:bookmarkStart w:id="307" w:name="_Toc47946554"/>
      <w:bookmarkStart w:id="308" w:name="_Toc47947016"/>
      <w:r w:rsidRPr="00286344">
        <w:rPr>
          <w:rFonts w:cs="Times New Roman"/>
        </w:rPr>
        <w:t>Teknik Sampling</w:t>
      </w:r>
      <w:bookmarkEnd w:id="304"/>
      <w:bookmarkEnd w:id="305"/>
      <w:bookmarkEnd w:id="306"/>
      <w:bookmarkEnd w:id="307"/>
      <w:bookmarkEnd w:id="308"/>
    </w:p>
    <w:p w:rsidR="006A6649" w:rsidRDefault="006A6649" w:rsidP="00286344">
      <w:pPr>
        <w:ind w:firstLine="567"/>
        <w:rPr>
          <w:rFonts w:cs="Times New Roman"/>
        </w:rPr>
      </w:pPr>
      <w:r w:rsidRPr="00286344">
        <w:rPr>
          <w:rFonts w:cs="Times New Roman"/>
        </w:rPr>
        <w:t xml:space="preserve">Teknik sampling dalam penelitian ini diambil secara acak menggunakan metode </w:t>
      </w:r>
      <w:r w:rsidRPr="00286344">
        <w:rPr>
          <w:rFonts w:cs="Times New Roman"/>
          <w:i/>
          <w:iCs/>
        </w:rPr>
        <w:t>probability sampling</w:t>
      </w:r>
      <w:r w:rsidRPr="00286344">
        <w:rPr>
          <w:rFonts w:cs="Times New Roman"/>
        </w:rPr>
        <w:t xml:space="preserve"> dengan </w:t>
      </w:r>
      <w:r w:rsidRPr="00286344">
        <w:rPr>
          <w:rFonts w:cs="Times New Roman"/>
          <w:i/>
          <w:iCs/>
        </w:rPr>
        <w:t xml:space="preserve">simple random sampling </w:t>
      </w:r>
      <w:r w:rsidRPr="00286344">
        <w:rPr>
          <w:rFonts w:cs="Times New Roman"/>
        </w:rPr>
        <w:t xml:space="preserve">sehingga sampel dalam penelitian ini memiliki kesempatan yang sama untuk bisa dipilih menjadi sampel </w:t>
      </w:r>
      <w:r w:rsidR="00F9435F" w:rsidRPr="00286344">
        <w:rPr>
          <w:rFonts w:cs="Times New Roman"/>
        </w:rPr>
        <w:fldChar w:fldCharType="begin" w:fldLock="1"/>
      </w:r>
      <w:r w:rsidRPr="00286344">
        <w:rPr>
          <w:rFonts w:cs="Times New Roman"/>
        </w:rPr>
        <w:instrText>ADDIN CSL_CITATION {"citationItems":[{"id":"ITEM-1","itemData":{"author":[{"dropping-particle":"","family":"Nursalam","given":"","non-dropping-particle":"","parse-names":false,"suffix":""}],"edition":"Edisi 4","id":"ITEM-1","issued":{"date-parts":[["2017"]]},"publisher":"Salemba Medika","publisher-place":"Jakarta","title":"Metodologi Penelitian Ilmu Keperawatan Pendekatan Praktis","type":"book"},"uris":["http://www.mendeley.com/documents/?uuid=7c898ec4-9867-47e8-9020-76b31623d905","http://www.mendeley.com/documents/?uuid=c47acc47-c993-45c9-b537-f2cef77541be"]}],"mendeley":{"formattedCitation":"(Nursalam, 2017)","plainTextFormattedCitation":"(Nursalam, 2017)","previouslyFormattedCitation":"(Nursalam, 2017)"},"properties":{"noteIndex":0},"schema":"https://github.com/citation-style-language/schema/raw/master/csl-citation.json"}</w:instrText>
      </w:r>
      <w:r w:rsidR="00F9435F" w:rsidRPr="00286344">
        <w:rPr>
          <w:rFonts w:cs="Times New Roman"/>
        </w:rPr>
        <w:fldChar w:fldCharType="separate"/>
      </w:r>
      <w:r w:rsidRPr="00286344">
        <w:rPr>
          <w:rFonts w:cs="Times New Roman"/>
          <w:noProof/>
        </w:rPr>
        <w:t>(Nursalam, 2017)</w:t>
      </w:r>
      <w:r w:rsidR="00F9435F" w:rsidRPr="00286344">
        <w:rPr>
          <w:rFonts w:cs="Times New Roman"/>
        </w:rPr>
        <w:fldChar w:fldCharType="end"/>
      </w:r>
      <w:r w:rsidRPr="00286344">
        <w:rPr>
          <w:rFonts w:cs="Times New Roman"/>
        </w:rPr>
        <w:t xml:space="preserve">. </w:t>
      </w:r>
    </w:p>
    <w:p w:rsidR="007814DC" w:rsidRPr="00286344" w:rsidRDefault="007814DC" w:rsidP="00286344">
      <w:pPr>
        <w:ind w:firstLine="567"/>
        <w:rPr>
          <w:rFonts w:cs="Times New Roman"/>
        </w:rPr>
      </w:pPr>
    </w:p>
    <w:p w:rsidR="006A6649" w:rsidRPr="00286344" w:rsidRDefault="006A6649" w:rsidP="00286344">
      <w:pPr>
        <w:pStyle w:val="Heading2"/>
        <w:numPr>
          <w:ilvl w:val="1"/>
          <w:numId w:val="31"/>
        </w:numPr>
        <w:spacing w:before="0"/>
        <w:ind w:left="567" w:hanging="567"/>
        <w:rPr>
          <w:rFonts w:cs="Times New Roman"/>
          <w:szCs w:val="24"/>
        </w:rPr>
      </w:pPr>
      <w:bookmarkStart w:id="309" w:name="_Toc36578114"/>
      <w:bookmarkStart w:id="310" w:name="_Toc46926993"/>
      <w:bookmarkStart w:id="311" w:name="_Toc47946482"/>
      <w:bookmarkStart w:id="312" w:name="_Toc47946555"/>
      <w:bookmarkStart w:id="313" w:name="_Toc47947017"/>
      <w:r w:rsidRPr="00286344">
        <w:rPr>
          <w:rFonts w:cs="Times New Roman"/>
          <w:szCs w:val="24"/>
        </w:rPr>
        <w:t>Identifikasi Variabel</w:t>
      </w:r>
      <w:bookmarkEnd w:id="309"/>
      <w:bookmarkEnd w:id="310"/>
      <w:bookmarkEnd w:id="311"/>
      <w:bookmarkEnd w:id="312"/>
      <w:bookmarkEnd w:id="313"/>
    </w:p>
    <w:p w:rsidR="006A6649" w:rsidRPr="00286344" w:rsidRDefault="006A6649" w:rsidP="00286344">
      <w:pPr>
        <w:ind w:firstLine="567"/>
        <w:rPr>
          <w:rFonts w:cs="Times New Roman"/>
        </w:rPr>
      </w:pPr>
      <w:r w:rsidRPr="00286344">
        <w:rPr>
          <w:rFonts w:cs="Times New Roman"/>
        </w:rPr>
        <w:t>Pada penelitian ini terdapat satu variabel penelitian yaitu tingkat pengetahuan penderita DM.</w:t>
      </w:r>
    </w:p>
    <w:p w:rsidR="006A6649" w:rsidRPr="00286344" w:rsidRDefault="006A6649" w:rsidP="00286344">
      <w:pPr>
        <w:pStyle w:val="Heading2"/>
        <w:numPr>
          <w:ilvl w:val="1"/>
          <w:numId w:val="31"/>
        </w:numPr>
        <w:spacing w:before="0"/>
        <w:ind w:left="567" w:hanging="567"/>
        <w:rPr>
          <w:rFonts w:cs="Times New Roman"/>
          <w:szCs w:val="24"/>
        </w:rPr>
      </w:pPr>
      <w:bookmarkStart w:id="314" w:name="_Toc36578115"/>
      <w:bookmarkStart w:id="315" w:name="_Toc46926994"/>
      <w:bookmarkStart w:id="316" w:name="_Toc47946483"/>
      <w:bookmarkStart w:id="317" w:name="_Toc47946556"/>
      <w:bookmarkStart w:id="318" w:name="_Toc47947018"/>
      <w:r w:rsidRPr="00286344">
        <w:rPr>
          <w:rFonts w:cs="Times New Roman"/>
          <w:szCs w:val="24"/>
        </w:rPr>
        <w:lastRenderedPageBreak/>
        <w:t>Definisi Operasional</w:t>
      </w:r>
      <w:bookmarkEnd w:id="314"/>
      <w:bookmarkEnd w:id="315"/>
      <w:bookmarkEnd w:id="316"/>
      <w:bookmarkEnd w:id="317"/>
      <w:bookmarkEnd w:id="318"/>
    </w:p>
    <w:p w:rsidR="006A6649" w:rsidRPr="00286344" w:rsidRDefault="006A6649" w:rsidP="00286344">
      <w:pPr>
        <w:ind w:firstLine="567"/>
        <w:rPr>
          <w:rFonts w:cs="Times New Roman"/>
        </w:rPr>
      </w:pPr>
      <w:r w:rsidRPr="00286344">
        <w:rPr>
          <w:rFonts w:cs="Times New Roman"/>
        </w:rPr>
        <w:t>Perumusan definisi operasional pada penelitian ini diuraikan dalam tabel sebagai berikut:</w:t>
      </w:r>
    </w:p>
    <w:p w:rsidR="006A6649" w:rsidRPr="00A277D2" w:rsidRDefault="006A6649" w:rsidP="0012782F">
      <w:pPr>
        <w:pStyle w:val="Heading4"/>
      </w:pPr>
      <w:bookmarkStart w:id="319" w:name="_Toc4385465"/>
      <w:bookmarkStart w:id="320" w:name="_Toc4385547"/>
      <w:bookmarkStart w:id="321" w:name="_Toc34365406"/>
      <w:bookmarkStart w:id="322" w:name="_Toc35618829"/>
      <w:bookmarkStart w:id="323" w:name="_Toc47946717"/>
      <w:bookmarkStart w:id="324" w:name="_Hlk33388594"/>
      <w:r w:rsidRPr="00A277D2">
        <w:t xml:space="preserve">Tabel 4.1 Definisi Operasional </w:t>
      </w:r>
      <w:bookmarkEnd w:id="319"/>
      <w:bookmarkEnd w:id="320"/>
      <w:bookmarkEnd w:id="321"/>
      <w:r w:rsidRPr="00A277D2">
        <w:t>Gambaran Tingkat pengetahuan perawatan kaki pada pasien diabetes mellitus di Puskesmas Kali rungkut Surabaya.</w:t>
      </w:r>
      <w:bookmarkEnd w:id="322"/>
      <w:bookmarkEnd w:id="323"/>
    </w:p>
    <w:tbl>
      <w:tblPr>
        <w:tblpPr w:leftFromText="180" w:rightFromText="180" w:vertAnchor="text" w:horzAnchor="margin" w:tblpX="108" w:tblpY="326"/>
        <w:tblW w:w="8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1"/>
        <w:gridCol w:w="1375"/>
        <w:gridCol w:w="1126"/>
        <w:gridCol w:w="1814"/>
        <w:gridCol w:w="992"/>
        <w:gridCol w:w="993"/>
        <w:gridCol w:w="1328"/>
      </w:tblGrid>
      <w:tr w:rsidR="006A6649" w:rsidRPr="007814DC" w:rsidTr="009C4887">
        <w:trPr>
          <w:trHeight w:val="353"/>
        </w:trPr>
        <w:tc>
          <w:tcPr>
            <w:tcW w:w="471" w:type="dxa"/>
          </w:tcPr>
          <w:p w:rsidR="006A6649" w:rsidRPr="007814DC" w:rsidRDefault="006A6649" w:rsidP="007814DC">
            <w:pPr>
              <w:tabs>
                <w:tab w:val="left" w:pos="1245"/>
              </w:tabs>
              <w:spacing w:line="240" w:lineRule="auto"/>
              <w:jc w:val="center"/>
              <w:rPr>
                <w:rFonts w:cs="Times New Roman"/>
                <w:b/>
                <w:sz w:val="22"/>
                <w:lang w:val="en-US"/>
              </w:rPr>
            </w:pPr>
            <w:r w:rsidRPr="007814DC">
              <w:rPr>
                <w:rFonts w:cs="Times New Roman"/>
                <w:b/>
                <w:sz w:val="22"/>
              </w:rPr>
              <w:t>No</w:t>
            </w:r>
          </w:p>
        </w:tc>
        <w:tc>
          <w:tcPr>
            <w:tcW w:w="1375" w:type="dxa"/>
          </w:tcPr>
          <w:p w:rsidR="006A6649" w:rsidRPr="007814DC" w:rsidRDefault="006A6649" w:rsidP="007814DC">
            <w:pPr>
              <w:tabs>
                <w:tab w:val="left" w:pos="1245"/>
              </w:tabs>
              <w:spacing w:line="240" w:lineRule="auto"/>
              <w:jc w:val="center"/>
              <w:rPr>
                <w:rFonts w:cs="Times New Roman"/>
                <w:b/>
                <w:sz w:val="22"/>
              </w:rPr>
            </w:pPr>
            <w:r w:rsidRPr="007814DC">
              <w:rPr>
                <w:rFonts w:cs="Times New Roman"/>
                <w:b/>
                <w:sz w:val="22"/>
              </w:rPr>
              <w:t>Variabel</w:t>
            </w:r>
          </w:p>
        </w:tc>
        <w:tc>
          <w:tcPr>
            <w:tcW w:w="1126" w:type="dxa"/>
          </w:tcPr>
          <w:p w:rsidR="006A6649" w:rsidRPr="007814DC" w:rsidRDefault="006A6649" w:rsidP="007814DC">
            <w:pPr>
              <w:tabs>
                <w:tab w:val="left" w:pos="1245"/>
              </w:tabs>
              <w:spacing w:line="240" w:lineRule="auto"/>
              <w:jc w:val="center"/>
              <w:rPr>
                <w:rFonts w:cs="Times New Roman"/>
                <w:b/>
                <w:sz w:val="22"/>
              </w:rPr>
            </w:pPr>
            <w:r w:rsidRPr="007814DC">
              <w:rPr>
                <w:rFonts w:cs="Times New Roman"/>
                <w:b/>
                <w:sz w:val="22"/>
              </w:rPr>
              <w:t>Definisi Operasional</w:t>
            </w:r>
          </w:p>
        </w:tc>
        <w:tc>
          <w:tcPr>
            <w:tcW w:w="1814" w:type="dxa"/>
          </w:tcPr>
          <w:p w:rsidR="006A6649" w:rsidRPr="007814DC" w:rsidRDefault="006A6649" w:rsidP="007814DC">
            <w:pPr>
              <w:tabs>
                <w:tab w:val="left" w:pos="1245"/>
              </w:tabs>
              <w:spacing w:line="240" w:lineRule="auto"/>
              <w:jc w:val="center"/>
              <w:rPr>
                <w:rFonts w:cs="Times New Roman"/>
                <w:b/>
                <w:sz w:val="22"/>
              </w:rPr>
            </w:pPr>
            <w:r w:rsidRPr="007814DC">
              <w:rPr>
                <w:rFonts w:cs="Times New Roman"/>
                <w:b/>
                <w:sz w:val="22"/>
              </w:rPr>
              <w:t>Indikator</w:t>
            </w:r>
          </w:p>
        </w:tc>
        <w:tc>
          <w:tcPr>
            <w:tcW w:w="992" w:type="dxa"/>
          </w:tcPr>
          <w:p w:rsidR="006A6649" w:rsidRPr="007814DC" w:rsidRDefault="006A6649" w:rsidP="007814DC">
            <w:pPr>
              <w:tabs>
                <w:tab w:val="left" w:pos="1245"/>
              </w:tabs>
              <w:spacing w:line="240" w:lineRule="auto"/>
              <w:jc w:val="center"/>
              <w:rPr>
                <w:rFonts w:cs="Times New Roman"/>
                <w:b/>
                <w:sz w:val="22"/>
              </w:rPr>
            </w:pPr>
            <w:r w:rsidRPr="007814DC">
              <w:rPr>
                <w:rFonts w:cs="Times New Roman"/>
                <w:b/>
                <w:sz w:val="22"/>
              </w:rPr>
              <w:t>Alat Ukur</w:t>
            </w:r>
          </w:p>
        </w:tc>
        <w:tc>
          <w:tcPr>
            <w:tcW w:w="993" w:type="dxa"/>
          </w:tcPr>
          <w:p w:rsidR="006A6649" w:rsidRPr="007814DC" w:rsidRDefault="006A6649" w:rsidP="007814DC">
            <w:pPr>
              <w:tabs>
                <w:tab w:val="left" w:pos="1245"/>
              </w:tabs>
              <w:spacing w:line="240" w:lineRule="auto"/>
              <w:jc w:val="center"/>
              <w:rPr>
                <w:rFonts w:cs="Times New Roman"/>
                <w:b/>
                <w:sz w:val="22"/>
              </w:rPr>
            </w:pPr>
            <w:r w:rsidRPr="007814DC">
              <w:rPr>
                <w:rFonts w:cs="Times New Roman"/>
                <w:b/>
                <w:sz w:val="22"/>
              </w:rPr>
              <w:t>Skala</w:t>
            </w:r>
          </w:p>
        </w:tc>
        <w:tc>
          <w:tcPr>
            <w:tcW w:w="1328" w:type="dxa"/>
          </w:tcPr>
          <w:p w:rsidR="006A6649" w:rsidRPr="007814DC" w:rsidRDefault="006A6649" w:rsidP="007814DC">
            <w:pPr>
              <w:tabs>
                <w:tab w:val="left" w:pos="1245"/>
              </w:tabs>
              <w:spacing w:line="240" w:lineRule="auto"/>
              <w:jc w:val="center"/>
              <w:rPr>
                <w:rFonts w:cs="Times New Roman"/>
                <w:b/>
                <w:sz w:val="22"/>
              </w:rPr>
            </w:pPr>
            <w:r w:rsidRPr="007814DC">
              <w:rPr>
                <w:rFonts w:cs="Times New Roman"/>
                <w:b/>
                <w:sz w:val="22"/>
              </w:rPr>
              <w:t>Skor</w:t>
            </w:r>
          </w:p>
        </w:tc>
      </w:tr>
      <w:tr w:rsidR="006A6649" w:rsidRPr="007814DC" w:rsidTr="008C5312">
        <w:trPr>
          <w:trHeight w:val="1565"/>
        </w:trPr>
        <w:tc>
          <w:tcPr>
            <w:tcW w:w="471" w:type="dxa"/>
          </w:tcPr>
          <w:p w:rsidR="006A6649" w:rsidRPr="007814DC" w:rsidRDefault="006A6649" w:rsidP="007814DC">
            <w:pPr>
              <w:tabs>
                <w:tab w:val="left" w:pos="1245"/>
              </w:tabs>
              <w:spacing w:line="240" w:lineRule="auto"/>
              <w:jc w:val="center"/>
              <w:rPr>
                <w:rFonts w:cs="Times New Roman"/>
                <w:sz w:val="22"/>
              </w:rPr>
            </w:pPr>
            <w:r w:rsidRPr="007814DC">
              <w:rPr>
                <w:rFonts w:cs="Times New Roman"/>
                <w:sz w:val="22"/>
              </w:rPr>
              <w:t>1</w:t>
            </w:r>
          </w:p>
          <w:p w:rsidR="006A6649" w:rsidRPr="007814DC" w:rsidRDefault="006A6649" w:rsidP="007814DC">
            <w:pPr>
              <w:tabs>
                <w:tab w:val="left" w:pos="1245"/>
              </w:tabs>
              <w:spacing w:line="240" w:lineRule="auto"/>
              <w:jc w:val="center"/>
              <w:rPr>
                <w:rFonts w:cs="Times New Roman"/>
                <w:sz w:val="22"/>
              </w:rPr>
            </w:pPr>
          </w:p>
          <w:p w:rsidR="006A6649" w:rsidRPr="007814DC" w:rsidRDefault="006A6649" w:rsidP="007814DC">
            <w:pPr>
              <w:tabs>
                <w:tab w:val="left" w:pos="1245"/>
              </w:tabs>
              <w:spacing w:line="240" w:lineRule="auto"/>
              <w:jc w:val="center"/>
              <w:rPr>
                <w:rFonts w:cs="Times New Roman"/>
                <w:sz w:val="22"/>
              </w:rPr>
            </w:pPr>
          </w:p>
          <w:p w:rsidR="006A6649" w:rsidRPr="007814DC" w:rsidRDefault="006A6649" w:rsidP="007814DC">
            <w:pPr>
              <w:tabs>
                <w:tab w:val="left" w:pos="1245"/>
              </w:tabs>
              <w:spacing w:line="240" w:lineRule="auto"/>
              <w:jc w:val="center"/>
              <w:rPr>
                <w:rFonts w:cs="Times New Roman"/>
                <w:sz w:val="22"/>
              </w:rPr>
            </w:pPr>
          </w:p>
          <w:p w:rsidR="006A6649" w:rsidRPr="007814DC" w:rsidRDefault="006A6649" w:rsidP="007814DC">
            <w:pPr>
              <w:tabs>
                <w:tab w:val="left" w:pos="1245"/>
              </w:tabs>
              <w:spacing w:line="240" w:lineRule="auto"/>
              <w:jc w:val="center"/>
              <w:rPr>
                <w:rFonts w:cs="Times New Roman"/>
                <w:sz w:val="22"/>
              </w:rPr>
            </w:pPr>
          </w:p>
          <w:p w:rsidR="006A6649" w:rsidRPr="007814DC" w:rsidRDefault="006A6649" w:rsidP="007814DC">
            <w:pPr>
              <w:tabs>
                <w:tab w:val="left" w:pos="1245"/>
              </w:tabs>
              <w:spacing w:line="240" w:lineRule="auto"/>
              <w:jc w:val="center"/>
              <w:rPr>
                <w:rFonts w:cs="Times New Roman"/>
                <w:sz w:val="22"/>
              </w:rPr>
            </w:pPr>
          </w:p>
          <w:p w:rsidR="006A6649" w:rsidRPr="007814DC" w:rsidRDefault="006A6649" w:rsidP="007814DC">
            <w:pPr>
              <w:tabs>
                <w:tab w:val="left" w:pos="1245"/>
              </w:tabs>
              <w:spacing w:line="240" w:lineRule="auto"/>
              <w:jc w:val="center"/>
              <w:rPr>
                <w:rFonts w:cs="Times New Roman"/>
                <w:sz w:val="22"/>
              </w:rPr>
            </w:pPr>
          </w:p>
          <w:p w:rsidR="006A6649" w:rsidRPr="007814DC" w:rsidRDefault="006A6649" w:rsidP="007814DC">
            <w:pPr>
              <w:tabs>
                <w:tab w:val="left" w:pos="1245"/>
              </w:tabs>
              <w:spacing w:line="240" w:lineRule="auto"/>
              <w:jc w:val="center"/>
              <w:rPr>
                <w:rFonts w:cs="Times New Roman"/>
                <w:sz w:val="22"/>
              </w:rPr>
            </w:pPr>
          </w:p>
          <w:p w:rsidR="006A6649" w:rsidRPr="007814DC" w:rsidRDefault="006A6649" w:rsidP="007814DC">
            <w:pPr>
              <w:tabs>
                <w:tab w:val="left" w:pos="1245"/>
              </w:tabs>
              <w:spacing w:line="240" w:lineRule="auto"/>
              <w:jc w:val="center"/>
              <w:rPr>
                <w:rFonts w:cs="Times New Roman"/>
                <w:sz w:val="22"/>
              </w:rPr>
            </w:pPr>
          </w:p>
          <w:p w:rsidR="006A6649" w:rsidRPr="007814DC" w:rsidRDefault="006A6649" w:rsidP="007814DC">
            <w:pPr>
              <w:tabs>
                <w:tab w:val="left" w:pos="1245"/>
              </w:tabs>
              <w:spacing w:line="240" w:lineRule="auto"/>
              <w:jc w:val="center"/>
              <w:rPr>
                <w:rFonts w:cs="Times New Roman"/>
                <w:sz w:val="22"/>
              </w:rPr>
            </w:pPr>
          </w:p>
          <w:p w:rsidR="006A6649" w:rsidRPr="007814DC" w:rsidRDefault="006A6649" w:rsidP="007814DC">
            <w:pPr>
              <w:tabs>
                <w:tab w:val="left" w:pos="1245"/>
              </w:tabs>
              <w:spacing w:line="240" w:lineRule="auto"/>
              <w:jc w:val="center"/>
              <w:rPr>
                <w:rFonts w:cs="Times New Roman"/>
                <w:sz w:val="22"/>
              </w:rPr>
            </w:pPr>
          </w:p>
        </w:tc>
        <w:tc>
          <w:tcPr>
            <w:tcW w:w="1375" w:type="dxa"/>
          </w:tcPr>
          <w:p w:rsidR="006A6649" w:rsidRPr="007814DC" w:rsidRDefault="006A6649" w:rsidP="007814DC">
            <w:pPr>
              <w:spacing w:line="240" w:lineRule="auto"/>
              <w:rPr>
                <w:rFonts w:cs="Times New Roman"/>
                <w:sz w:val="22"/>
              </w:rPr>
            </w:pPr>
            <w:r w:rsidRPr="007814DC">
              <w:rPr>
                <w:rFonts w:cs="Times New Roman"/>
                <w:sz w:val="22"/>
              </w:rPr>
              <w:t>Tingkat pengetahuan</w:t>
            </w:r>
          </w:p>
          <w:p w:rsidR="006A6649" w:rsidRPr="007814DC" w:rsidRDefault="006A6649" w:rsidP="007814DC">
            <w:pPr>
              <w:spacing w:line="240" w:lineRule="auto"/>
              <w:rPr>
                <w:rFonts w:cs="Times New Roman"/>
                <w:sz w:val="22"/>
              </w:rPr>
            </w:pPr>
          </w:p>
        </w:tc>
        <w:tc>
          <w:tcPr>
            <w:tcW w:w="1126" w:type="dxa"/>
          </w:tcPr>
          <w:p w:rsidR="006A6649" w:rsidRPr="007814DC" w:rsidRDefault="006A6649" w:rsidP="007814DC">
            <w:pPr>
              <w:tabs>
                <w:tab w:val="left" w:pos="1245"/>
              </w:tabs>
              <w:spacing w:line="240" w:lineRule="auto"/>
              <w:rPr>
                <w:rFonts w:cs="Times New Roman"/>
                <w:sz w:val="22"/>
              </w:rPr>
            </w:pPr>
            <w:r w:rsidRPr="007814DC">
              <w:rPr>
                <w:rFonts w:cs="Times New Roman"/>
                <w:sz w:val="22"/>
              </w:rPr>
              <w:t>Informasi yang diketahui oleh pasien Diabetes Militus tentang perawatan kaki pada pasien Diabetes M</w:t>
            </w:r>
            <w:r w:rsidRPr="007814DC">
              <w:rPr>
                <w:rFonts w:cs="Times New Roman"/>
                <w:sz w:val="22"/>
                <w:lang w:val="en-US"/>
              </w:rPr>
              <w:t>e</w:t>
            </w:r>
            <w:r w:rsidRPr="007814DC">
              <w:rPr>
                <w:rFonts w:cs="Times New Roman"/>
                <w:sz w:val="22"/>
              </w:rPr>
              <w:t>litus.</w:t>
            </w:r>
          </w:p>
        </w:tc>
        <w:tc>
          <w:tcPr>
            <w:tcW w:w="1814" w:type="dxa"/>
            <w:shd w:val="clear" w:color="auto" w:fill="auto"/>
          </w:tcPr>
          <w:p w:rsidR="009C4887" w:rsidRPr="008C5312" w:rsidRDefault="009C4887" w:rsidP="008C5312">
            <w:pPr>
              <w:pStyle w:val="ListParagraph"/>
              <w:numPr>
                <w:ilvl w:val="0"/>
                <w:numId w:val="35"/>
              </w:numPr>
              <w:spacing w:line="276" w:lineRule="auto"/>
              <w:ind w:left="289" w:hanging="289"/>
              <w:rPr>
                <w:rFonts w:ascii="Times New Roman" w:hAnsi="Times New Roman" w:cs="Times New Roman"/>
              </w:rPr>
            </w:pPr>
            <w:r w:rsidRPr="008C5312">
              <w:rPr>
                <w:rFonts w:ascii="Times New Roman" w:hAnsi="Times New Roman" w:cs="Times New Roman"/>
              </w:rPr>
              <w:t>Pengetahuan pemeriksaan kaki</w:t>
            </w:r>
          </w:p>
          <w:p w:rsidR="009C4887" w:rsidRPr="009C4887" w:rsidRDefault="009C4887" w:rsidP="008C5312">
            <w:pPr>
              <w:pStyle w:val="ListParagraph"/>
              <w:numPr>
                <w:ilvl w:val="0"/>
                <w:numId w:val="35"/>
              </w:numPr>
              <w:spacing w:line="276" w:lineRule="auto"/>
              <w:ind w:left="289" w:hanging="289"/>
              <w:rPr>
                <w:rFonts w:ascii="Times New Roman" w:hAnsi="Times New Roman" w:cs="Times New Roman"/>
              </w:rPr>
            </w:pPr>
            <w:r w:rsidRPr="009C4887">
              <w:rPr>
                <w:rFonts w:ascii="Times New Roman" w:hAnsi="Times New Roman" w:cs="Times New Roman"/>
              </w:rPr>
              <w:t>Pengetahuan kebersihan kaki</w:t>
            </w:r>
          </w:p>
          <w:p w:rsidR="009C4887" w:rsidRPr="009C4887" w:rsidRDefault="009C4887" w:rsidP="008C5312">
            <w:pPr>
              <w:pStyle w:val="ListParagraph"/>
              <w:numPr>
                <w:ilvl w:val="0"/>
                <w:numId w:val="35"/>
              </w:numPr>
              <w:spacing w:line="276" w:lineRule="auto"/>
              <w:ind w:left="289" w:hanging="289"/>
              <w:jc w:val="left"/>
              <w:rPr>
                <w:rFonts w:ascii="Times New Roman" w:hAnsi="Times New Roman" w:cs="Times New Roman"/>
              </w:rPr>
            </w:pPr>
            <w:r w:rsidRPr="009C4887">
              <w:rPr>
                <w:rFonts w:ascii="Times New Roman" w:hAnsi="Times New Roman" w:cs="Times New Roman"/>
              </w:rPr>
              <w:t>Pengetahuan menjaga kelembaban kaki</w:t>
            </w:r>
          </w:p>
          <w:p w:rsidR="009C4887" w:rsidRPr="009C4887" w:rsidRDefault="009C4887" w:rsidP="008C5312">
            <w:pPr>
              <w:pStyle w:val="ListParagraph"/>
              <w:numPr>
                <w:ilvl w:val="0"/>
                <w:numId w:val="35"/>
              </w:numPr>
              <w:spacing w:line="276" w:lineRule="auto"/>
              <w:ind w:left="289" w:hanging="289"/>
              <w:jc w:val="left"/>
              <w:rPr>
                <w:rFonts w:ascii="Times New Roman" w:hAnsi="Times New Roman" w:cs="Times New Roman"/>
              </w:rPr>
            </w:pPr>
            <w:r w:rsidRPr="009C4887">
              <w:rPr>
                <w:rFonts w:ascii="Times New Roman" w:hAnsi="Times New Roman" w:cs="Times New Roman"/>
              </w:rPr>
              <w:t>Pengetahuan cara memotong kuku yang benar</w:t>
            </w:r>
          </w:p>
          <w:p w:rsidR="009C4887" w:rsidRPr="009C4887" w:rsidRDefault="009C4887" w:rsidP="008C5312">
            <w:pPr>
              <w:pStyle w:val="ListParagraph"/>
              <w:numPr>
                <w:ilvl w:val="0"/>
                <w:numId w:val="35"/>
              </w:numPr>
              <w:spacing w:line="276" w:lineRule="auto"/>
              <w:ind w:left="289" w:hanging="289"/>
              <w:jc w:val="left"/>
              <w:rPr>
                <w:rFonts w:ascii="Times New Roman" w:hAnsi="Times New Roman" w:cs="Times New Roman"/>
              </w:rPr>
            </w:pPr>
            <w:r w:rsidRPr="009C4887">
              <w:rPr>
                <w:rFonts w:ascii="Times New Roman" w:hAnsi="Times New Roman" w:cs="Times New Roman"/>
              </w:rPr>
              <w:t>Pengetahuan tentang alas kaki yang tepat</w:t>
            </w:r>
          </w:p>
          <w:p w:rsidR="009C4887" w:rsidRPr="009C4887" w:rsidRDefault="009C4887" w:rsidP="008C5312">
            <w:pPr>
              <w:pStyle w:val="ListParagraph"/>
              <w:numPr>
                <w:ilvl w:val="0"/>
                <w:numId w:val="35"/>
              </w:numPr>
              <w:spacing w:line="276" w:lineRule="auto"/>
              <w:ind w:left="289" w:hanging="289"/>
              <w:jc w:val="left"/>
              <w:rPr>
                <w:rFonts w:ascii="Times New Roman" w:hAnsi="Times New Roman" w:cs="Times New Roman"/>
              </w:rPr>
            </w:pPr>
            <w:r w:rsidRPr="009C4887">
              <w:rPr>
                <w:rFonts w:ascii="Times New Roman" w:hAnsi="Times New Roman" w:cs="Times New Roman"/>
              </w:rPr>
              <w:t>Pengetahuan pemeliharaan kesehatan (mengurangi kegemukan)</w:t>
            </w:r>
          </w:p>
          <w:p w:rsidR="009C4887" w:rsidRPr="009C4887" w:rsidRDefault="009C4887" w:rsidP="008C5312">
            <w:pPr>
              <w:pStyle w:val="ListParagraph"/>
              <w:numPr>
                <w:ilvl w:val="0"/>
                <w:numId w:val="35"/>
              </w:numPr>
              <w:spacing w:line="276" w:lineRule="auto"/>
              <w:ind w:left="289" w:hanging="289"/>
              <w:jc w:val="left"/>
              <w:rPr>
                <w:rFonts w:ascii="Times New Roman" w:hAnsi="Times New Roman" w:cs="Times New Roman"/>
              </w:rPr>
            </w:pPr>
            <w:r w:rsidRPr="009C4887">
              <w:rPr>
                <w:rFonts w:ascii="Times New Roman" w:hAnsi="Times New Roman" w:cs="Times New Roman"/>
              </w:rPr>
              <w:t>Pengetahuan tentang pencegahan dan manajemen awal cidera kaki</w:t>
            </w:r>
          </w:p>
          <w:p w:rsidR="00C067C0" w:rsidRPr="009C4887" w:rsidRDefault="009C4887" w:rsidP="008C5312">
            <w:pPr>
              <w:pStyle w:val="ListParagraph"/>
              <w:numPr>
                <w:ilvl w:val="0"/>
                <w:numId w:val="35"/>
              </w:numPr>
              <w:spacing w:line="276" w:lineRule="auto"/>
              <w:ind w:left="289" w:hanging="289"/>
              <w:jc w:val="left"/>
              <w:rPr>
                <w:rFonts w:ascii="Times New Roman" w:hAnsi="Times New Roman" w:cs="Times New Roman"/>
              </w:rPr>
            </w:pPr>
            <w:r w:rsidRPr="009C4887">
              <w:rPr>
                <w:rFonts w:ascii="Times New Roman" w:hAnsi="Times New Roman" w:cs="Times New Roman"/>
              </w:rPr>
              <w:lastRenderedPageBreak/>
              <w:t>Tahu waktu yang tepat untuk konsultasi ke dokter</w:t>
            </w:r>
          </w:p>
        </w:tc>
        <w:tc>
          <w:tcPr>
            <w:tcW w:w="992" w:type="dxa"/>
          </w:tcPr>
          <w:p w:rsidR="006A6649" w:rsidRPr="007814DC" w:rsidRDefault="006A6649" w:rsidP="007814DC">
            <w:pPr>
              <w:tabs>
                <w:tab w:val="left" w:pos="1245"/>
              </w:tabs>
              <w:spacing w:line="240" w:lineRule="auto"/>
              <w:rPr>
                <w:rFonts w:cs="Times New Roman"/>
                <w:sz w:val="22"/>
              </w:rPr>
            </w:pPr>
            <w:r w:rsidRPr="007814DC">
              <w:rPr>
                <w:rFonts w:cs="Times New Roman"/>
                <w:sz w:val="22"/>
              </w:rPr>
              <w:lastRenderedPageBreak/>
              <w:t xml:space="preserve">Kuesioner </w:t>
            </w:r>
          </w:p>
        </w:tc>
        <w:tc>
          <w:tcPr>
            <w:tcW w:w="993" w:type="dxa"/>
          </w:tcPr>
          <w:p w:rsidR="006A6649" w:rsidRPr="007814DC" w:rsidRDefault="006A6649" w:rsidP="007814DC">
            <w:pPr>
              <w:tabs>
                <w:tab w:val="left" w:pos="1245"/>
              </w:tabs>
              <w:spacing w:line="240" w:lineRule="auto"/>
              <w:jc w:val="center"/>
              <w:rPr>
                <w:rFonts w:cs="Times New Roman"/>
                <w:sz w:val="22"/>
              </w:rPr>
            </w:pPr>
            <w:r w:rsidRPr="007814DC">
              <w:rPr>
                <w:rFonts w:cs="Times New Roman"/>
                <w:sz w:val="22"/>
              </w:rPr>
              <w:t xml:space="preserve">Ordinal </w:t>
            </w:r>
          </w:p>
        </w:tc>
        <w:tc>
          <w:tcPr>
            <w:tcW w:w="1328" w:type="dxa"/>
          </w:tcPr>
          <w:p w:rsidR="006A6649" w:rsidRPr="007814DC" w:rsidRDefault="006A6649" w:rsidP="007814DC">
            <w:pPr>
              <w:tabs>
                <w:tab w:val="left" w:pos="1245"/>
              </w:tabs>
              <w:spacing w:line="240" w:lineRule="auto"/>
              <w:rPr>
                <w:rFonts w:cs="Times New Roman"/>
                <w:sz w:val="22"/>
              </w:rPr>
            </w:pPr>
            <w:r w:rsidRPr="007814DC">
              <w:rPr>
                <w:rFonts w:cs="Times New Roman"/>
                <w:sz w:val="22"/>
              </w:rPr>
              <w:t>Perhitungan interpretasi dapat menghasilkan:</w:t>
            </w:r>
          </w:p>
          <w:p w:rsidR="006A6649" w:rsidRPr="007814DC" w:rsidRDefault="006A6649" w:rsidP="007814DC">
            <w:pPr>
              <w:tabs>
                <w:tab w:val="left" w:pos="1245"/>
              </w:tabs>
              <w:spacing w:line="240" w:lineRule="auto"/>
              <w:rPr>
                <w:rFonts w:cs="Times New Roman"/>
                <w:sz w:val="22"/>
                <w:lang w:val="en-US"/>
              </w:rPr>
            </w:pPr>
            <w:r w:rsidRPr="007814DC">
              <w:rPr>
                <w:rFonts w:cs="Times New Roman"/>
                <w:sz w:val="22"/>
                <w:lang w:val="en-US"/>
              </w:rPr>
              <w:t>SKOR PENGETAHUAN:</w:t>
            </w:r>
          </w:p>
          <w:p w:rsidR="006A6649" w:rsidRDefault="008D3750" w:rsidP="009C4887">
            <w:pPr>
              <w:pStyle w:val="ListParagraph"/>
              <w:numPr>
                <w:ilvl w:val="0"/>
                <w:numId w:val="38"/>
              </w:numPr>
              <w:tabs>
                <w:tab w:val="left" w:pos="1245"/>
              </w:tabs>
              <w:spacing w:line="240" w:lineRule="auto"/>
              <w:ind w:left="317" w:hanging="284"/>
              <w:rPr>
                <w:rFonts w:ascii="Times New Roman" w:hAnsi="Times New Roman" w:cs="Times New Roman"/>
                <w:sz w:val="22"/>
              </w:rPr>
            </w:pPr>
            <w:r>
              <w:rPr>
                <w:rFonts w:ascii="Times New Roman" w:hAnsi="Times New Roman" w:cs="Times New Roman"/>
                <w:sz w:val="22"/>
              </w:rPr>
              <w:t>Pengetahuan Buruk: 30-45</w:t>
            </w:r>
          </w:p>
          <w:p w:rsidR="006A6649" w:rsidRPr="007814DC" w:rsidRDefault="008D3750" w:rsidP="009C4887">
            <w:pPr>
              <w:pStyle w:val="ListParagraph"/>
              <w:numPr>
                <w:ilvl w:val="0"/>
                <w:numId w:val="38"/>
              </w:numPr>
              <w:tabs>
                <w:tab w:val="left" w:pos="1245"/>
              </w:tabs>
              <w:spacing w:line="240" w:lineRule="auto"/>
              <w:ind w:left="317" w:hanging="284"/>
              <w:rPr>
                <w:rFonts w:ascii="Times New Roman" w:hAnsi="Times New Roman" w:cs="Times New Roman"/>
                <w:sz w:val="22"/>
              </w:rPr>
            </w:pPr>
            <w:r>
              <w:rPr>
                <w:rFonts w:ascii="Times New Roman" w:hAnsi="Times New Roman" w:cs="Times New Roman"/>
                <w:sz w:val="22"/>
              </w:rPr>
              <w:t>Pengetahuan Baik: 46-60</w:t>
            </w:r>
          </w:p>
          <w:p w:rsidR="006A6649" w:rsidRPr="007814DC" w:rsidRDefault="006A6649" w:rsidP="007814DC">
            <w:pPr>
              <w:tabs>
                <w:tab w:val="left" w:pos="1245"/>
              </w:tabs>
              <w:spacing w:line="240" w:lineRule="auto"/>
              <w:rPr>
                <w:rFonts w:cs="Times New Roman"/>
                <w:sz w:val="22"/>
                <w:lang w:val="en-US"/>
              </w:rPr>
            </w:pPr>
          </w:p>
        </w:tc>
      </w:tr>
      <w:bookmarkEnd w:id="324"/>
    </w:tbl>
    <w:p w:rsidR="006A6649" w:rsidRPr="00286344" w:rsidRDefault="006A6649" w:rsidP="00286344">
      <w:pPr>
        <w:rPr>
          <w:rFonts w:cs="Times New Roman"/>
          <w:b/>
          <w:bCs/>
        </w:rPr>
      </w:pPr>
    </w:p>
    <w:p w:rsidR="006A6649" w:rsidRPr="00286344" w:rsidRDefault="006A6649" w:rsidP="00286344">
      <w:pPr>
        <w:pStyle w:val="Heading2"/>
        <w:numPr>
          <w:ilvl w:val="1"/>
          <w:numId w:val="31"/>
        </w:numPr>
        <w:spacing w:before="0"/>
        <w:ind w:left="567" w:hanging="567"/>
        <w:rPr>
          <w:rFonts w:cs="Times New Roman"/>
          <w:szCs w:val="24"/>
        </w:rPr>
      </w:pPr>
      <w:bookmarkStart w:id="325" w:name="_Toc36578116"/>
      <w:bookmarkStart w:id="326" w:name="_Toc46926995"/>
      <w:bookmarkStart w:id="327" w:name="_Toc47946484"/>
      <w:bookmarkStart w:id="328" w:name="_Toc47946557"/>
      <w:bookmarkStart w:id="329" w:name="_Toc47947019"/>
      <w:r w:rsidRPr="00286344">
        <w:rPr>
          <w:rFonts w:cs="Times New Roman"/>
          <w:szCs w:val="24"/>
        </w:rPr>
        <w:t>Pengumpulan, Pengolahan, dan Analisa Data</w:t>
      </w:r>
      <w:bookmarkEnd w:id="325"/>
      <w:bookmarkEnd w:id="326"/>
      <w:bookmarkEnd w:id="327"/>
      <w:bookmarkEnd w:id="328"/>
      <w:bookmarkEnd w:id="329"/>
    </w:p>
    <w:p w:rsidR="006A6649" w:rsidRPr="00EC5623" w:rsidRDefault="006A6649" w:rsidP="00286344">
      <w:pPr>
        <w:pStyle w:val="Heading3"/>
        <w:numPr>
          <w:ilvl w:val="2"/>
          <w:numId w:val="31"/>
        </w:numPr>
        <w:spacing w:before="0"/>
        <w:ind w:left="567" w:hanging="567"/>
        <w:rPr>
          <w:rFonts w:cs="Times New Roman"/>
        </w:rPr>
      </w:pPr>
      <w:bookmarkStart w:id="330" w:name="_Toc36578117"/>
      <w:bookmarkStart w:id="331" w:name="_Toc46926996"/>
      <w:bookmarkStart w:id="332" w:name="_Toc47946485"/>
      <w:bookmarkStart w:id="333" w:name="_Toc47946558"/>
      <w:bookmarkStart w:id="334" w:name="_Toc47947020"/>
      <w:r w:rsidRPr="00EC5623">
        <w:rPr>
          <w:rFonts w:cs="Times New Roman"/>
        </w:rPr>
        <w:t>Pengumpulan Data</w:t>
      </w:r>
      <w:bookmarkEnd w:id="330"/>
      <w:bookmarkEnd w:id="331"/>
      <w:bookmarkEnd w:id="332"/>
      <w:bookmarkEnd w:id="333"/>
      <w:bookmarkEnd w:id="334"/>
    </w:p>
    <w:p w:rsidR="00EC5623" w:rsidRPr="00994DF4" w:rsidRDefault="00A20B6F" w:rsidP="00C067C0">
      <w:pPr>
        <w:pStyle w:val="ListParagraph"/>
        <w:numPr>
          <w:ilvl w:val="3"/>
          <w:numId w:val="34"/>
        </w:numPr>
        <w:spacing w:line="480" w:lineRule="auto"/>
        <w:ind w:left="567" w:hanging="567"/>
        <w:rPr>
          <w:rFonts w:ascii="Times New Roman" w:hAnsi="Times New Roman" w:cs="Times New Roman"/>
        </w:rPr>
      </w:pPr>
      <w:r>
        <w:rPr>
          <w:rFonts w:ascii="Times New Roman" w:hAnsi="Times New Roman" w:cs="Times New Roman"/>
        </w:rPr>
        <w:t>Instrumen penelitian</w:t>
      </w:r>
    </w:p>
    <w:p w:rsidR="00EC5623" w:rsidRPr="00C067C0" w:rsidRDefault="00EC5623" w:rsidP="00C067C0">
      <w:pPr>
        <w:ind w:firstLine="567"/>
        <w:rPr>
          <w:rFonts w:cs="Times New Roman"/>
        </w:rPr>
      </w:pPr>
      <w:r>
        <w:t>Dalam penelitian ini digunakan kuesioner sebagai instrumen penelitian yang terdiri dari data umum dan data khusus untuk pengambilan data Gambaran tingkat pengetahuan perawatan kaki pada pasien diabetes mellitus di Puskesmas Kali Rungkut surabaya.</w:t>
      </w:r>
    </w:p>
    <w:p w:rsidR="00C067C0" w:rsidRPr="00C067C0" w:rsidRDefault="00EC5623" w:rsidP="009C501B">
      <w:pPr>
        <w:pStyle w:val="ListParagraph"/>
        <w:numPr>
          <w:ilvl w:val="0"/>
          <w:numId w:val="53"/>
        </w:numPr>
        <w:spacing w:line="480" w:lineRule="auto"/>
        <w:rPr>
          <w:rFonts w:ascii="Times New Roman" w:hAnsi="Times New Roman" w:cs="Times New Roman"/>
        </w:rPr>
      </w:pPr>
      <w:r w:rsidRPr="00C067C0">
        <w:rPr>
          <w:rFonts w:ascii="Times New Roman" w:hAnsi="Times New Roman" w:cs="Times New Roman"/>
        </w:rPr>
        <w:t xml:space="preserve">Kuesioner Demografi </w:t>
      </w:r>
    </w:p>
    <w:p w:rsidR="00EC5623" w:rsidRPr="00C067C0" w:rsidRDefault="00EC5623" w:rsidP="00C067C0">
      <w:pPr>
        <w:pStyle w:val="ListParagraph"/>
        <w:spacing w:line="480" w:lineRule="auto"/>
        <w:ind w:left="927"/>
        <w:rPr>
          <w:rFonts w:ascii="Times New Roman" w:hAnsi="Times New Roman" w:cs="Times New Roman"/>
        </w:rPr>
      </w:pPr>
      <w:r w:rsidRPr="00C067C0">
        <w:rPr>
          <w:rFonts w:ascii="Times New Roman" w:hAnsi="Times New Roman" w:cs="Times New Roman"/>
        </w:rPr>
        <w:t>Kuisioner demongrafi berisikan data demografi dan data umum meliputi:</w:t>
      </w:r>
      <w:r w:rsidR="00C542C9" w:rsidRPr="00C067C0">
        <w:rPr>
          <w:rFonts w:ascii="Times New Roman" w:hAnsi="Times New Roman" w:cs="Times New Roman"/>
        </w:rPr>
        <w:t>No Responden ,Tanggal Pengisian,Kode,Usia ,Jenis Kelamin, Pendid</w:t>
      </w:r>
      <w:r w:rsidR="00C067C0" w:rsidRPr="00C067C0">
        <w:rPr>
          <w:rFonts w:ascii="Times New Roman" w:hAnsi="Times New Roman" w:cs="Times New Roman"/>
        </w:rPr>
        <w:t>ikan Terakhir,Riwayat Pekerjaan, sumber informasi, penghasilan</w:t>
      </w:r>
    </w:p>
    <w:p w:rsidR="00C067C0" w:rsidRPr="00C067C0" w:rsidRDefault="00C542C9" w:rsidP="009C501B">
      <w:pPr>
        <w:pStyle w:val="ListParagraph"/>
        <w:numPr>
          <w:ilvl w:val="0"/>
          <w:numId w:val="53"/>
        </w:numPr>
        <w:spacing w:line="480" w:lineRule="auto"/>
        <w:rPr>
          <w:rFonts w:ascii="Times New Roman" w:hAnsi="Times New Roman" w:cs="Times New Roman"/>
        </w:rPr>
      </w:pPr>
      <w:r w:rsidRPr="00C067C0">
        <w:rPr>
          <w:rFonts w:ascii="Times New Roman" w:hAnsi="Times New Roman" w:cs="Times New Roman"/>
        </w:rPr>
        <w:t xml:space="preserve">Kuesioner Tingkat Pengetahuan </w:t>
      </w:r>
    </w:p>
    <w:p w:rsidR="00C542C9" w:rsidRPr="00C067C0" w:rsidRDefault="00C542C9" w:rsidP="00C067C0">
      <w:pPr>
        <w:pStyle w:val="ListParagraph"/>
        <w:spacing w:line="480" w:lineRule="auto"/>
        <w:ind w:left="927"/>
        <w:rPr>
          <w:rFonts w:ascii="Times New Roman" w:hAnsi="Times New Roman" w:cs="Times New Roman"/>
        </w:rPr>
      </w:pPr>
      <w:r w:rsidRPr="00C067C0">
        <w:rPr>
          <w:rFonts w:ascii="Times New Roman" w:hAnsi="Times New Roman" w:cs="Times New Roman"/>
        </w:rPr>
        <w:t>Kuisioner tingkat pengetahuan diadaptasi dari peelitian Gambaran tingkat pengetahuan perawatan kaki pada pasien diabetes mellitus di Puskesmas Kali Rungkut surabaya.tahun 2013 (Arikunto,2013).</w:t>
      </w:r>
    </w:p>
    <w:p w:rsidR="00FE7195" w:rsidRPr="00C067C0" w:rsidRDefault="00FE7195" w:rsidP="00C067C0">
      <w:pPr>
        <w:tabs>
          <w:tab w:val="left" w:pos="140"/>
          <w:tab w:val="left" w:pos="140"/>
          <w:tab w:val="left" w:pos="140"/>
          <w:tab w:val="left" w:pos="140"/>
          <w:tab w:val="left" w:pos="140"/>
          <w:tab w:val="left" w:pos="140"/>
          <w:tab w:val="left" w:pos="140"/>
          <w:tab w:val="left" w:pos="140"/>
          <w:tab w:val="left" w:pos="140"/>
        </w:tabs>
        <w:ind w:right="80"/>
        <w:rPr>
          <w:rFonts w:cs="Times New Roman"/>
        </w:rPr>
      </w:pPr>
      <w:r w:rsidRPr="00C067C0">
        <w:rPr>
          <w:rFonts w:cs="Times New Roman"/>
        </w:rPr>
        <w:t>Instrumen terdiri dari</w:t>
      </w:r>
      <w:r w:rsidRPr="00C067C0">
        <w:rPr>
          <w:rFonts w:cs="Times New Roman"/>
        </w:rPr>
        <w:tab/>
        <w:t>tiga yaitu instrumen tentang pengetahuan tindakan pencegahan ulkus kaki diabetik.</w:t>
      </w:r>
    </w:p>
    <w:p w:rsidR="00FE7195" w:rsidRPr="00C067C0" w:rsidRDefault="00FE7195" w:rsidP="00C067C0">
      <w:pPr>
        <w:pStyle w:val="ListParagraph"/>
        <w:numPr>
          <w:ilvl w:val="6"/>
          <w:numId w:val="34"/>
        </w:numPr>
        <w:spacing w:line="477" w:lineRule="auto"/>
        <w:ind w:left="567" w:right="-7" w:hanging="567"/>
        <w:rPr>
          <w:rFonts w:ascii="Times New Roman" w:hAnsi="Times New Roman" w:cs="Times New Roman"/>
        </w:rPr>
      </w:pPr>
      <w:r w:rsidRPr="00C067C0">
        <w:rPr>
          <w:rFonts w:ascii="Times New Roman" w:hAnsi="Times New Roman" w:cs="Times New Roman"/>
        </w:rPr>
        <w:t xml:space="preserve">Instrumen tentang pengetahuan pencegahan ulkus kaki diabetik adalah kuesioner yang dibuat oleh peneliti, merujuk pada penelitian Shiu dan Wong (2011). Jumlah seluruh pertanyaan terdiri dari 15 item dengan pilihan </w:t>
      </w:r>
      <w:r w:rsidRPr="00C067C0">
        <w:rPr>
          <w:rFonts w:ascii="Times New Roman" w:hAnsi="Times New Roman" w:cs="Times New Roman"/>
        </w:rPr>
        <w:lastRenderedPageBreak/>
        <w:t>jawaban yang paling benar. Setiap jawaban yang benar diberi nilai 1 dan salah diberi nilai 0 .Sehingga skor total 15.  Selanjutnya dihitung menggunakan rumus :</w:t>
      </w:r>
    </w:p>
    <w:p w:rsidR="000F4628" w:rsidRPr="00C067C0" w:rsidRDefault="000F4628" w:rsidP="00FE7195">
      <w:pPr>
        <w:tabs>
          <w:tab w:val="left" w:pos="2799"/>
        </w:tabs>
        <w:spacing w:line="263" w:lineRule="auto"/>
        <w:ind w:right="4900"/>
        <w:rPr>
          <w:rFonts w:cs="Times New Roman"/>
          <w:b/>
          <w:u w:val="single"/>
        </w:rPr>
      </w:pPr>
      <w:r w:rsidRPr="00C067C0">
        <w:rPr>
          <w:rFonts w:cs="Times New Roman"/>
          <w:noProof/>
          <w:lang w:val="en-US"/>
        </w:rPr>
        <w:drawing>
          <wp:inline distT="0" distB="0" distL="0" distR="0">
            <wp:extent cx="1503292" cy="647700"/>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47918" t="63336" r="38256" b="28916"/>
                    <a:stretch/>
                  </pic:blipFill>
                  <pic:spPr bwMode="auto">
                    <a:xfrm>
                      <a:off x="0" y="0"/>
                      <a:ext cx="1506595" cy="649123"/>
                    </a:xfrm>
                    <a:prstGeom prst="rect">
                      <a:avLst/>
                    </a:prstGeom>
                    <a:ln>
                      <a:noFill/>
                    </a:ln>
                    <a:extLst>
                      <a:ext uri="{53640926-AAD7-44D8-BBD7-CCE9431645EC}">
                        <a14:shadowObscured xmlns:a14="http://schemas.microsoft.com/office/drawing/2010/main"/>
                      </a:ext>
                    </a:extLst>
                  </pic:spPr>
                </pic:pic>
              </a:graphicData>
            </a:graphic>
          </wp:inline>
        </w:drawing>
      </w:r>
    </w:p>
    <w:p w:rsidR="006F6E68" w:rsidRDefault="000F4628" w:rsidP="00C067C0">
      <w:pPr>
        <w:spacing w:line="478" w:lineRule="auto"/>
        <w:ind w:left="567" w:right="-7"/>
      </w:pPr>
      <w:r w:rsidRPr="00C067C0">
        <w:rPr>
          <w:rFonts w:cs="Times New Roman"/>
        </w:rPr>
        <w:t>Dilakukan uji validitas dan Reabilitas pada instrumen penelitian. Validitas merupakan suatu ukuran yang menunjukkan tingkat kesahihan suatu instrumen (alat ukur). Instrumen yang valid berarti instrumen tersebut dapat digunakan untuk mengukur apa yang seharusnya diukur (Anshori, 2009). Uji validitas digunakan untuk mengetahui kelayakan butir-butir dalam suatu daftar pertanyaan dalam mendefinisikan suatu variabel. Daftar pertanyaan ini pada umumnya mendukung</w:t>
      </w:r>
      <w:r>
        <w:t xml:space="preserve"> suatu kelompok variabel tertentu. Uji validitas sebaiknya dilakukan pada setiap butir pertanyaan di uji validitasnya. Hasil r hitung dibandingkan dengan r tabel dimana df=n</w:t>
      </w:r>
      <w:r>
        <w:rPr>
          <w:b/>
        </w:rPr>
        <w:t>–</w:t>
      </w:r>
      <w:r>
        <w:t xml:space="preserve">2 dengan sig 5%. Jika r tabel &lt; r hitung maka dinyatakan valid. Dengan menggunakan jumlah responden 20 maka nilai r tabel dapat diperoleh melalui tabel r </w:t>
      </w:r>
      <w:r>
        <w:rPr>
          <w:i/>
        </w:rPr>
        <w:t>product moment pearson</w:t>
      </w:r>
      <w:r>
        <w:t xml:space="preserve"> dengan df (</w:t>
      </w:r>
      <w:r>
        <w:rPr>
          <w:i/>
        </w:rPr>
        <w:t>degree of freedom</w:t>
      </w:r>
      <w:r>
        <w:t>) = n-2, jadi df = 20 - 2 = 18, maka r tabel = 0,468 (Sujarweni, 2012).</w:t>
      </w:r>
    </w:p>
    <w:p w:rsidR="00C067C0" w:rsidRPr="00112556" w:rsidRDefault="005C149B" w:rsidP="00C067C0">
      <w:pPr>
        <w:pStyle w:val="ListParagraph"/>
        <w:numPr>
          <w:ilvl w:val="3"/>
          <w:numId w:val="34"/>
        </w:numPr>
        <w:spacing w:line="480" w:lineRule="auto"/>
        <w:ind w:left="567" w:hanging="567"/>
        <w:rPr>
          <w:rFonts w:ascii="Times New Roman" w:hAnsi="Times New Roman" w:cs="Times New Roman"/>
        </w:rPr>
      </w:pPr>
      <w:r w:rsidRPr="00112556">
        <w:rPr>
          <w:rFonts w:ascii="Times New Roman" w:hAnsi="Times New Roman" w:cs="Times New Roman"/>
        </w:rPr>
        <w:t xml:space="preserve">Prosedur Pengumpulan dan Pengolahan Data </w:t>
      </w:r>
    </w:p>
    <w:p w:rsidR="00C067C0" w:rsidRPr="00112556" w:rsidRDefault="005C149B" w:rsidP="00C067C0">
      <w:pPr>
        <w:pStyle w:val="ListParagraph"/>
        <w:spacing w:line="480" w:lineRule="auto"/>
        <w:ind w:left="567"/>
        <w:rPr>
          <w:rFonts w:ascii="Times New Roman" w:hAnsi="Times New Roman" w:cs="Times New Roman"/>
        </w:rPr>
      </w:pPr>
      <w:r w:rsidRPr="00112556">
        <w:rPr>
          <w:rFonts w:ascii="Times New Roman" w:hAnsi="Times New Roman" w:cs="Times New Roman"/>
        </w:rPr>
        <w:t>Penelitian ini dilakukan setelah mendapatkan ijin dari Kepala Puskesmas Kali Rungkut surabaya selaku pihak yang berwenang dalam</w:t>
      </w:r>
      <w:r w:rsidR="00CC2551" w:rsidRPr="00112556">
        <w:rPr>
          <w:rFonts w:ascii="Times New Roman" w:hAnsi="Times New Roman" w:cs="Times New Roman"/>
        </w:rPr>
        <w:t xml:space="preserve"> memberikan keputusan untuk di jadikan tempat penelitian.</w:t>
      </w:r>
    </w:p>
    <w:p w:rsidR="00C067C0" w:rsidRPr="00112556" w:rsidRDefault="00CC2551" w:rsidP="009C501B">
      <w:pPr>
        <w:pStyle w:val="ListParagraph"/>
        <w:numPr>
          <w:ilvl w:val="0"/>
          <w:numId w:val="54"/>
        </w:numPr>
        <w:spacing w:line="480" w:lineRule="auto"/>
        <w:rPr>
          <w:rFonts w:ascii="Times New Roman" w:hAnsi="Times New Roman" w:cs="Times New Roman"/>
        </w:rPr>
      </w:pPr>
      <w:r w:rsidRPr="00112556">
        <w:rPr>
          <w:rFonts w:ascii="Times New Roman" w:hAnsi="Times New Roman" w:cs="Times New Roman"/>
        </w:rPr>
        <w:t>Jenis Data Kuantitatif mengenai tingkat pengetahuan</w:t>
      </w:r>
    </w:p>
    <w:p w:rsidR="00C067C0" w:rsidRPr="00112556" w:rsidRDefault="00CC2551" w:rsidP="009C501B">
      <w:pPr>
        <w:pStyle w:val="ListParagraph"/>
        <w:numPr>
          <w:ilvl w:val="0"/>
          <w:numId w:val="54"/>
        </w:numPr>
        <w:spacing w:line="480" w:lineRule="auto"/>
        <w:rPr>
          <w:rFonts w:ascii="Times New Roman" w:hAnsi="Times New Roman" w:cs="Times New Roman"/>
        </w:rPr>
      </w:pPr>
      <w:r w:rsidRPr="00112556">
        <w:rPr>
          <w:rFonts w:ascii="Times New Roman" w:hAnsi="Times New Roman" w:cs="Times New Roman"/>
        </w:rPr>
        <w:lastRenderedPageBreak/>
        <w:t>Sumber Data Data yang didapatkan adalah data p</w:t>
      </w:r>
      <w:r w:rsidR="00C067C0" w:rsidRPr="00112556">
        <w:rPr>
          <w:rFonts w:ascii="Times New Roman" w:hAnsi="Times New Roman" w:cs="Times New Roman"/>
        </w:rPr>
        <w:t xml:space="preserve">rimer karena data tersebut </w:t>
      </w:r>
      <w:r w:rsidRPr="00112556">
        <w:rPr>
          <w:rFonts w:ascii="Times New Roman" w:hAnsi="Times New Roman" w:cs="Times New Roman"/>
        </w:rPr>
        <w:t>didapatkan langsung dari remaja melalui pengisian kuisioner tentang tingkat pengetahuan perawatan kaki</w:t>
      </w:r>
    </w:p>
    <w:p w:rsidR="00112556" w:rsidRPr="00112556" w:rsidRDefault="00CC2551" w:rsidP="009C501B">
      <w:pPr>
        <w:pStyle w:val="ListParagraph"/>
        <w:numPr>
          <w:ilvl w:val="0"/>
          <w:numId w:val="54"/>
        </w:numPr>
        <w:spacing w:line="480" w:lineRule="auto"/>
        <w:rPr>
          <w:rFonts w:ascii="Times New Roman" w:hAnsi="Times New Roman" w:cs="Times New Roman"/>
        </w:rPr>
      </w:pPr>
      <w:r w:rsidRPr="00112556">
        <w:rPr>
          <w:rFonts w:ascii="Times New Roman" w:hAnsi="Times New Roman" w:cs="Times New Roman"/>
        </w:rPr>
        <w:t xml:space="preserve">Cara Pengumpulan Data </w:t>
      </w:r>
    </w:p>
    <w:p w:rsidR="00112556" w:rsidRPr="00112556" w:rsidRDefault="00CC2551" w:rsidP="009C501B">
      <w:pPr>
        <w:pStyle w:val="ListParagraph"/>
        <w:numPr>
          <w:ilvl w:val="0"/>
          <w:numId w:val="55"/>
        </w:numPr>
        <w:spacing w:line="480" w:lineRule="auto"/>
        <w:rPr>
          <w:rFonts w:ascii="Times New Roman" w:hAnsi="Times New Roman" w:cs="Times New Roman"/>
        </w:rPr>
      </w:pPr>
      <w:r w:rsidRPr="00112556">
        <w:rPr>
          <w:rFonts w:ascii="Times New Roman" w:hAnsi="Times New Roman" w:cs="Times New Roman"/>
        </w:rPr>
        <w:t xml:space="preserve">Persiapan </w:t>
      </w:r>
    </w:p>
    <w:p w:rsidR="00112556" w:rsidRPr="00112556" w:rsidRDefault="00CC2551" w:rsidP="009C501B">
      <w:pPr>
        <w:pStyle w:val="ListParagraph"/>
        <w:numPr>
          <w:ilvl w:val="0"/>
          <w:numId w:val="56"/>
        </w:numPr>
        <w:spacing w:line="480" w:lineRule="auto"/>
        <w:rPr>
          <w:rFonts w:ascii="Times New Roman" w:hAnsi="Times New Roman" w:cs="Times New Roman"/>
        </w:rPr>
      </w:pPr>
      <w:r w:rsidRPr="00112556">
        <w:rPr>
          <w:rFonts w:ascii="Times New Roman" w:hAnsi="Times New Roman" w:cs="Times New Roman"/>
        </w:rPr>
        <w:t xml:space="preserve">Peneliti mengajukan Etik Penelitian dan mengajukan surat pengambilan data penelitian di STIKES Hang Tuah Surabaya 74 untuk mendapatkan surat layak melakukan penelitian dan sebagai syarat administrasi penelitian. </w:t>
      </w:r>
    </w:p>
    <w:p w:rsidR="00112556" w:rsidRPr="00112556" w:rsidRDefault="00CC2551" w:rsidP="009C501B">
      <w:pPr>
        <w:pStyle w:val="ListParagraph"/>
        <w:numPr>
          <w:ilvl w:val="0"/>
          <w:numId w:val="56"/>
        </w:numPr>
        <w:spacing w:line="480" w:lineRule="auto"/>
        <w:rPr>
          <w:rFonts w:ascii="Times New Roman" w:hAnsi="Times New Roman" w:cs="Times New Roman"/>
        </w:rPr>
      </w:pPr>
      <w:r w:rsidRPr="00112556">
        <w:rPr>
          <w:rFonts w:ascii="Times New Roman" w:hAnsi="Times New Roman" w:cs="Times New Roman"/>
        </w:rPr>
        <w:t>Peneliti menyerahkan surat pengambilan data penelitian kepala Puskesmas Kali Rungkut Surabaya melalui Tata Usaha untuk meminta surat diperbolehkannya melakukan pengambilan data penelitian di Puskesmas Kali Rungkut Surabaya .</w:t>
      </w:r>
    </w:p>
    <w:p w:rsidR="00112556" w:rsidRPr="00112556" w:rsidRDefault="00CC2551" w:rsidP="009C501B">
      <w:pPr>
        <w:pStyle w:val="ListParagraph"/>
        <w:numPr>
          <w:ilvl w:val="0"/>
          <w:numId w:val="56"/>
        </w:numPr>
        <w:spacing w:line="480" w:lineRule="auto"/>
        <w:rPr>
          <w:rFonts w:ascii="Times New Roman" w:hAnsi="Times New Roman" w:cs="Times New Roman"/>
        </w:rPr>
      </w:pPr>
      <w:r w:rsidRPr="00112556">
        <w:rPr>
          <w:rFonts w:ascii="Times New Roman" w:hAnsi="Times New Roman" w:cs="Times New Roman"/>
        </w:rPr>
        <w:t xml:space="preserve">Peneliti mendapatkan data populasi dari pihak puskesmas Kali Rungkut Surabaya </w:t>
      </w:r>
      <w:r w:rsidR="00032488" w:rsidRPr="00112556">
        <w:rPr>
          <w:rFonts w:ascii="Times New Roman" w:hAnsi="Times New Roman" w:cs="Times New Roman"/>
        </w:rPr>
        <w:t>.</w:t>
      </w:r>
    </w:p>
    <w:p w:rsidR="00112556" w:rsidRPr="00112556" w:rsidRDefault="00CC2551" w:rsidP="009C501B">
      <w:pPr>
        <w:pStyle w:val="ListParagraph"/>
        <w:numPr>
          <w:ilvl w:val="0"/>
          <w:numId w:val="56"/>
        </w:numPr>
        <w:spacing w:line="480" w:lineRule="auto"/>
        <w:rPr>
          <w:rFonts w:ascii="Times New Roman" w:hAnsi="Times New Roman" w:cs="Times New Roman"/>
        </w:rPr>
      </w:pPr>
      <w:r w:rsidRPr="00112556">
        <w:rPr>
          <w:rFonts w:ascii="Times New Roman" w:hAnsi="Times New Roman" w:cs="Times New Roman"/>
        </w:rPr>
        <w:t>Peneliti melakukan sampling untuk menetukan jumlah sampel dari populas</w:t>
      </w:r>
      <w:r w:rsidR="00032488" w:rsidRPr="00112556">
        <w:rPr>
          <w:rFonts w:ascii="Times New Roman" w:hAnsi="Times New Roman" w:cs="Times New Roman"/>
        </w:rPr>
        <w:t xml:space="preserve">i metode </w:t>
      </w:r>
      <w:r w:rsidRPr="00112556">
        <w:rPr>
          <w:rFonts w:ascii="Times New Roman" w:hAnsi="Times New Roman" w:cs="Times New Roman"/>
        </w:rPr>
        <w:t xml:space="preserve">juga menggunakan teknik Probability Sampling dengan metode Simple Random Sampling. </w:t>
      </w:r>
    </w:p>
    <w:p w:rsidR="00112556" w:rsidRPr="00112556" w:rsidRDefault="00902E07" w:rsidP="009C501B">
      <w:pPr>
        <w:pStyle w:val="ListParagraph"/>
        <w:numPr>
          <w:ilvl w:val="0"/>
          <w:numId w:val="56"/>
        </w:numPr>
        <w:spacing w:line="480" w:lineRule="auto"/>
        <w:rPr>
          <w:rFonts w:ascii="Times New Roman" w:hAnsi="Times New Roman" w:cs="Times New Roman"/>
        </w:rPr>
      </w:pPr>
      <w:r w:rsidRPr="00112556">
        <w:rPr>
          <w:rFonts w:ascii="Times New Roman" w:hAnsi="Times New Roman" w:cs="Times New Roman"/>
        </w:rPr>
        <w:t>Dari total 255 masyarakat</w:t>
      </w:r>
      <w:r w:rsidR="00CC2551" w:rsidRPr="00112556">
        <w:rPr>
          <w:rFonts w:ascii="Times New Roman" w:hAnsi="Times New Roman" w:cs="Times New Roman"/>
        </w:rPr>
        <w:t xml:space="preserve"> peneliti melakukan pengambilan sampel</w:t>
      </w:r>
      <w:r w:rsidRPr="00112556">
        <w:rPr>
          <w:rFonts w:ascii="Times New Roman" w:hAnsi="Times New Roman" w:cs="Times New Roman"/>
        </w:rPr>
        <w:t xml:space="preserve"> dengan membuat kuesioner google form </w:t>
      </w:r>
      <w:r w:rsidR="00CC2551" w:rsidRPr="00112556">
        <w:rPr>
          <w:rFonts w:ascii="Times New Roman" w:hAnsi="Times New Roman" w:cs="Times New Roman"/>
        </w:rPr>
        <w:t>dan akan dilakukan peng</w:t>
      </w:r>
      <w:r w:rsidRPr="00112556">
        <w:rPr>
          <w:rFonts w:ascii="Times New Roman" w:hAnsi="Times New Roman" w:cs="Times New Roman"/>
        </w:rPr>
        <w:t>ambilan.</w:t>
      </w:r>
    </w:p>
    <w:p w:rsidR="008D3750" w:rsidRDefault="00CC2551" w:rsidP="008D3750">
      <w:pPr>
        <w:pStyle w:val="ListParagraph"/>
        <w:numPr>
          <w:ilvl w:val="0"/>
          <w:numId w:val="55"/>
        </w:numPr>
        <w:spacing w:line="480" w:lineRule="auto"/>
        <w:rPr>
          <w:rFonts w:ascii="Times New Roman" w:hAnsi="Times New Roman" w:cs="Times New Roman"/>
        </w:rPr>
      </w:pPr>
      <w:r w:rsidRPr="00112556">
        <w:rPr>
          <w:rFonts w:ascii="Times New Roman" w:hAnsi="Times New Roman" w:cs="Times New Roman"/>
        </w:rPr>
        <w:t xml:space="preserve">Pelaksanaan </w:t>
      </w:r>
    </w:p>
    <w:p w:rsidR="008D3750" w:rsidRPr="008D3750" w:rsidRDefault="008D3750" w:rsidP="008D3750">
      <w:pPr>
        <w:pStyle w:val="ListParagraph"/>
        <w:spacing w:line="480" w:lineRule="auto"/>
        <w:ind w:left="1647"/>
        <w:rPr>
          <w:rFonts w:ascii="Times New Roman" w:hAnsi="Times New Roman" w:cs="Times New Roman"/>
        </w:rPr>
      </w:pPr>
      <w:r w:rsidRPr="008D3750">
        <w:rPr>
          <w:rFonts w:ascii="Times New Roman" w:hAnsi="Times New Roman" w:cs="Times New Roman"/>
        </w:rPr>
        <w:lastRenderedPageBreak/>
        <w:t>Peneliti mengumpulkan data melalui proses berkelanjutan dengan melibatkan beberapa pihak dengan cara yang sudah ditetapkan, yaitu:</w:t>
      </w:r>
    </w:p>
    <w:p w:rsidR="008D3750" w:rsidRDefault="008D3750" w:rsidP="006A77DF">
      <w:pPr>
        <w:pStyle w:val="ListParagraph"/>
        <w:numPr>
          <w:ilvl w:val="0"/>
          <w:numId w:val="57"/>
        </w:numPr>
        <w:spacing w:line="480" w:lineRule="auto"/>
        <w:ind w:left="2127" w:hanging="426"/>
        <w:rPr>
          <w:rFonts w:ascii="Times New Roman" w:hAnsi="Times New Roman" w:cs="Times New Roman"/>
        </w:rPr>
      </w:pPr>
      <w:r w:rsidRPr="008D3750">
        <w:rPr>
          <w:rFonts w:ascii="Times New Roman" w:hAnsi="Times New Roman" w:cs="Times New Roman"/>
        </w:rPr>
        <w:t>Peneliti mengajukan surat pengantar dan perizinan dari institusi pendidikan program S1 Keperawatan STIKES Hang Tuah Surabaya.</w:t>
      </w:r>
    </w:p>
    <w:p w:rsidR="008D3750" w:rsidRDefault="008D3750" w:rsidP="006A77DF">
      <w:pPr>
        <w:pStyle w:val="ListParagraph"/>
        <w:numPr>
          <w:ilvl w:val="0"/>
          <w:numId w:val="57"/>
        </w:numPr>
        <w:spacing w:line="480" w:lineRule="auto"/>
        <w:ind w:left="2127" w:hanging="426"/>
        <w:rPr>
          <w:rFonts w:ascii="Times New Roman" w:hAnsi="Times New Roman" w:cs="Times New Roman"/>
        </w:rPr>
      </w:pPr>
      <w:r w:rsidRPr="008D3750">
        <w:rPr>
          <w:rFonts w:ascii="Times New Roman" w:hAnsi="Times New Roman" w:cs="Times New Roman"/>
        </w:rPr>
        <w:t xml:space="preserve">Peneliti mengajukan surat permohonan izin kepada BAKESBANGPOL Kota Surabaya untuk melakukan penelitian di Puskesmas </w:t>
      </w:r>
      <w:r>
        <w:rPr>
          <w:rFonts w:ascii="Times New Roman" w:hAnsi="Times New Roman" w:cs="Times New Roman"/>
        </w:rPr>
        <w:t>Kali Rungkut</w:t>
      </w:r>
      <w:r w:rsidRPr="008D3750">
        <w:rPr>
          <w:rFonts w:ascii="Times New Roman" w:hAnsi="Times New Roman" w:cs="Times New Roman"/>
        </w:rPr>
        <w:t xml:space="preserve"> Kota Surabaya.</w:t>
      </w:r>
    </w:p>
    <w:p w:rsidR="008D3750" w:rsidRDefault="008D3750" w:rsidP="006A77DF">
      <w:pPr>
        <w:pStyle w:val="ListParagraph"/>
        <w:numPr>
          <w:ilvl w:val="0"/>
          <w:numId w:val="57"/>
        </w:numPr>
        <w:spacing w:line="480" w:lineRule="auto"/>
        <w:ind w:left="2127" w:hanging="426"/>
        <w:rPr>
          <w:rFonts w:ascii="Times New Roman" w:hAnsi="Times New Roman" w:cs="Times New Roman"/>
        </w:rPr>
      </w:pPr>
      <w:r w:rsidRPr="008D3750">
        <w:rPr>
          <w:rFonts w:ascii="Times New Roman" w:hAnsi="Times New Roman" w:cs="Times New Roman"/>
        </w:rPr>
        <w:t>Peneliti mengajukan permohonan izin penelitian kepada Dinas Kesehatan Kota Surabaya</w:t>
      </w:r>
    </w:p>
    <w:p w:rsidR="008D3750" w:rsidRDefault="008D3750" w:rsidP="006A77DF">
      <w:pPr>
        <w:pStyle w:val="ListParagraph"/>
        <w:numPr>
          <w:ilvl w:val="0"/>
          <w:numId w:val="57"/>
        </w:numPr>
        <w:spacing w:line="480" w:lineRule="auto"/>
        <w:ind w:left="2127" w:hanging="426"/>
        <w:rPr>
          <w:rFonts w:ascii="Times New Roman" w:hAnsi="Times New Roman" w:cs="Times New Roman"/>
        </w:rPr>
      </w:pPr>
      <w:r w:rsidRPr="008D3750">
        <w:rPr>
          <w:rFonts w:ascii="Times New Roman" w:hAnsi="Times New Roman" w:cs="Times New Roman"/>
        </w:rPr>
        <w:t xml:space="preserve">Peneliti mengajukan permohonan izin pengumpulan data keluarga dengan penderita Diabetes Mellitus (DM) di Puskesmas </w:t>
      </w:r>
      <w:r>
        <w:rPr>
          <w:rFonts w:ascii="Times New Roman" w:hAnsi="Times New Roman" w:cs="Times New Roman"/>
        </w:rPr>
        <w:t>Kali Rungkut</w:t>
      </w:r>
      <w:r w:rsidRPr="008D3750">
        <w:rPr>
          <w:rFonts w:ascii="Times New Roman" w:hAnsi="Times New Roman" w:cs="Times New Roman"/>
        </w:rPr>
        <w:t xml:space="preserve"> Kota Surabaya pada bulan April sampai Mei 2020</w:t>
      </w:r>
    </w:p>
    <w:p w:rsidR="008D3750" w:rsidRDefault="008D3750" w:rsidP="006A77DF">
      <w:pPr>
        <w:pStyle w:val="ListParagraph"/>
        <w:numPr>
          <w:ilvl w:val="0"/>
          <w:numId w:val="57"/>
        </w:numPr>
        <w:spacing w:line="480" w:lineRule="auto"/>
        <w:ind w:left="2127" w:hanging="426"/>
        <w:rPr>
          <w:rFonts w:ascii="Times New Roman" w:hAnsi="Times New Roman" w:cs="Times New Roman"/>
        </w:rPr>
      </w:pPr>
      <w:r w:rsidRPr="008D3750">
        <w:rPr>
          <w:rFonts w:ascii="Times New Roman" w:hAnsi="Times New Roman" w:cs="Times New Roman"/>
        </w:rPr>
        <w:t>Peneliti menentukan kriteria inklusi dan eksklusi calon responden penelitian</w:t>
      </w:r>
    </w:p>
    <w:p w:rsidR="008D3750" w:rsidRDefault="008D3750" w:rsidP="006A77DF">
      <w:pPr>
        <w:pStyle w:val="ListParagraph"/>
        <w:numPr>
          <w:ilvl w:val="0"/>
          <w:numId w:val="57"/>
        </w:numPr>
        <w:spacing w:line="480" w:lineRule="auto"/>
        <w:ind w:left="2127" w:hanging="426"/>
        <w:rPr>
          <w:rFonts w:ascii="Times New Roman" w:hAnsi="Times New Roman" w:cs="Times New Roman"/>
        </w:rPr>
      </w:pPr>
      <w:r w:rsidRPr="008D3750">
        <w:rPr>
          <w:rFonts w:ascii="Times New Roman" w:hAnsi="Times New Roman" w:cs="Times New Roman"/>
        </w:rPr>
        <w:t>Peneliti membuat/mengadopsi kuesioner mengenai Gambaran Tingkat Pengetahuan Perawatan Pada Penderita Diabetes Melitus di Puskesmas Kali Rungkut Surabaya</w:t>
      </w:r>
    </w:p>
    <w:p w:rsidR="008D3750" w:rsidRDefault="008D3750" w:rsidP="006A77DF">
      <w:pPr>
        <w:pStyle w:val="ListParagraph"/>
        <w:numPr>
          <w:ilvl w:val="0"/>
          <w:numId w:val="57"/>
        </w:numPr>
        <w:spacing w:line="480" w:lineRule="auto"/>
        <w:ind w:left="2127" w:hanging="426"/>
        <w:rPr>
          <w:rFonts w:ascii="Times New Roman" w:hAnsi="Times New Roman" w:cs="Times New Roman"/>
        </w:rPr>
      </w:pPr>
      <w:r w:rsidRPr="008D3750">
        <w:rPr>
          <w:rFonts w:ascii="Times New Roman" w:hAnsi="Times New Roman" w:cs="Times New Roman"/>
        </w:rPr>
        <w:t>Peneliti menentukan jumlah sampel responden yang akan diteliti</w:t>
      </w:r>
    </w:p>
    <w:p w:rsidR="008D3750" w:rsidRDefault="008D3750" w:rsidP="006A77DF">
      <w:pPr>
        <w:pStyle w:val="ListParagraph"/>
        <w:numPr>
          <w:ilvl w:val="0"/>
          <w:numId w:val="57"/>
        </w:numPr>
        <w:spacing w:line="480" w:lineRule="auto"/>
        <w:ind w:left="2127" w:hanging="426"/>
        <w:rPr>
          <w:rFonts w:ascii="Times New Roman" w:hAnsi="Times New Roman" w:cs="Times New Roman"/>
        </w:rPr>
      </w:pPr>
      <w:r w:rsidRPr="008D3750">
        <w:rPr>
          <w:rFonts w:ascii="Times New Roman" w:hAnsi="Times New Roman" w:cs="Times New Roman"/>
        </w:rPr>
        <w:t>Peneliti melakukan uji etik yang diselenggarakan di STIKES Hang Tuah Surabaya.</w:t>
      </w:r>
    </w:p>
    <w:p w:rsidR="008D3750" w:rsidRDefault="008D3750" w:rsidP="008C5312">
      <w:pPr>
        <w:pStyle w:val="ListParagraph"/>
        <w:numPr>
          <w:ilvl w:val="0"/>
          <w:numId w:val="57"/>
        </w:numPr>
        <w:spacing w:line="480" w:lineRule="auto"/>
        <w:ind w:left="2127" w:hanging="426"/>
        <w:rPr>
          <w:rFonts w:ascii="Times New Roman" w:hAnsi="Times New Roman" w:cs="Times New Roman"/>
        </w:rPr>
      </w:pPr>
      <w:r w:rsidRPr="008D3750">
        <w:rPr>
          <w:rFonts w:ascii="Times New Roman" w:hAnsi="Times New Roman" w:cs="Times New Roman"/>
        </w:rPr>
        <w:lastRenderedPageBreak/>
        <w:t>Peneliti membagikan link yang berisi kuesioner yang siap diisi untuk calon responden penelitian</w:t>
      </w:r>
      <w:r w:rsidR="0036309C">
        <w:rPr>
          <w:rFonts w:ascii="Times New Roman" w:hAnsi="Times New Roman" w:cs="Times New Roman"/>
        </w:rPr>
        <w:t xml:space="preserve"> dengan cara disebar melalui beberapa grup dan dituliskan untuk masyarakat Surabaya yang anggota keluarganya adalah penderita Diabetes Melitus</w:t>
      </w:r>
      <w:r w:rsidRPr="008D3750">
        <w:rPr>
          <w:rFonts w:ascii="Times New Roman" w:hAnsi="Times New Roman" w:cs="Times New Roman"/>
        </w:rPr>
        <w:t>.</w:t>
      </w:r>
    </w:p>
    <w:p w:rsidR="008D3750" w:rsidRPr="008D3750" w:rsidRDefault="008D3750" w:rsidP="006A77DF">
      <w:pPr>
        <w:pStyle w:val="ListParagraph"/>
        <w:numPr>
          <w:ilvl w:val="0"/>
          <w:numId w:val="57"/>
        </w:numPr>
        <w:spacing w:line="480" w:lineRule="auto"/>
        <w:ind w:left="2127" w:hanging="426"/>
        <w:rPr>
          <w:rFonts w:ascii="Times New Roman" w:hAnsi="Times New Roman" w:cs="Times New Roman"/>
        </w:rPr>
      </w:pPr>
      <w:r w:rsidRPr="008D3750">
        <w:rPr>
          <w:rFonts w:ascii="Times New Roman" w:hAnsi="Times New Roman" w:cs="Times New Roman"/>
        </w:rPr>
        <w:t>Peneliti mengucapkan terimakasih kepada responden yang bersedia menjadi responden peneliti.</w:t>
      </w:r>
    </w:p>
    <w:p w:rsidR="00902E07" w:rsidRDefault="00902E07" w:rsidP="00CC2551"/>
    <w:p w:rsidR="006A6649" w:rsidRPr="00286344" w:rsidRDefault="006A6649" w:rsidP="00286344">
      <w:pPr>
        <w:pStyle w:val="Heading3"/>
        <w:numPr>
          <w:ilvl w:val="2"/>
          <w:numId w:val="31"/>
        </w:numPr>
        <w:spacing w:before="0"/>
        <w:ind w:left="567" w:hanging="567"/>
        <w:rPr>
          <w:rFonts w:cs="Times New Roman"/>
        </w:rPr>
      </w:pPr>
      <w:bookmarkStart w:id="335" w:name="_Toc36578118"/>
      <w:bookmarkStart w:id="336" w:name="_Toc46926997"/>
      <w:bookmarkStart w:id="337" w:name="_Toc47946486"/>
      <w:bookmarkStart w:id="338" w:name="_Toc47946559"/>
      <w:bookmarkStart w:id="339" w:name="_Toc47947021"/>
      <w:r w:rsidRPr="00286344">
        <w:rPr>
          <w:rFonts w:cs="Times New Roman"/>
        </w:rPr>
        <w:t>Analisa Data</w:t>
      </w:r>
      <w:bookmarkEnd w:id="335"/>
      <w:bookmarkEnd w:id="336"/>
      <w:bookmarkEnd w:id="337"/>
      <w:bookmarkEnd w:id="338"/>
      <w:bookmarkEnd w:id="339"/>
    </w:p>
    <w:p w:rsidR="006A6649" w:rsidRPr="00286344" w:rsidRDefault="006A6649" w:rsidP="009C501B">
      <w:pPr>
        <w:pStyle w:val="ListParagraph"/>
        <w:numPr>
          <w:ilvl w:val="3"/>
          <w:numId w:val="36"/>
        </w:numPr>
        <w:spacing w:line="480" w:lineRule="auto"/>
        <w:ind w:left="567" w:hanging="567"/>
        <w:rPr>
          <w:rFonts w:ascii="Times New Roman" w:hAnsi="Times New Roman" w:cs="Times New Roman"/>
          <w:bCs/>
        </w:rPr>
      </w:pPr>
      <w:bookmarkStart w:id="340" w:name="_Toc34365225"/>
      <w:r w:rsidRPr="00286344">
        <w:rPr>
          <w:rFonts w:ascii="Times New Roman" w:hAnsi="Times New Roman" w:cs="Times New Roman"/>
        </w:rPr>
        <w:t>Pengolahan Data</w:t>
      </w:r>
      <w:bookmarkEnd w:id="340"/>
    </w:p>
    <w:p w:rsidR="006A6649" w:rsidRPr="00286344" w:rsidRDefault="006A6649" w:rsidP="00286344">
      <w:pPr>
        <w:ind w:firstLine="567"/>
        <w:rPr>
          <w:rFonts w:cs="Times New Roman"/>
          <w:b/>
        </w:rPr>
      </w:pPr>
      <w:r w:rsidRPr="00286344">
        <w:rPr>
          <w:rFonts w:cs="Times New Roman"/>
        </w:rPr>
        <w:t>Lembar kuesioner yang sudah dikumpulkan selanjutnya diperiksa kembali untuk memastikan kelengkapan jawaban, keterbacaan tulisan serta relevansi jawaban, selanjutnya diberi kode dan diolah dengan tahap sebagai berikut:</w:t>
      </w:r>
    </w:p>
    <w:p w:rsidR="006A6649" w:rsidRPr="00286344" w:rsidRDefault="006A6649" w:rsidP="00286344">
      <w:pPr>
        <w:pStyle w:val="ListParagraph"/>
        <w:numPr>
          <w:ilvl w:val="4"/>
          <w:numId w:val="32"/>
        </w:numPr>
        <w:spacing w:line="480" w:lineRule="auto"/>
        <w:ind w:left="426" w:hanging="426"/>
        <w:rPr>
          <w:rFonts w:ascii="Times New Roman" w:hAnsi="Times New Roman" w:cs="Times New Roman"/>
        </w:rPr>
      </w:pPr>
      <w:r w:rsidRPr="00286344">
        <w:rPr>
          <w:rFonts w:ascii="Times New Roman" w:hAnsi="Times New Roman" w:cs="Times New Roman"/>
        </w:rPr>
        <w:t>Memeriksa data (</w:t>
      </w:r>
      <w:r w:rsidRPr="00286344">
        <w:rPr>
          <w:rFonts w:ascii="Times New Roman" w:hAnsi="Times New Roman" w:cs="Times New Roman"/>
          <w:i/>
        </w:rPr>
        <w:t>editing</w:t>
      </w:r>
      <w:r w:rsidRPr="00286344">
        <w:rPr>
          <w:rFonts w:ascii="Times New Roman" w:hAnsi="Times New Roman" w:cs="Times New Roman"/>
        </w:rPr>
        <w:t>)</w:t>
      </w:r>
    </w:p>
    <w:p w:rsidR="006A6649" w:rsidRPr="00286344" w:rsidRDefault="006A6649" w:rsidP="00286344">
      <w:pPr>
        <w:pStyle w:val="ListParagraph"/>
        <w:spacing w:line="480" w:lineRule="auto"/>
        <w:ind w:left="426"/>
        <w:rPr>
          <w:rFonts w:ascii="Times New Roman" w:hAnsi="Times New Roman" w:cs="Times New Roman"/>
        </w:rPr>
      </w:pPr>
      <w:r w:rsidRPr="00286344">
        <w:rPr>
          <w:rFonts w:ascii="Times New Roman" w:hAnsi="Times New Roman" w:cs="Times New Roman"/>
        </w:rPr>
        <w:t>Daftar pertanyaan yang diisi kemudian diperiksa yaitu dengan memeriksa kelengkapan jawaban</w:t>
      </w:r>
      <w:r w:rsidRPr="00286344">
        <w:rPr>
          <w:rFonts w:ascii="Times New Roman" w:hAnsi="Times New Roman" w:cs="Times New Roman"/>
          <w:lang w:val="id-ID"/>
        </w:rPr>
        <w:t>, h</w:t>
      </w:r>
      <w:r w:rsidRPr="00286344">
        <w:rPr>
          <w:rFonts w:ascii="Times New Roman" w:hAnsi="Times New Roman" w:cs="Times New Roman"/>
        </w:rPr>
        <w:t xml:space="preserve">al ini bertujuan untuk melihat lengkap tidaknya pengisian kuesioner, melihat logis tidaknya jawaban. Memeriksa hasil pengukuran kadar gula darah. </w:t>
      </w:r>
    </w:p>
    <w:p w:rsidR="006A6649" w:rsidRPr="00286344" w:rsidRDefault="006A6649" w:rsidP="00286344">
      <w:pPr>
        <w:pStyle w:val="ListParagraph"/>
        <w:numPr>
          <w:ilvl w:val="4"/>
          <w:numId w:val="32"/>
        </w:numPr>
        <w:spacing w:line="480" w:lineRule="auto"/>
        <w:ind w:left="426" w:hanging="426"/>
        <w:rPr>
          <w:rFonts w:ascii="Times New Roman" w:hAnsi="Times New Roman" w:cs="Times New Roman"/>
        </w:rPr>
      </w:pPr>
      <w:r w:rsidRPr="00286344">
        <w:rPr>
          <w:rFonts w:ascii="Times New Roman" w:hAnsi="Times New Roman" w:cs="Times New Roman"/>
        </w:rPr>
        <w:t>Memberi tanda kode (</w:t>
      </w:r>
      <w:r w:rsidRPr="00286344">
        <w:rPr>
          <w:rFonts w:ascii="Times New Roman" w:hAnsi="Times New Roman" w:cs="Times New Roman"/>
          <w:i/>
        </w:rPr>
        <w:t>coding</w:t>
      </w:r>
      <w:r w:rsidRPr="00286344">
        <w:rPr>
          <w:rFonts w:ascii="Times New Roman" w:hAnsi="Times New Roman" w:cs="Times New Roman"/>
        </w:rPr>
        <w:t>)</w:t>
      </w:r>
    </w:p>
    <w:p w:rsidR="006A6649" w:rsidRPr="0036309C" w:rsidRDefault="00C536CF" w:rsidP="00286344">
      <w:pPr>
        <w:pStyle w:val="ListParagraph"/>
        <w:spacing w:line="480" w:lineRule="auto"/>
        <w:ind w:left="426"/>
        <w:rPr>
          <w:rFonts w:ascii="Times New Roman" w:hAnsi="Times New Roman" w:cs="Times New Roman"/>
        </w:rPr>
      </w:pPr>
      <w:r w:rsidRPr="00286344">
        <w:rPr>
          <w:rFonts w:ascii="Times New Roman" w:hAnsi="Times New Roman" w:cs="Times New Roman"/>
          <w:lang w:val="id-ID"/>
        </w:rPr>
        <w:t>Coding adalah jawaban yang diperoleh dari responden kemudian peneliti mengklarifikasikan dalam kategori yang telah ditentukan dengan cara memberi angka atau tanda pada masing-masing jawaban responden penelitian.</w:t>
      </w:r>
    </w:p>
    <w:tbl>
      <w:tblPr>
        <w:tblW w:w="7883" w:type="dxa"/>
        <w:tblInd w:w="93" w:type="dxa"/>
        <w:tblLook w:val="04A0" w:firstRow="1" w:lastRow="0" w:firstColumn="1" w:lastColumn="0" w:noHBand="0" w:noVBand="1"/>
      </w:tblPr>
      <w:tblGrid>
        <w:gridCol w:w="4365"/>
        <w:gridCol w:w="3518"/>
      </w:tblGrid>
      <w:tr w:rsidR="00AD7709" w:rsidRPr="0036309C" w:rsidTr="008C5312">
        <w:trPr>
          <w:trHeight w:val="301"/>
        </w:trPr>
        <w:tc>
          <w:tcPr>
            <w:tcW w:w="7883" w:type="dxa"/>
            <w:gridSpan w:val="2"/>
            <w:tcBorders>
              <w:top w:val="nil"/>
              <w:left w:val="nil"/>
              <w:bottom w:val="nil"/>
              <w:right w:val="nil"/>
            </w:tcBorders>
            <w:shd w:val="clear" w:color="auto" w:fill="auto"/>
            <w:noWrap/>
            <w:vAlign w:val="bottom"/>
            <w:hideMark/>
          </w:tcPr>
          <w:p w:rsidR="00AD7709" w:rsidRPr="0036309C" w:rsidRDefault="00AD7709" w:rsidP="00AD7709">
            <w:pPr>
              <w:spacing w:line="240" w:lineRule="auto"/>
              <w:jc w:val="center"/>
              <w:rPr>
                <w:rFonts w:cs="Times New Roman"/>
                <w:color w:val="000000"/>
                <w:sz w:val="22"/>
                <w:lang w:val="en-US"/>
              </w:rPr>
            </w:pPr>
            <w:r w:rsidRPr="0036309C">
              <w:rPr>
                <w:rFonts w:cs="Times New Roman"/>
                <w:color w:val="000000"/>
                <w:sz w:val="22"/>
                <w:szCs w:val="22"/>
                <w:lang w:val="en-US"/>
              </w:rPr>
              <w:t>Keterangan:</w:t>
            </w:r>
          </w:p>
        </w:tc>
      </w:tr>
      <w:tr w:rsidR="00AD7709" w:rsidRPr="0036309C" w:rsidTr="008C5312">
        <w:trPr>
          <w:trHeight w:val="301"/>
        </w:trPr>
        <w:tc>
          <w:tcPr>
            <w:tcW w:w="4365" w:type="dxa"/>
            <w:tcBorders>
              <w:top w:val="single" w:sz="4" w:space="0" w:color="auto"/>
              <w:left w:val="single" w:sz="4" w:space="0" w:color="auto"/>
              <w:bottom w:val="nil"/>
              <w:right w:val="nil"/>
            </w:tcBorders>
            <w:shd w:val="clear" w:color="auto" w:fill="auto"/>
            <w:noWrap/>
            <w:vAlign w:val="bottom"/>
            <w:hideMark/>
          </w:tcPr>
          <w:p w:rsidR="00AD7709" w:rsidRPr="0036309C" w:rsidRDefault="00AD7709" w:rsidP="00AD7709">
            <w:pPr>
              <w:spacing w:line="240" w:lineRule="auto"/>
              <w:jc w:val="left"/>
              <w:rPr>
                <w:rFonts w:cs="Times New Roman"/>
                <w:color w:val="000000"/>
                <w:sz w:val="22"/>
                <w:lang w:val="en-US"/>
              </w:rPr>
            </w:pPr>
            <w:r w:rsidRPr="0036309C">
              <w:rPr>
                <w:rFonts w:cs="Times New Roman"/>
                <w:color w:val="000000"/>
                <w:sz w:val="22"/>
                <w:szCs w:val="22"/>
                <w:lang w:val="en-US"/>
              </w:rPr>
              <w:t>Jenis Kelamin</w:t>
            </w:r>
          </w:p>
        </w:tc>
        <w:tc>
          <w:tcPr>
            <w:tcW w:w="3518" w:type="dxa"/>
            <w:tcBorders>
              <w:top w:val="single" w:sz="4" w:space="0" w:color="auto"/>
              <w:left w:val="nil"/>
              <w:bottom w:val="nil"/>
              <w:right w:val="single" w:sz="4" w:space="0" w:color="auto"/>
            </w:tcBorders>
            <w:shd w:val="clear" w:color="auto" w:fill="auto"/>
            <w:noWrap/>
            <w:vAlign w:val="bottom"/>
            <w:hideMark/>
          </w:tcPr>
          <w:p w:rsidR="00AD7709" w:rsidRPr="0036309C" w:rsidRDefault="00AD7709" w:rsidP="00AD7709">
            <w:pPr>
              <w:spacing w:line="240" w:lineRule="auto"/>
              <w:jc w:val="left"/>
              <w:rPr>
                <w:rFonts w:cs="Times New Roman"/>
                <w:color w:val="000000"/>
                <w:sz w:val="22"/>
                <w:lang w:val="en-US"/>
              </w:rPr>
            </w:pPr>
            <w:r w:rsidRPr="0036309C">
              <w:rPr>
                <w:rFonts w:cs="Times New Roman"/>
                <w:color w:val="000000"/>
                <w:sz w:val="22"/>
                <w:szCs w:val="22"/>
                <w:lang w:val="en-US"/>
              </w:rPr>
              <w:t>1. Laki-laki</w:t>
            </w:r>
          </w:p>
        </w:tc>
      </w:tr>
      <w:tr w:rsidR="00AD7709" w:rsidRPr="0036309C" w:rsidTr="008C5312">
        <w:trPr>
          <w:trHeight w:val="301"/>
        </w:trPr>
        <w:tc>
          <w:tcPr>
            <w:tcW w:w="4365" w:type="dxa"/>
            <w:tcBorders>
              <w:top w:val="nil"/>
              <w:left w:val="single" w:sz="4" w:space="0" w:color="auto"/>
              <w:bottom w:val="single" w:sz="4" w:space="0" w:color="auto"/>
              <w:right w:val="nil"/>
            </w:tcBorders>
            <w:shd w:val="clear" w:color="auto" w:fill="auto"/>
            <w:noWrap/>
            <w:vAlign w:val="bottom"/>
            <w:hideMark/>
          </w:tcPr>
          <w:p w:rsidR="00AD7709" w:rsidRPr="0036309C" w:rsidRDefault="00AD7709" w:rsidP="00AD7709">
            <w:pPr>
              <w:spacing w:line="240" w:lineRule="auto"/>
              <w:jc w:val="left"/>
              <w:rPr>
                <w:rFonts w:cs="Times New Roman"/>
                <w:color w:val="000000"/>
                <w:sz w:val="22"/>
                <w:lang w:val="en-US"/>
              </w:rPr>
            </w:pPr>
            <w:r w:rsidRPr="0036309C">
              <w:rPr>
                <w:rFonts w:cs="Times New Roman"/>
                <w:color w:val="000000"/>
                <w:sz w:val="22"/>
                <w:szCs w:val="22"/>
                <w:lang w:val="en-US"/>
              </w:rPr>
              <w:lastRenderedPageBreak/>
              <w:t> </w:t>
            </w:r>
          </w:p>
        </w:tc>
        <w:tc>
          <w:tcPr>
            <w:tcW w:w="3518" w:type="dxa"/>
            <w:tcBorders>
              <w:top w:val="nil"/>
              <w:left w:val="nil"/>
              <w:bottom w:val="single" w:sz="4" w:space="0" w:color="auto"/>
              <w:right w:val="single" w:sz="4" w:space="0" w:color="auto"/>
            </w:tcBorders>
            <w:shd w:val="clear" w:color="auto" w:fill="auto"/>
            <w:noWrap/>
            <w:vAlign w:val="bottom"/>
            <w:hideMark/>
          </w:tcPr>
          <w:p w:rsidR="00AD7709" w:rsidRPr="0036309C" w:rsidRDefault="00AD7709" w:rsidP="00AD7709">
            <w:pPr>
              <w:spacing w:line="240" w:lineRule="auto"/>
              <w:jc w:val="left"/>
              <w:rPr>
                <w:rFonts w:cs="Times New Roman"/>
                <w:color w:val="000000"/>
                <w:sz w:val="22"/>
                <w:lang w:val="en-US"/>
              </w:rPr>
            </w:pPr>
            <w:r w:rsidRPr="0036309C">
              <w:rPr>
                <w:rFonts w:cs="Times New Roman"/>
                <w:color w:val="000000"/>
                <w:sz w:val="22"/>
                <w:szCs w:val="22"/>
                <w:lang w:val="en-US"/>
              </w:rPr>
              <w:t>2. Perempuan</w:t>
            </w:r>
          </w:p>
        </w:tc>
      </w:tr>
      <w:tr w:rsidR="00AD7709" w:rsidRPr="0036309C" w:rsidTr="008C5312">
        <w:trPr>
          <w:trHeight w:val="301"/>
        </w:trPr>
        <w:tc>
          <w:tcPr>
            <w:tcW w:w="4365" w:type="dxa"/>
            <w:tcBorders>
              <w:top w:val="nil"/>
              <w:left w:val="nil"/>
              <w:bottom w:val="nil"/>
              <w:right w:val="nil"/>
            </w:tcBorders>
            <w:shd w:val="clear" w:color="auto" w:fill="auto"/>
            <w:noWrap/>
            <w:vAlign w:val="bottom"/>
            <w:hideMark/>
          </w:tcPr>
          <w:p w:rsidR="00AD7709" w:rsidRPr="0036309C" w:rsidRDefault="00AD7709" w:rsidP="00AD7709">
            <w:pPr>
              <w:spacing w:line="240" w:lineRule="auto"/>
              <w:jc w:val="left"/>
              <w:rPr>
                <w:rFonts w:cs="Times New Roman"/>
                <w:color w:val="000000"/>
                <w:sz w:val="22"/>
                <w:lang w:val="en-US"/>
              </w:rPr>
            </w:pPr>
          </w:p>
        </w:tc>
        <w:tc>
          <w:tcPr>
            <w:tcW w:w="3518" w:type="dxa"/>
            <w:tcBorders>
              <w:top w:val="nil"/>
              <w:left w:val="nil"/>
              <w:bottom w:val="nil"/>
              <w:right w:val="nil"/>
            </w:tcBorders>
            <w:shd w:val="clear" w:color="auto" w:fill="auto"/>
            <w:noWrap/>
            <w:vAlign w:val="bottom"/>
            <w:hideMark/>
          </w:tcPr>
          <w:p w:rsidR="00AD7709" w:rsidRPr="0036309C" w:rsidRDefault="00AD7709" w:rsidP="00AD7709">
            <w:pPr>
              <w:spacing w:line="240" w:lineRule="auto"/>
              <w:jc w:val="left"/>
              <w:rPr>
                <w:rFonts w:cs="Times New Roman"/>
                <w:color w:val="000000"/>
                <w:sz w:val="22"/>
                <w:lang w:val="en-US"/>
              </w:rPr>
            </w:pPr>
          </w:p>
        </w:tc>
      </w:tr>
      <w:tr w:rsidR="00AD7709" w:rsidRPr="0036309C" w:rsidTr="008C5312">
        <w:trPr>
          <w:trHeight w:val="301"/>
        </w:trPr>
        <w:tc>
          <w:tcPr>
            <w:tcW w:w="4365" w:type="dxa"/>
            <w:tcBorders>
              <w:top w:val="single" w:sz="4" w:space="0" w:color="auto"/>
              <w:left w:val="single" w:sz="4" w:space="0" w:color="auto"/>
              <w:bottom w:val="nil"/>
              <w:right w:val="nil"/>
            </w:tcBorders>
            <w:shd w:val="clear" w:color="auto" w:fill="auto"/>
            <w:noWrap/>
            <w:vAlign w:val="bottom"/>
            <w:hideMark/>
          </w:tcPr>
          <w:p w:rsidR="00AD7709" w:rsidRPr="0036309C" w:rsidRDefault="00AD7709" w:rsidP="00AD7709">
            <w:pPr>
              <w:spacing w:line="240" w:lineRule="auto"/>
              <w:jc w:val="left"/>
              <w:rPr>
                <w:rFonts w:cs="Times New Roman"/>
                <w:color w:val="000000"/>
                <w:sz w:val="22"/>
                <w:lang w:val="en-US"/>
              </w:rPr>
            </w:pPr>
            <w:r w:rsidRPr="0036309C">
              <w:rPr>
                <w:rFonts w:cs="Times New Roman"/>
                <w:color w:val="000000"/>
                <w:sz w:val="22"/>
                <w:szCs w:val="22"/>
                <w:lang w:val="en-US"/>
              </w:rPr>
              <w:t>Pendidikan Terakhir</w:t>
            </w:r>
          </w:p>
        </w:tc>
        <w:tc>
          <w:tcPr>
            <w:tcW w:w="3518" w:type="dxa"/>
            <w:tcBorders>
              <w:top w:val="single" w:sz="4" w:space="0" w:color="auto"/>
              <w:left w:val="nil"/>
              <w:bottom w:val="nil"/>
              <w:right w:val="single" w:sz="4" w:space="0" w:color="auto"/>
            </w:tcBorders>
            <w:shd w:val="clear" w:color="auto" w:fill="auto"/>
            <w:noWrap/>
            <w:vAlign w:val="bottom"/>
            <w:hideMark/>
          </w:tcPr>
          <w:p w:rsidR="00AD7709" w:rsidRPr="0036309C" w:rsidRDefault="00AD7709" w:rsidP="00AD7709">
            <w:pPr>
              <w:spacing w:line="240" w:lineRule="auto"/>
              <w:jc w:val="left"/>
              <w:rPr>
                <w:rFonts w:cs="Times New Roman"/>
                <w:color w:val="000000"/>
                <w:sz w:val="22"/>
                <w:lang w:val="en-US"/>
              </w:rPr>
            </w:pPr>
            <w:r w:rsidRPr="0036309C">
              <w:rPr>
                <w:rFonts w:cs="Times New Roman"/>
                <w:color w:val="000000"/>
                <w:sz w:val="22"/>
                <w:szCs w:val="22"/>
                <w:lang w:val="en-US"/>
              </w:rPr>
              <w:t>1. Tidak Sekolah</w:t>
            </w:r>
          </w:p>
        </w:tc>
      </w:tr>
      <w:tr w:rsidR="00AD7709" w:rsidRPr="0036309C" w:rsidTr="008C5312">
        <w:trPr>
          <w:trHeight w:val="301"/>
        </w:trPr>
        <w:tc>
          <w:tcPr>
            <w:tcW w:w="4365" w:type="dxa"/>
            <w:tcBorders>
              <w:top w:val="nil"/>
              <w:left w:val="single" w:sz="4" w:space="0" w:color="auto"/>
              <w:bottom w:val="nil"/>
              <w:right w:val="nil"/>
            </w:tcBorders>
            <w:shd w:val="clear" w:color="auto" w:fill="auto"/>
            <w:noWrap/>
            <w:vAlign w:val="bottom"/>
            <w:hideMark/>
          </w:tcPr>
          <w:p w:rsidR="00AD7709" w:rsidRPr="0036309C" w:rsidRDefault="00AD7709" w:rsidP="00AD7709">
            <w:pPr>
              <w:spacing w:line="240" w:lineRule="auto"/>
              <w:jc w:val="left"/>
              <w:rPr>
                <w:rFonts w:cs="Times New Roman"/>
                <w:color w:val="000000"/>
                <w:sz w:val="22"/>
                <w:lang w:val="en-US"/>
              </w:rPr>
            </w:pPr>
            <w:r w:rsidRPr="0036309C">
              <w:rPr>
                <w:rFonts w:cs="Times New Roman"/>
                <w:color w:val="000000"/>
                <w:sz w:val="22"/>
                <w:szCs w:val="22"/>
                <w:lang w:val="en-US"/>
              </w:rPr>
              <w:t> </w:t>
            </w:r>
          </w:p>
        </w:tc>
        <w:tc>
          <w:tcPr>
            <w:tcW w:w="3518" w:type="dxa"/>
            <w:tcBorders>
              <w:top w:val="nil"/>
              <w:left w:val="nil"/>
              <w:bottom w:val="nil"/>
              <w:right w:val="single" w:sz="4" w:space="0" w:color="auto"/>
            </w:tcBorders>
            <w:shd w:val="clear" w:color="auto" w:fill="auto"/>
            <w:noWrap/>
            <w:vAlign w:val="bottom"/>
            <w:hideMark/>
          </w:tcPr>
          <w:p w:rsidR="00AD7709" w:rsidRPr="0036309C" w:rsidRDefault="00AD7709" w:rsidP="00AD7709">
            <w:pPr>
              <w:spacing w:line="240" w:lineRule="auto"/>
              <w:jc w:val="left"/>
              <w:rPr>
                <w:rFonts w:cs="Times New Roman"/>
                <w:color w:val="000000"/>
                <w:sz w:val="22"/>
                <w:lang w:val="en-US"/>
              </w:rPr>
            </w:pPr>
            <w:r w:rsidRPr="0036309C">
              <w:rPr>
                <w:rFonts w:cs="Times New Roman"/>
                <w:color w:val="000000"/>
                <w:sz w:val="22"/>
                <w:szCs w:val="22"/>
                <w:lang w:val="en-US"/>
              </w:rPr>
              <w:t>2. SD/Sederajat</w:t>
            </w:r>
          </w:p>
        </w:tc>
      </w:tr>
      <w:tr w:rsidR="00AD7709" w:rsidRPr="0036309C" w:rsidTr="008C5312">
        <w:trPr>
          <w:trHeight w:val="301"/>
        </w:trPr>
        <w:tc>
          <w:tcPr>
            <w:tcW w:w="4365" w:type="dxa"/>
            <w:tcBorders>
              <w:top w:val="nil"/>
              <w:left w:val="single" w:sz="4" w:space="0" w:color="auto"/>
              <w:bottom w:val="nil"/>
              <w:right w:val="nil"/>
            </w:tcBorders>
            <w:shd w:val="clear" w:color="auto" w:fill="auto"/>
            <w:noWrap/>
            <w:vAlign w:val="bottom"/>
            <w:hideMark/>
          </w:tcPr>
          <w:p w:rsidR="00AD7709" w:rsidRPr="0036309C" w:rsidRDefault="00AD7709" w:rsidP="00AD7709">
            <w:pPr>
              <w:spacing w:line="240" w:lineRule="auto"/>
              <w:jc w:val="left"/>
              <w:rPr>
                <w:rFonts w:cs="Times New Roman"/>
                <w:color w:val="000000"/>
                <w:sz w:val="22"/>
                <w:lang w:val="en-US"/>
              </w:rPr>
            </w:pPr>
            <w:r w:rsidRPr="0036309C">
              <w:rPr>
                <w:rFonts w:cs="Times New Roman"/>
                <w:color w:val="000000"/>
                <w:sz w:val="22"/>
                <w:szCs w:val="22"/>
                <w:lang w:val="en-US"/>
              </w:rPr>
              <w:t> </w:t>
            </w:r>
          </w:p>
        </w:tc>
        <w:tc>
          <w:tcPr>
            <w:tcW w:w="3518" w:type="dxa"/>
            <w:tcBorders>
              <w:top w:val="nil"/>
              <w:left w:val="nil"/>
              <w:bottom w:val="nil"/>
              <w:right w:val="single" w:sz="4" w:space="0" w:color="auto"/>
            </w:tcBorders>
            <w:shd w:val="clear" w:color="auto" w:fill="auto"/>
            <w:noWrap/>
            <w:vAlign w:val="bottom"/>
            <w:hideMark/>
          </w:tcPr>
          <w:p w:rsidR="00AD7709" w:rsidRPr="0036309C" w:rsidRDefault="00AD7709" w:rsidP="00AD7709">
            <w:pPr>
              <w:spacing w:line="240" w:lineRule="auto"/>
              <w:jc w:val="left"/>
              <w:rPr>
                <w:rFonts w:cs="Times New Roman"/>
                <w:color w:val="000000"/>
                <w:sz w:val="22"/>
                <w:lang w:val="en-US"/>
              </w:rPr>
            </w:pPr>
            <w:r w:rsidRPr="0036309C">
              <w:rPr>
                <w:rFonts w:cs="Times New Roman"/>
                <w:color w:val="000000"/>
                <w:sz w:val="22"/>
                <w:szCs w:val="22"/>
                <w:lang w:val="en-US"/>
              </w:rPr>
              <w:t>3. SMP/Sederajat</w:t>
            </w:r>
          </w:p>
        </w:tc>
      </w:tr>
      <w:tr w:rsidR="00AD7709" w:rsidRPr="0036309C" w:rsidTr="008C5312">
        <w:trPr>
          <w:trHeight w:val="301"/>
        </w:trPr>
        <w:tc>
          <w:tcPr>
            <w:tcW w:w="4365" w:type="dxa"/>
            <w:tcBorders>
              <w:top w:val="nil"/>
              <w:left w:val="single" w:sz="4" w:space="0" w:color="auto"/>
              <w:bottom w:val="nil"/>
              <w:right w:val="nil"/>
            </w:tcBorders>
            <w:shd w:val="clear" w:color="auto" w:fill="auto"/>
            <w:noWrap/>
            <w:vAlign w:val="bottom"/>
            <w:hideMark/>
          </w:tcPr>
          <w:p w:rsidR="00AD7709" w:rsidRPr="0036309C" w:rsidRDefault="00AD7709" w:rsidP="00AD7709">
            <w:pPr>
              <w:spacing w:line="240" w:lineRule="auto"/>
              <w:jc w:val="left"/>
              <w:rPr>
                <w:rFonts w:cs="Times New Roman"/>
                <w:color w:val="000000"/>
                <w:sz w:val="22"/>
                <w:lang w:val="en-US"/>
              </w:rPr>
            </w:pPr>
            <w:r w:rsidRPr="0036309C">
              <w:rPr>
                <w:rFonts w:cs="Times New Roman"/>
                <w:color w:val="000000"/>
                <w:sz w:val="22"/>
                <w:szCs w:val="22"/>
                <w:lang w:val="en-US"/>
              </w:rPr>
              <w:t> </w:t>
            </w:r>
          </w:p>
        </w:tc>
        <w:tc>
          <w:tcPr>
            <w:tcW w:w="3518" w:type="dxa"/>
            <w:tcBorders>
              <w:top w:val="nil"/>
              <w:left w:val="nil"/>
              <w:bottom w:val="nil"/>
              <w:right w:val="single" w:sz="4" w:space="0" w:color="auto"/>
            </w:tcBorders>
            <w:shd w:val="clear" w:color="auto" w:fill="auto"/>
            <w:noWrap/>
            <w:vAlign w:val="bottom"/>
            <w:hideMark/>
          </w:tcPr>
          <w:p w:rsidR="00AD7709" w:rsidRPr="0036309C" w:rsidRDefault="00AD7709" w:rsidP="00AD7709">
            <w:pPr>
              <w:spacing w:line="240" w:lineRule="auto"/>
              <w:jc w:val="left"/>
              <w:rPr>
                <w:rFonts w:cs="Times New Roman"/>
                <w:color w:val="000000"/>
                <w:sz w:val="22"/>
                <w:lang w:val="en-US"/>
              </w:rPr>
            </w:pPr>
            <w:r w:rsidRPr="0036309C">
              <w:rPr>
                <w:rFonts w:cs="Times New Roman"/>
                <w:color w:val="000000"/>
                <w:sz w:val="22"/>
                <w:szCs w:val="22"/>
                <w:lang w:val="en-US"/>
              </w:rPr>
              <w:t>4. SMA/Sederajat</w:t>
            </w:r>
          </w:p>
        </w:tc>
      </w:tr>
      <w:tr w:rsidR="00AD7709" w:rsidRPr="0036309C" w:rsidTr="008C5312">
        <w:trPr>
          <w:trHeight w:val="301"/>
        </w:trPr>
        <w:tc>
          <w:tcPr>
            <w:tcW w:w="4365" w:type="dxa"/>
            <w:tcBorders>
              <w:top w:val="nil"/>
              <w:left w:val="single" w:sz="4" w:space="0" w:color="auto"/>
              <w:bottom w:val="single" w:sz="4" w:space="0" w:color="auto"/>
              <w:right w:val="nil"/>
            </w:tcBorders>
            <w:shd w:val="clear" w:color="auto" w:fill="auto"/>
            <w:noWrap/>
            <w:vAlign w:val="bottom"/>
            <w:hideMark/>
          </w:tcPr>
          <w:p w:rsidR="00AD7709" w:rsidRPr="0036309C" w:rsidRDefault="00AD7709" w:rsidP="00AD7709">
            <w:pPr>
              <w:spacing w:line="240" w:lineRule="auto"/>
              <w:jc w:val="left"/>
              <w:rPr>
                <w:rFonts w:cs="Times New Roman"/>
                <w:color w:val="000000"/>
                <w:sz w:val="22"/>
                <w:lang w:val="en-US"/>
              </w:rPr>
            </w:pPr>
            <w:r w:rsidRPr="0036309C">
              <w:rPr>
                <w:rFonts w:cs="Times New Roman"/>
                <w:color w:val="000000"/>
                <w:sz w:val="22"/>
                <w:szCs w:val="22"/>
                <w:lang w:val="en-US"/>
              </w:rPr>
              <w:t> </w:t>
            </w:r>
          </w:p>
        </w:tc>
        <w:tc>
          <w:tcPr>
            <w:tcW w:w="3518" w:type="dxa"/>
            <w:tcBorders>
              <w:top w:val="nil"/>
              <w:left w:val="nil"/>
              <w:bottom w:val="single" w:sz="4" w:space="0" w:color="auto"/>
              <w:right w:val="single" w:sz="4" w:space="0" w:color="auto"/>
            </w:tcBorders>
            <w:shd w:val="clear" w:color="auto" w:fill="auto"/>
            <w:noWrap/>
            <w:vAlign w:val="bottom"/>
            <w:hideMark/>
          </w:tcPr>
          <w:p w:rsidR="00AD7709" w:rsidRPr="0036309C" w:rsidRDefault="00AD7709" w:rsidP="00AD7709">
            <w:pPr>
              <w:spacing w:line="240" w:lineRule="auto"/>
              <w:jc w:val="left"/>
              <w:rPr>
                <w:rFonts w:cs="Times New Roman"/>
                <w:color w:val="000000"/>
                <w:sz w:val="22"/>
                <w:lang w:val="en-US"/>
              </w:rPr>
            </w:pPr>
            <w:r w:rsidRPr="0036309C">
              <w:rPr>
                <w:rFonts w:cs="Times New Roman"/>
                <w:color w:val="000000"/>
                <w:sz w:val="22"/>
                <w:szCs w:val="22"/>
                <w:lang w:val="en-US"/>
              </w:rPr>
              <w:t>5. Perguruan Tinggi</w:t>
            </w:r>
          </w:p>
        </w:tc>
      </w:tr>
      <w:tr w:rsidR="00AD7709" w:rsidRPr="0036309C" w:rsidTr="008C5312">
        <w:trPr>
          <w:trHeight w:val="301"/>
        </w:trPr>
        <w:tc>
          <w:tcPr>
            <w:tcW w:w="4365" w:type="dxa"/>
            <w:tcBorders>
              <w:top w:val="nil"/>
              <w:left w:val="nil"/>
              <w:bottom w:val="nil"/>
              <w:right w:val="nil"/>
            </w:tcBorders>
            <w:shd w:val="clear" w:color="auto" w:fill="auto"/>
            <w:noWrap/>
            <w:vAlign w:val="bottom"/>
            <w:hideMark/>
          </w:tcPr>
          <w:p w:rsidR="00AD7709" w:rsidRPr="0036309C" w:rsidRDefault="00AD7709" w:rsidP="00AD7709">
            <w:pPr>
              <w:spacing w:line="240" w:lineRule="auto"/>
              <w:jc w:val="left"/>
              <w:rPr>
                <w:rFonts w:cs="Times New Roman"/>
                <w:color w:val="000000"/>
                <w:sz w:val="22"/>
                <w:lang w:val="en-US"/>
              </w:rPr>
            </w:pPr>
          </w:p>
        </w:tc>
        <w:tc>
          <w:tcPr>
            <w:tcW w:w="3518" w:type="dxa"/>
            <w:tcBorders>
              <w:top w:val="nil"/>
              <w:left w:val="nil"/>
              <w:bottom w:val="nil"/>
              <w:right w:val="nil"/>
            </w:tcBorders>
            <w:shd w:val="clear" w:color="auto" w:fill="auto"/>
            <w:noWrap/>
            <w:vAlign w:val="bottom"/>
            <w:hideMark/>
          </w:tcPr>
          <w:p w:rsidR="00AD7709" w:rsidRPr="0036309C" w:rsidRDefault="00AD7709" w:rsidP="00AD7709">
            <w:pPr>
              <w:spacing w:line="240" w:lineRule="auto"/>
              <w:jc w:val="left"/>
              <w:rPr>
                <w:rFonts w:cs="Times New Roman"/>
                <w:color w:val="000000"/>
                <w:sz w:val="22"/>
                <w:lang w:val="en-US"/>
              </w:rPr>
            </w:pPr>
          </w:p>
        </w:tc>
      </w:tr>
      <w:tr w:rsidR="00AD7709" w:rsidRPr="0036309C" w:rsidTr="008C5312">
        <w:trPr>
          <w:trHeight w:val="301"/>
        </w:trPr>
        <w:tc>
          <w:tcPr>
            <w:tcW w:w="4365" w:type="dxa"/>
            <w:tcBorders>
              <w:top w:val="single" w:sz="4" w:space="0" w:color="auto"/>
              <w:left w:val="single" w:sz="4" w:space="0" w:color="auto"/>
              <w:bottom w:val="nil"/>
              <w:right w:val="nil"/>
            </w:tcBorders>
            <w:shd w:val="clear" w:color="auto" w:fill="auto"/>
            <w:noWrap/>
            <w:vAlign w:val="bottom"/>
            <w:hideMark/>
          </w:tcPr>
          <w:p w:rsidR="00AD7709" w:rsidRPr="0036309C" w:rsidRDefault="00AD7709" w:rsidP="00AD7709">
            <w:pPr>
              <w:spacing w:line="240" w:lineRule="auto"/>
              <w:jc w:val="left"/>
              <w:rPr>
                <w:rFonts w:cs="Times New Roman"/>
                <w:color w:val="000000"/>
                <w:sz w:val="22"/>
                <w:lang w:val="en-US"/>
              </w:rPr>
            </w:pPr>
            <w:r w:rsidRPr="0036309C">
              <w:rPr>
                <w:rFonts w:cs="Times New Roman"/>
                <w:color w:val="000000"/>
                <w:sz w:val="22"/>
                <w:szCs w:val="22"/>
                <w:lang w:val="en-US"/>
              </w:rPr>
              <w:t>Pekerjaan</w:t>
            </w:r>
          </w:p>
        </w:tc>
        <w:tc>
          <w:tcPr>
            <w:tcW w:w="3518" w:type="dxa"/>
            <w:tcBorders>
              <w:top w:val="single" w:sz="4" w:space="0" w:color="auto"/>
              <w:left w:val="nil"/>
              <w:bottom w:val="nil"/>
              <w:right w:val="single" w:sz="4" w:space="0" w:color="auto"/>
            </w:tcBorders>
            <w:shd w:val="clear" w:color="auto" w:fill="auto"/>
            <w:noWrap/>
            <w:vAlign w:val="bottom"/>
            <w:hideMark/>
          </w:tcPr>
          <w:p w:rsidR="00AD7709" w:rsidRPr="0036309C" w:rsidRDefault="00AD7709" w:rsidP="00AD7709">
            <w:pPr>
              <w:spacing w:line="240" w:lineRule="auto"/>
              <w:jc w:val="left"/>
              <w:rPr>
                <w:rFonts w:cs="Times New Roman"/>
                <w:color w:val="000000"/>
                <w:sz w:val="22"/>
                <w:lang w:val="en-US"/>
              </w:rPr>
            </w:pPr>
            <w:r w:rsidRPr="0036309C">
              <w:rPr>
                <w:rFonts w:cs="Times New Roman"/>
                <w:color w:val="000000"/>
                <w:sz w:val="22"/>
                <w:szCs w:val="22"/>
                <w:lang w:val="en-US"/>
              </w:rPr>
              <w:t>1. IRT/Tidak Bekerja</w:t>
            </w:r>
          </w:p>
        </w:tc>
      </w:tr>
      <w:tr w:rsidR="00AD7709" w:rsidRPr="0036309C" w:rsidTr="008C5312">
        <w:trPr>
          <w:trHeight w:val="301"/>
        </w:trPr>
        <w:tc>
          <w:tcPr>
            <w:tcW w:w="4365" w:type="dxa"/>
            <w:tcBorders>
              <w:top w:val="nil"/>
              <w:left w:val="single" w:sz="4" w:space="0" w:color="auto"/>
              <w:bottom w:val="nil"/>
              <w:right w:val="nil"/>
            </w:tcBorders>
            <w:shd w:val="clear" w:color="auto" w:fill="auto"/>
            <w:noWrap/>
            <w:vAlign w:val="bottom"/>
            <w:hideMark/>
          </w:tcPr>
          <w:p w:rsidR="00AD7709" w:rsidRPr="0036309C" w:rsidRDefault="00AD7709" w:rsidP="00AD7709">
            <w:pPr>
              <w:spacing w:line="240" w:lineRule="auto"/>
              <w:jc w:val="left"/>
              <w:rPr>
                <w:rFonts w:cs="Times New Roman"/>
                <w:color w:val="000000"/>
                <w:sz w:val="22"/>
                <w:lang w:val="en-US"/>
              </w:rPr>
            </w:pPr>
            <w:r w:rsidRPr="0036309C">
              <w:rPr>
                <w:rFonts w:cs="Times New Roman"/>
                <w:color w:val="000000"/>
                <w:sz w:val="22"/>
                <w:szCs w:val="22"/>
                <w:lang w:val="en-US"/>
              </w:rPr>
              <w:t> </w:t>
            </w:r>
          </w:p>
        </w:tc>
        <w:tc>
          <w:tcPr>
            <w:tcW w:w="3518" w:type="dxa"/>
            <w:tcBorders>
              <w:top w:val="nil"/>
              <w:left w:val="nil"/>
              <w:bottom w:val="nil"/>
              <w:right w:val="single" w:sz="4" w:space="0" w:color="auto"/>
            </w:tcBorders>
            <w:shd w:val="clear" w:color="auto" w:fill="auto"/>
            <w:noWrap/>
            <w:vAlign w:val="bottom"/>
            <w:hideMark/>
          </w:tcPr>
          <w:p w:rsidR="00AD7709" w:rsidRPr="0036309C" w:rsidRDefault="00AD7709" w:rsidP="00AD7709">
            <w:pPr>
              <w:spacing w:line="240" w:lineRule="auto"/>
              <w:jc w:val="left"/>
              <w:rPr>
                <w:rFonts w:cs="Times New Roman"/>
                <w:color w:val="000000"/>
                <w:sz w:val="22"/>
                <w:lang w:val="en-US"/>
              </w:rPr>
            </w:pPr>
            <w:r w:rsidRPr="0036309C">
              <w:rPr>
                <w:rFonts w:cs="Times New Roman"/>
                <w:color w:val="000000"/>
                <w:sz w:val="22"/>
                <w:szCs w:val="22"/>
                <w:lang w:val="en-US"/>
              </w:rPr>
              <w:t>2. Buruh</w:t>
            </w:r>
          </w:p>
        </w:tc>
      </w:tr>
      <w:tr w:rsidR="00AD7709" w:rsidRPr="0036309C" w:rsidTr="008C5312">
        <w:trPr>
          <w:trHeight w:val="301"/>
        </w:trPr>
        <w:tc>
          <w:tcPr>
            <w:tcW w:w="4365" w:type="dxa"/>
            <w:tcBorders>
              <w:top w:val="nil"/>
              <w:left w:val="single" w:sz="4" w:space="0" w:color="auto"/>
              <w:bottom w:val="nil"/>
              <w:right w:val="nil"/>
            </w:tcBorders>
            <w:shd w:val="clear" w:color="auto" w:fill="auto"/>
            <w:noWrap/>
            <w:vAlign w:val="bottom"/>
            <w:hideMark/>
          </w:tcPr>
          <w:p w:rsidR="00AD7709" w:rsidRPr="0036309C" w:rsidRDefault="00AD7709" w:rsidP="00AD7709">
            <w:pPr>
              <w:spacing w:line="240" w:lineRule="auto"/>
              <w:jc w:val="left"/>
              <w:rPr>
                <w:rFonts w:cs="Times New Roman"/>
                <w:color w:val="000000"/>
                <w:sz w:val="22"/>
                <w:lang w:val="en-US"/>
              </w:rPr>
            </w:pPr>
            <w:r w:rsidRPr="0036309C">
              <w:rPr>
                <w:rFonts w:cs="Times New Roman"/>
                <w:color w:val="000000"/>
                <w:sz w:val="22"/>
                <w:szCs w:val="22"/>
                <w:lang w:val="en-US"/>
              </w:rPr>
              <w:t> </w:t>
            </w:r>
          </w:p>
        </w:tc>
        <w:tc>
          <w:tcPr>
            <w:tcW w:w="3518" w:type="dxa"/>
            <w:tcBorders>
              <w:top w:val="nil"/>
              <w:left w:val="nil"/>
              <w:bottom w:val="nil"/>
              <w:right w:val="single" w:sz="4" w:space="0" w:color="auto"/>
            </w:tcBorders>
            <w:shd w:val="clear" w:color="auto" w:fill="auto"/>
            <w:noWrap/>
            <w:vAlign w:val="bottom"/>
            <w:hideMark/>
          </w:tcPr>
          <w:p w:rsidR="00AD7709" w:rsidRPr="0036309C" w:rsidRDefault="00AD7709" w:rsidP="00AD7709">
            <w:pPr>
              <w:spacing w:line="240" w:lineRule="auto"/>
              <w:jc w:val="left"/>
              <w:rPr>
                <w:rFonts w:cs="Times New Roman"/>
                <w:color w:val="000000"/>
                <w:sz w:val="22"/>
                <w:lang w:val="en-US"/>
              </w:rPr>
            </w:pPr>
            <w:r w:rsidRPr="0036309C">
              <w:rPr>
                <w:rFonts w:cs="Times New Roman"/>
                <w:color w:val="000000"/>
                <w:sz w:val="22"/>
                <w:szCs w:val="22"/>
                <w:lang w:val="en-US"/>
              </w:rPr>
              <w:t>3. Purnawirawan</w:t>
            </w:r>
          </w:p>
        </w:tc>
      </w:tr>
      <w:tr w:rsidR="00AD7709" w:rsidRPr="0036309C" w:rsidTr="008C5312">
        <w:trPr>
          <w:trHeight w:val="301"/>
        </w:trPr>
        <w:tc>
          <w:tcPr>
            <w:tcW w:w="4365" w:type="dxa"/>
            <w:tcBorders>
              <w:top w:val="nil"/>
              <w:left w:val="single" w:sz="4" w:space="0" w:color="auto"/>
              <w:bottom w:val="single" w:sz="4" w:space="0" w:color="auto"/>
              <w:right w:val="nil"/>
            </w:tcBorders>
            <w:shd w:val="clear" w:color="auto" w:fill="auto"/>
            <w:noWrap/>
            <w:vAlign w:val="bottom"/>
            <w:hideMark/>
          </w:tcPr>
          <w:p w:rsidR="00AD7709" w:rsidRPr="0036309C" w:rsidRDefault="00AD7709" w:rsidP="00AD7709">
            <w:pPr>
              <w:spacing w:line="240" w:lineRule="auto"/>
              <w:jc w:val="left"/>
              <w:rPr>
                <w:rFonts w:cs="Times New Roman"/>
                <w:color w:val="000000"/>
                <w:sz w:val="22"/>
                <w:lang w:val="en-US"/>
              </w:rPr>
            </w:pPr>
            <w:r w:rsidRPr="0036309C">
              <w:rPr>
                <w:rFonts w:cs="Times New Roman"/>
                <w:color w:val="000000"/>
                <w:sz w:val="22"/>
                <w:szCs w:val="22"/>
                <w:lang w:val="en-US"/>
              </w:rPr>
              <w:t> </w:t>
            </w:r>
          </w:p>
        </w:tc>
        <w:tc>
          <w:tcPr>
            <w:tcW w:w="3518" w:type="dxa"/>
            <w:tcBorders>
              <w:top w:val="nil"/>
              <w:left w:val="nil"/>
              <w:bottom w:val="single" w:sz="4" w:space="0" w:color="auto"/>
              <w:right w:val="single" w:sz="4" w:space="0" w:color="auto"/>
            </w:tcBorders>
            <w:shd w:val="clear" w:color="auto" w:fill="auto"/>
            <w:noWrap/>
            <w:vAlign w:val="bottom"/>
            <w:hideMark/>
          </w:tcPr>
          <w:p w:rsidR="00AD7709" w:rsidRPr="0036309C" w:rsidRDefault="00AD7709" w:rsidP="00AD7709">
            <w:pPr>
              <w:spacing w:line="240" w:lineRule="auto"/>
              <w:jc w:val="left"/>
              <w:rPr>
                <w:rFonts w:cs="Times New Roman"/>
                <w:color w:val="000000"/>
                <w:sz w:val="22"/>
                <w:lang w:val="en-US"/>
              </w:rPr>
            </w:pPr>
            <w:r w:rsidRPr="0036309C">
              <w:rPr>
                <w:rFonts w:cs="Times New Roman"/>
                <w:color w:val="000000"/>
                <w:sz w:val="22"/>
                <w:szCs w:val="22"/>
                <w:lang w:val="en-US"/>
              </w:rPr>
              <w:t>4. PNS</w:t>
            </w:r>
          </w:p>
        </w:tc>
      </w:tr>
      <w:tr w:rsidR="00AD7709" w:rsidRPr="0036309C" w:rsidTr="008C5312">
        <w:trPr>
          <w:trHeight w:val="301"/>
        </w:trPr>
        <w:tc>
          <w:tcPr>
            <w:tcW w:w="4365" w:type="dxa"/>
            <w:tcBorders>
              <w:top w:val="nil"/>
              <w:left w:val="nil"/>
              <w:bottom w:val="nil"/>
              <w:right w:val="nil"/>
            </w:tcBorders>
            <w:shd w:val="clear" w:color="auto" w:fill="auto"/>
            <w:noWrap/>
            <w:vAlign w:val="bottom"/>
            <w:hideMark/>
          </w:tcPr>
          <w:p w:rsidR="00AD7709" w:rsidRPr="0036309C" w:rsidRDefault="00AD7709" w:rsidP="00AD7709">
            <w:pPr>
              <w:spacing w:line="240" w:lineRule="auto"/>
              <w:jc w:val="left"/>
              <w:rPr>
                <w:rFonts w:cs="Times New Roman"/>
                <w:color w:val="000000"/>
                <w:sz w:val="22"/>
                <w:lang w:val="en-US"/>
              </w:rPr>
            </w:pPr>
          </w:p>
        </w:tc>
        <w:tc>
          <w:tcPr>
            <w:tcW w:w="3518" w:type="dxa"/>
            <w:tcBorders>
              <w:top w:val="nil"/>
              <w:left w:val="nil"/>
              <w:bottom w:val="nil"/>
              <w:right w:val="nil"/>
            </w:tcBorders>
            <w:shd w:val="clear" w:color="auto" w:fill="auto"/>
            <w:noWrap/>
            <w:vAlign w:val="bottom"/>
            <w:hideMark/>
          </w:tcPr>
          <w:p w:rsidR="00AD7709" w:rsidRPr="0036309C" w:rsidRDefault="00AD7709" w:rsidP="00AD7709">
            <w:pPr>
              <w:spacing w:line="240" w:lineRule="auto"/>
              <w:jc w:val="left"/>
              <w:rPr>
                <w:rFonts w:cs="Times New Roman"/>
                <w:color w:val="000000"/>
                <w:sz w:val="22"/>
                <w:lang w:val="en-US"/>
              </w:rPr>
            </w:pPr>
          </w:p>
        </w:tc>
      </w:tr>
      <w:tr w:rsidR="00AD7709" w:rsidRPr="0036309C" w:rsidTr="008C5312">
        <w:trPr>
          <w:trHeight w:val="301"/>
        </w:trPr>
        <w:tc>
          <w:tcPr>
            <w:tcW w:w="4365" w:type="dxa"/>
            <w:tcBorders>
              <w:top w:val="single" w:sz="4" w:space="0" w:color="auto"/>
              <w:left w:val="single" w:sz="4" w:space="0" w:color="auto"/>
              <w:right w:val="nil"/>
            </w:tcBorders>
            <w:shd w:val="clear" w:color="auto" w:fill="auto"/>
            <w:noWrap/>
            <w:vAlign w:val="bottom"/>
            <w:hideMark/>
          </w:tcPr>
          <w:p w:rsidR="00AD7709" w:rsidRPr="00473D40" w:rsidRDefault="00473D40" w:rsidP="00AD7709">
            <w:pPr>
              <w:spacing w:line="240" w:lineRule="auto"/>
              <w:jc w:val="left"/>
              <w:rPr>
                <w:rFonts w:cs="Times New Roman"/>
                <w:color w:val="000000"/>
                <w:sz w:val="22"/>
                <w:lang w:val="en-US"/>
              </w:rPr>
            </w:pPr>
            <w:r>
              <w:rPr>
                <w:rFonts w:cs="Times New Roman"/>
                <w:i/>
                <w:color w:val="000000"/>
                <w:sz w:val="22"/>
                <w:szCs w:val="22"/>
                <w:lang w:val="en-US"/>
              </w:rPr>
              <w:t xml:space="preserve">Score </w:t>
            </w:r>
            <w:r>
              <w:rPr>
                <w:rFonts w:cs="Times New Roman"/>
                <w:color w:val="000000"/>
                <w:sz w:val="22"/>
                <w:szCs w:val="22"/>
                <w:lang w:val="en-US"/>
              </w:rPr>
              <w:t>30 - 45</w:t>
            </w:r>
          </w:p>
        </w:tc>
        <w:tc>
          <w:tcPr>
            <w:tcW w:w="3518" w:type="dxa"/>
            <w:tcBorders>
              <w:top w:val="single" w:sz="4" w:space="0" w:color="auto"/>
              <w:left w:val="nil"/>
              <w:right w:val="single" w:sz="4" w:space="0" w:color="auto"/>
            </w:tcBorders>
            <w:shd w:val="clear" w:color="auto" w:fill="auto"/>
            <w:noWrap/>
            <w:vAlign w:val="bottom"/>
            <w:hideMark/>
          </w:tcPr>
          <w:p w:rsidR="00AD7709" w:rsidRPr="0036309C" w:rsidRDefault="00473D40" w:rsidP="00AD7709">
            <w:pPr>
              <w:spacing w:line="240" w:lineRule="auto"/>
              <w:jc w:val="left"/>
              <w:rPr>
                <w:rFonts w:cs="Times New Roman"/>
                <w:color w:val="000000"/>
                <w:sz w:val="22"/>
                <w:lang w:val="en-US"/>
              </w:rPr>
            </w:pPr>
            <w:r>
              <w:rPr>
                <w:rFonts w:cs="Times New Roman"/>
                <w:color w:val="000000"/>
                <w:sz w:val="22"/>
                <w:szCs w:val="22"/>
                <w:lang w:val="en-US"/>
              </w:rPr>
              <w:t>Pengetahuan Buruk</w:t>
            </w:r>
          </w:p>
        </w:tc>
      </w:tr>
      <w:tr w:rsidR="00AD7709" w:rsidRPr="0036309C" w:rsidTr="008C5312">
        <w:trPr>
          <w:trHeight w:val="301"/>
        </w:trPr>
        <w:tc>
          <w:tcPr>
            <w:tcW w:w="4365" w:type="dxa"/>
            <w:tcBorders>
              <w:top w:val="nil"/>
              <w:left w:val="single" w:sz="4" w:space="0" w:color="auto"/>
              <w:bottom w:val="single" w:sz="4" w:space="0" w:color="auto"/>
              <w:right w:val="nil"/>
            </w:tcBorders>
            <w:shd w:val="clear" w:color="auto" w:fill="auto"/>
            <w:noWrap/>
            <w:vAlign w:val="bottom"/>
            <w:hideMark/>
          </w:tcPr>
          <w:p w:rsidR="00AD7709" w:rsidRPr="00473D40" w:rsidRDefault="00473D40" w:rsidP="00AD7709">
            <w:pPr>
              <w:spacing w:line="240" w:lineRule="auto"/>
              <w:jc w:val="left"/>
              <w:rPr>
                <w:rFonts w:cs="Times New Roman"/>
                <w:i/>
                <w:color w:val="000000"/>
                <w:sz w:val="22"/>
                <w:lang w:val="en-US"/>
              </w:rPr>
            </w:pPr>
            <w:r>
              <w:rPr>
                <w:rFonts w:cs="Times New Roman"/>
                <w:i/>
                <w:color w:val="000000"/>
                <w:sz w:val="22"/>
                <w:szCs w:val="22"/>
                <w:lang w:val="en-US"/>
              </w:rPr>
              <w:t xml:space="preserve">Score </w:t>
            </w:r>
            <w:r w:rsidRPr="00473D40">
              <w:rPr>
                <w:rFonts w:cs="Times New Roman"/>
                <w:color w:val="000000"/>
                <w:sz w:val="22"/>
                <w:szCs w:val="22"/>
                <w:lang w:val="en-US"/>
              </w:rPr>
              <w:t>46 - 60</w:t>
            </w:r>
          </w:p>
        </w:tc>
        <w:tc>
          <w:tcPr>
            <w:tcW w:w="3518" w:type="dxa"/>
            <w:tcBorders>
              <w:top w:val="nil"/>
              <w:left w:val="nil"/>
              <w:bottom w:val="single" w:sz="4" w:space="0" w:color="auto"/>
              <w:right w:val="single" w:sz="4" w:space="0" w:color="auto"/>
            </w:tcBorders>
            <w:shd w:val="clear" w:color="auto" w:fill="auto"/>
            <w:noWrap/>
            <w:vAlign w:val="bottom"/>
            <w:hideMark/>
          </w:tcPr>
          <w:p w:rsidR="00AD7709" w:rsidRPr="0036309C" w:rsidRDefault="00473D40" w:rsidP="00AD7709">
            <w:pPr>
              <w:spacing w:line="240" w:lineRule="auto"/>
              <w:jc w:val="left"/>
              <w:rPr>
                <w:rFonts w:cs="Times New Roman"/>
                <w:color w:val="000000"/>
                <w:sz w:val="22"/>
                <w:lang w:val="en-US"/>
              </w:rPr>
            </w:pPr>
            <w:r>
              <w:rPr>
                <w:rFonts w:cs="Times New Roman"/>
                <w:color w:val="000000"/>
                <w:sz w:val="22"/>
                <w:szCs w:val="22"/>
                <w:lang w:val="en-US"/>
              </w:rPr>
              <w:t>Pengetahuan Baik</w:t>
            </w:r>
          </w:p>
        </w:tc>
      </w:tr>
      <w:tr w:rsidR="00AD7709" w:rsidRPr="0036309C" w:rsidTr="008C5312">
        <w:trPr>
          <w:trHeight w:val="301"/>
        </w:trPr>
        <w:tc>
          <w:tcPr>
            <w:tcW w:w="4365" w:type="dxa"/>
            <w:tcBorders>
              <w:top w:val="single" w:sz="4" w:space="0" w:color="auto"/>
              <w:left w:val="nil"/>
              <w:bottom w:val="nil"/>
              <w:right w:val="nil"/>
            </w:tcBorders>
            <w:shd w:val="clear" w:color="auto" w:fill="auto"/>
            <w:noWrap/>
            <w:vAlign w:val="bottom"/>
            <w:hideMark/>
          </w:tcPr>
          <w:p w:rsidR="00AD7709" w:rsidRPr="0036309C" w:rsidRDefault="00AD7709" w:rsidP="00AD7709">
            <w:pPr>
              <w:spacing w:line="240" w:lineRule="auto"/>
              <w:jc w:val="left"/>
              <w:rPr>
                <w:rFonts w:cs="Times New Roman"/>
                <w:color w:val="000000"/>
                <w:sz w:val="22"/>
                <w:lang w:val="en-US"/>
              </w:rPr>
            </w:pPr>
          </w:p>
        </w:tc>
        <w:tc>
          <w:tcPr>
            <w:tcW w:w="3518" w:type="dxa"/>
            <w:tcBorders>
              <w:top w:val="single" w:sz="4" w:space="0" w:color="auto"/>
              <w:left w:val="nil"/>
              <w:bottom w:val="nil"/>
              <w:right w:val="nil"/>
            </w:tcBorders>
            <w:shd w:val="clear" w:color="auto" w:fill="auto"/>
            <w:noWrap/>
            <w:vAlign w:val="bottom"/>
            <w:hideMark/>
          </w:tcPr>
          <w:p w:rsidR="00AD7709" w:rsidRPr="0036309C" w:rsidRDefault="00AD7709" w:rsidP="00AD7709">
            <w:pPr>
              <w:spacing w:line="240" w:lineRule="auto"/>
              <w:jc w:val="left"/>
              <w:rPr>
                <w:rFonts w:cs="Times New Roman"/>
                <w:color w:val="000000"/>
                <w:sz w:val="22"/>
                <w:lang w:val="en-US"/>
              </w:rPr>
            </w:pPr>
          </w:p>
        </w:tc>
      </w:tr>
      <w:tr w:rsidR="00AD7709" w:rsidRPr="0036309C" w:rsidTr="008C5312">
        <w:trPr>
          <w:trHeight w:val="301"/>
        </w:trPr>
        <w:tc>
          <w:tcPr>
            <w:tcW w:w="4365" w:type="dxa"/>
            <w:tcBorders>
              <w:top w:val="single" w:sz="4" w:space="0" w:color="auto"/>
              <w:left w:val="single" w:sz="4" w:space="0" w:color="auto"/>
              <w:bottom w:val="nil"/>
              <w:right w:val="nil"/>
            </w:tcBorders>
            <w:shd w:val="clear" w:color="auto" w:fill="auto"/>
            <w:noWrap/>
            <w:vAlign w:val="bottom"/>
            <w:hideMark/>
          </w:tcPr>
          <w:p w:rsidR="00AD7709" w:rsidRPr="0036309C" w:rsidRDefault="00AD7709" w:rsidP="00AD7709">
            <w:pPr>
              <w:spacing w:line="240" w:lineRule="auto"/>
              <w:jc w:val="left"/>
              <w:rPr>
                <w:rFonts w:cs="Times New Roman"/>
                <w:color w:val="000000"/>
                <w:sz w:val="22"/>
                <w:lang w:val="en-US"/>
              </w:rPr>
            </w:pPr>
            <w:r w:rsidRPr="0036309C">
              <w:rPr>
                <w:rFonts w:cs="Times New Roman"/>
                <w:color w:val="000000"/>
                <w:sz w:val="22"/>
                <w:szCs w:val="22"/>
                <w:lang w:val="en-US"/>
              </w:rPr>
              <w:t>Kode Jawaban Kuesioner</w:t>
            </w:r>
          </w:p>
        </w:tc>
        <w:tc>
          <w:tcPr>
            <w:tcW w:w="3518" w:type="dxa"/>
            <w:tcBorders>
              <w:top w:val="single" w:sz="4" w:space="0" w:color="auto"/>
              <w:left w:val="nil"/>
              <w:bottom w:val="nil"/>
              <w:right w:val="single" w:sz="4" w:space="0" w:color="auto"/>
            </w:tcBorders>
            <w:shd w:val="clear" w:color="auto" w:fill="auto"/>
            <w:noWrap/>
            <w:vAlign w:val="bottom"/>
            <w:hideMark/>
          </w:tcPr>
          <w:p w:rsidR="00AD7709" w:rsidRPr="0036309C" w:rsidRDefault="00AD7709" w:rsidP="00AD7709">
            <w:pPr>
              <w:spacing w:line="240" w:lineRule="auto"/>
              <w:jc w:val="left"/>
              <w:rPr>
                <w:rFonts w:cs="Times New Roman"/>
                <w:color w:val="000000"/>
                <w:sz w:val="22"/>
                <w:lang w:val="en-US"/>
              </w:rPr>
            </w:pPr>
            <w:r w:rsidRPr="0036309C">
              <w:rPr>
                <w:rFonts w:cs="Times New Roman"/>
                <w:color w:val="000000"/>
                <w:sz w:val="22"/>
                <w:szCs w:val="22"/>
                <w:lang w:val="en-US"/>
              </w:rPr>
              <w:t>2. Salah</w:t>
            </w:r>
          </w:p>
        </w:tc>
      </w:tr>
      <w:tr w:rsidR="00AD7709" w:rsidRPr="0036309C" w:rsidTr="008C5312">
        <w:trPr>
          <w:trHeight w:val="301"/>
        </w:trPr>
        <w:tc>
          <w:tcPr>
            <w:tcW w:w="4365" w:type="dxa"/>
            <w:tcBorders>
              <w:top w:val="nil"/>
              <w:left w:val="single" w:sz="4" w:space="0" w:color="auto"/>
              <w:bottom w:val="single" w:sz="4" w:space="0" w:color="auto"/>
              <w:right w:val="nil"/>
            </w:tcBorders>
            <w:shd w:val="clear" w:color="auto" w:fill="auto"/>
            <w:noWrap/>
            <w:vAlign w:val="bottom"/>
            <w:hideMark/>
          </w:tcPr>
          <w:p w:rsidR="00AD7709" w:rsidRPr="0036309C" w:rsidRDefault="00AD7709" w:rsidP="00AD7709">
            <w:pPr>
              <w:spacing w:line="240" w:lineRule="auto"/>
              <w:jc w:val="left"/>
              <w:rPr>
                <w:rFonts w:cs="Times New Roman"/>
                <w:color w:val="000000"/>
                <w:sz w:val="22"/>
                <w:lang w:val="en-US"/>
              </w:rPr>
            </w:pPr>
            <w:r w:rsidRPr="0036309C">
              <w:rPr>
                <w:rFonts w:cs="Times New Roman"/>
                <w:color w:val="000000"/>
                <w:sz w:val="22"/>
                <w:szCs w:val="22"/>
                <w:lang w:val="en-US"/>
              </w:rPr>
              <w:t> </w:t>
            </w:r>
          </w:p>
        </w:tc>
        <w:tc>
          <w:tcPr>
            <w:tcW w:w="3518" w:type="dxa"/>
            <w:tcBorders>
              <w:top w:val="nil"/>
              <w:left w:val="nil"/>
              <w:bottom w:val="single" w:sz="4" w:space="0" w:color="auto"/>
              <w:right w:val="single" w:sz="4" w:space="0" w:color="auto"/>
            </w:tcBorders>
            <w:shd w:val="clear" w:color="auto" w:fill="auto"/>
            <w:noWrap/>
            <w:vAlign w:val="bottom"/>
            <w:hideMark/>
          </w:tcPr>
          <w:p w:rsidR="00AD7709" w:rsidRPr="0036309C" w:rsidRDefault="00AD7709" w:rsidP="00AD7709">
            <w:pPr>
              <w:spacing w:line="240" w:lineRule="auto"/>
              <w:jc w:val="left"/>
              <w:rPr>
                <w:rFonts w:cs="Times New Roman"/>
                <w:color w:val="000000" w:themeColor="text1"/>
                <w:sz w:val="22"/>
                <w:lang w:val="en-US"/>
              </w:rPr>
            </w:pPr>
            <w:r w:rsidRPr="0036309C">
              <w:rPr>
                <w:rFonts w:cs="Times New Roman"/>
                <w:color w:val="000000"/>
                <w:sz w:val="22"/>
                <w:szCs w:val="22"/>
                <w:lang w:val="en-US"/>
              </w:rPr>
              <w:t>4. Benar</w:t>
            </w:r>
          </w:p>
        </w:tc>
      </w:tr>
    </w:tbl>
    <w:p w:rsidR="008D3750" w:rsidRPr="008D3750" w:rsidRDefault="008D3750" w:rsidP="008D3750">
      <w:pPr>
        <w:pStyle w:val="ListParagraph"/>
        <w:spacing w:line="480" w:lineRule="auto"/>
        <w:ind w:left="426"/>
        <w:rPr>
          <w:rFonts w:ascii="Times New Roman" w:hAnsi="Times New Roman" w:cs="Times New Roman"/>
        </w:rPr>
      </w:pPr>
    </w:p>
    <w:p w:rsidR="006A6649" w:rsidRPr="00286344" w:rsidRDefault="006A6649" w:rsidP="00286344">
      <w:pPr>
        <w:pStyle w:val="ListParagraph"/>
        <w:numPr>
          <w:ilvl w:val="4"/>
          <w:numId w:val="32"/>
        </w:numPr>
        <w:spacing w:line="480" w:lineRule="auto"/>
        <w:ind w:left="426" w:hanging="426"/>
        <w:rPr>
          <w:rFonts w:ascii="Times New Roman" w:hAnsi="Times New Roman" w:cs="Times New Roman"/>
        </w:rPr>
      </w:pPr>
      <w:r w:rsidRPr="00286344">
        <w:rPr>
          <w:rFonts w:ascii="Times New Roman" w:hAnsi="Times New Roman" w:cs="Times New Roman"/>
        </w:rPr>
        <w:t>Pengolahan data (</w:t>
      </w:r>
      <w:r w:rsidRPr="00286344">
        <w:rPr>
          <w:rFonts w:ascii="Times New Roman" w:hAnsi="Times New Roman" w:cs="Times New Roman"/>
          <w:i/>
        </w:rPr>
        <w:t>processing</w:t>
      </w:r>
      <w:r w:rsidRPr="00286344">
        <w:rPr>
          <w:rFonts w:ascii="Times New Roman" w:hAnsi="Times New Roman" w:cs="Times New Roman"/>
        </w:rPr>
        <w:t>)</w:t>
      </w:r>
    </w:p>
    <w:p w:rsidR="006A6649" w:rsidRPr="00490C13" w:rsidRDefault="006A6649" w:rsidP="00490C13">
      <w:pPr>
        <w:pStyle w:val="ListParagraph"/>
        <w:spacing w:line="480" w:lineRule="auto"/>
        <w:ind w:left="426"/>
        <w:rPr>
          <w:rFonts w:ascii="Times New Roman" w:hAnsi="Times New Roman" w:cs="Times New Roman"/>
          <w:lang w:val="id-ID"/>
        </w:rPr>
      </w:pPr>
      <w:r w:rsidRPr="00286344">
        <w:rPr>
          <w:rFonts w:ascii="Times New Roman" w:hAnsi="Times New Roman" w:cs="Times New Roman"/>
        </w:rPr>
        <w:t xml:space="preserve">Pengolahan data merupakan suatu proses untuk memperoleh data atau ringkasan berdasarkan data mentah dengan menggunakan rumus tertentu sehingga menghasilkan informasi yang diperlukan, dengan menggunakan program aplikasi SPSS sehingga data demografi, pertanyaan tambahan dan hasil pengukuran kadar gula darah yang telah terisi kemudian di </w:t>
      </w:r>
      <w:r w:rsidRPr="00286344">
        <w:rPr>
          <w:rFonts w:ascii="Times New Roman" w:hAnsi="Times New Roman" w:cs="Times New Roman"/>
          <w:i/>
        </w:rPr>
        <w:t>coding</w:t>
      </w:r>
      <w:r w:rsidRPr="00286344">
        <w:rPr>
          <w:rFonts w:ascii="Times New Roman" w:hAnsi="Times New Roman" w:cs="Times New Roman"/>
        </w:rPr>
        <w:t>, setelah itu dianalisis menggunakan program SPSS.</w:t>
      </w:r>
    </w:p>
    <w:p w:rsidR="006A6649" w:rsidRPr="00286344" w:rsidRDefault="006A6649" w:rsidP="00286344">
      <w:pPr>
        <w:pStyle w:val="ListParagraph"/>
        <w:numPr>
          <w:ilvl w:val="4"/>
          <w:numId w:val="32"/>
        </w:numPr>
        <w:spacing w:line="480" w:lineRule="auto"/>
        <w:ind w:left="426" w:hanging="426"/>
        <w:rPr>
          <w:rFonts w:ascii="Times New Roman" w:hAnsi="Times New Roman" w:cs="Times New Roman"/>
        </w:rPr>
      </w:pPr>
      <w:r w:rsidRPr="00286344">
        <w:rPr>
          <w:rFonts w:ascii="Times New Roman" w:hAnsi="Times New Roman" w:cs="Times New Roman"/>
        </w:rPr>
        <w:t>Pembersihan (</w:t>
      </w:r>
      <w:r w:rsidRPr="00286344">
        <w:rPr>
          <w:rFonts w:ascii="Times New Roman" w:hAnsi="Times New Roman" w:cs="Times New Roman"/>
          <w:i/>
        </w:rPr>
        <w:t>cleaning</w:t>
      </w:r>
      <w:r w:rsidRPr="00286344">
        <w:rPr>
          <w:rFonts w:ascii="Times New Roman" w:hAnsi="Times New Roman" w:cs="Times New Roman"/>
        </w:rPr>
        <w:t>)</w:t>
      </w:r>
    </w:p>
    <w:p w:rsidR="006A6649" w:rsidRPr="00286344" w:rsidRDefault="006A6649" w:rsidP="00286344">
      <w:pPr>
        <w:pStyle w:val="ListParagraph"/>
        <w:spacing w:line="480" w:lineRule="auto"/>
        <w:ind w:left="426"/>
        <w:rPr>
          <w:rFonts w:ascii="Times New Roman" w:hAnsi="Times New Roman" w:cs="Times New Roman"/>
        </w:rPr>
      </w:pPr>
      <w:r w:rsidRPr="00286344">
        <w:rPr>
          <w:rFonts w:ascii="Times New Roman" w:hAnsi="Times New Roman" w:cs="Times New Roman"/>
        </w:rPr>
        <w:t>Pembersihan data merupakan kegiatan pengecekan kembali data yang sudah dimasukkan ke dalam komputer, agar pada pelaksanaan analisa data bebas dari kesalahan.</w:t>
      </w:r>
    </w:p>
    <w:p w:rsidR="006A6649" w:rsidRPr="00286344" w:rsidRDefault="006A6649" w:rsidP="009C501B">
      <w:pPr>
        <w:pStyle w:val="ListParagraph"/>
        <w:numPr>
          <w:ilvl w:val="3"/>
          <w:numId w:val="36"/>
        </w:numPr>
        <w:spacing w:line="480" w:lineRule="auto"/>
        <w:ind w:left="567" w:hanging="567"/>
        <w:rPr>
          <w:rFonts w:ascii="Times New Roman" w:hAnsi="Times New Roman" w:cs="Times New Roman"/>
          <w:bCs/>
        </w:rPr>
      </w:pPr>
      <w:bookmarkStart w:id="341" w:name="_Toc34365226"/>
      <w:r w:rsidRPr="00286344">
        <w:rPr>
          <w:rFonts w:ascii="Times New Roman" w:hAnsi="Times New Roman" w:cs="Times New Roman"/>
        </w:rPr>
        <w:t>Analisa Data</w:t>
      </w:r>
      <w:bookmarkEnd w:id="341"/>
    </w:p>
    <w:p w:rsidR="006A6649" w:rsidRPr="00286344" w:rsidRDefault="006A6649" w:rsidP="00286344">
      <w:pPr>
        <w:ind w:firstLine="567"/>
        <w:rPr>
          <w:rFonts w:cs="Times New Roman"/>
          <w:bCs/>
        </w:rPr>
      </w:pPr>
      <w:bookmarkStart w:id="342" w:name="_Toc34365227"/>
      <w:r w:rsidRPr="00F94B07">
        <w:rPr>
          <w:rFonts w:cs="Times New Roman"/>
        </w:rPr>
        <w:lastRenderedPageBreak/>
        <w:t>Penelitian ini menggunakan analisa univariat dengan</w:t>
      </w:r>
      <w:r w:rsidR="00BB7320" w:rsidRPr="00F94B07">
        <w:rPr>
          <w:rFonts w:cs="Times New Roman"/>
        </w:rPr>
        <w:t xml:space="preserve"> analisa deskriptif yang dilakukan untuk menggambarkan setiap variable yang di teliti secara terpisah dengan membuat tabel frequensi dari masing – masing variable.Analisa ini dapat mengetahui konsep yang di</w:t>
      </w:r>
      <w:r w:rsidR="00BB7320">
        <w:rPr>
          <w:rFonts w:cs="Times New Roman"/>
        </w:rPr>
        <w:t xml:space="preserve"> teliti peneliti siap</w:t>
      </w:r>
      <w:r w:rsidR="00F94B07">
        <w:rPr>
          <w:rFonts w:cs="Times New Roman"/>
        </w:rPr>
        <w:t xml:space="preserve"> untuk dianalisa serta dapat gambaran secara rinci.</w:t>
      </w:r>
      <w:bookmarkEnd w:id="342"/>
    </w:p>
    <w:p w:rsidR="006A6649" w:rsidRPr="00286344" w:rsidRDefault="006A6649" w:rsidP="00286344">
      <w:pPr>
        <w:pStyle w:val="Heading3"/>
        <w:numPr>
          <w:ilvl w:val="2"/>
          <w:numId w:val="31"/>
        </w:numPr>
        <w:spacing w:before="0"/>
        <w:ind w:left="567" w:hanging="567"/>
        <w:rPr>
          <w:rFonts w:cs="Times New Roman"/>
        </w:rPr>
      </w:pPr>
      <w:bookmarkStart w:id="343" w:name="_Toc36578119"/>
      <w:bookmarkStart w:id="344" w:name="_Toc46926998"/>
      <w:bookmarkStart w:id="345" w:name="_Toc47946487"/>
      <w:bookmarkStart w:id="346" w:name="_Toc47946560"/>
      <w:bookmarkStart w:id="347" w:name="_Toc47947022"/>
      <w:r w:rsidRPr="00286344">
        <w:rPr>
          <w:rFonts w:cs="Times New Roman"/>
        </w:rPr>
        <w:t>Etika Penelitian</w:t>
      </w:r>
      <w:bookmarkEnd w:id="343"/>
      <w:bookmarkEnd w:id="344"/>
      <w:bookmarkEnd w:id="345"/>
      <w:bookmarkEnd w:id="346"/>
      <w:bookmarkEnd w:id="347"/>
    </w:p>
    <w:p w:rsidR="006A6649" w:rsidRPr="007814DC" w:rsidRDefault="006A6649" w:rsidP="007814DC">
      <w:pPr>
        <w:ind w:firstLine="567"/>
        <w:rPr>
          <w:rFonts w:cs="Times New Roman"/>
        </w:rPr>
      </w:pPr>
      <w:bookmarkStart w:id="348" w:name="_Toc34365229"/>
      <w:r w:rsidRPr="00286344">
        <w:rPr>
          <w:rFonts w:cs="Times New Roman"/>
        </w:rPr>
        <w:t>Penelitian ini dilakukan setelah mendapat surat rekomendasi dari Stikes Hang Tuah Surabaya dan surat tembusan dari Bakesbangpol Kota Surabaya dan Dinas Kesehatan Kota Surabaya. Penelitian dilakukan dengan menggunakan beberapa prosedur yang berhubungan dengan etika penelitian meliputi :</w:t>
      </w:r>
      <w:bookmarkEnd w:id="348"/>
    </w:p>
    <w:p w:rsidR="006A6649" w:rsidRPr="00286344" w:rsidRDefault="006A6649" w:rsidP="009C501B">
      <w:pPr>
        <w:numPr>
          <w:ilvl w:val="0"/>
          <w:numId w:val="37"/>
        </w:numPr>
        <w:ind w:left="426" w:hanging="426"/>
        <w:rPr>
          <w:rFonts w:cs="Times New Roman"/>
        </w:rPr>
      </w:pPr>
      <w:r w:rsidRPr="00286344">
        <w:rPr>
          <w:rFonts w:cs="Times New Roman"/>
        </w:rPr>
        <w:t>Lembar persetujuan (</w:t>
      </w:r>
      <w:r w:rsidRPr="00286344">
        <w:rPr>
          <w:rFonts w:cs="Times New Roman"/>
          <w:i/>
        </w:rPr>
        <w:t>informed concent</w:t>
      </w:r>
      <w:r w:rsidRPr="00286344">
        <w:rPr>
          <w:rFonts w:cs="Times New Roman"/>
        </w:rPr>
        <w:t>)</w:t>
      </w:r>
    </w:p>
    <w:p w:rsidR="006A6649" w:rsidRPr="00286344" w:rsidRDefault="006A6649" w:rsidP="00490C13">
      <w:pPr>
        <w:ind w:firstLine="426"/>
        <w:rPr>
          <w:rFonts w:cs="Times New Roman"/>
        </w:rPr>
      </w:pPr>
      <w:r w:rsidRPr="00286344">
        <w:rPr>
          <w:rFonts w:cs="Times New Roman"/>
        </w:rPr>
        <w:t>Lembar persetujuan diberikan sebelum penelitian dilaksanakan agar responden mengetahui maksud dan tujuan penelitian, serta dampak yang akan terjadi selama dalam pengumpulan data. Selanjutnya responden yang bersedia untuk diteliti harus mendatangani lembar persetujuan yang sudah disediakan. Jika tidak peneliti harus menghormati hak-hak responden dan tidak mengikutsertakan responden.</w:t>
      </w:r>
    </w:p>
    <w:p w:rsidR="006A6649" w:rsidRPr="00286344" w:rsidRDefault="006A6649" w:rsidP="009C501B">
      <w:pPr>
        <w:numPr>
          <w:ilvl w:val="0"/>
          <w:numId w:val="37"/>
        </w:numPr>
        <w:ind w:left="426" w:hanging="426"/>
        <w:rPr>
          <w:rFonts w:cs="Times New Roman"/>
        </w:rPr>
      </w:pPr>
      <w:r w:rsidRPr="00286344">
        <w:rPr>
          <w:rFonts w:cs="Times New Roman"/>
        </w:rPr>
        <w:t>Tanpa nama (</w:t>
      </w:r>
      <w:r w:rsidRPr="00286344">
        <w:rPr>
          <w:rFonts w:cs="Times New Roman"/>
          <w:i/>
        </w:rPr>
        <w:t>anonimity</w:t>
      </w:r>
      <w:r w:rsidRPr="00286344">
        <w:rPr>
          <w:rFonts w:cs="Times New Roman"/>
        </w:rPr>
        <w:t>)</w:t>
      </w:r>
    </w:p>
    <w:p w:rsidR="006A6649" w:rsidRPr="00BB7320" w:rsidRDefault="006A6649" w:rsidP="00286344">
      <w:pPr>
        <w:ind w:firstLine="426"/>
        <w:rPr>
          <w:rFonts w:cs="Times New Roman"/>
        </w:rPr>
      </w:pPr>
      <w:r w:rsidRPr="00286344">
        <w:rPr>
          <w:rFonts w:cs="Times New Roman"/>
        </w:rPr>
        <w:t xml:space="preserve">Peneliti tidak akan mencantumkan nama responden pada lembar pengumpulan data (kuesioner) yang diisi oleh responden untuk menjaga kerahasiaan identitas responden. Lembar tersebut akan digantikan oleh kode </w:t>
      </w:r>
      <w:r w:rsidRPr="00BB7320">
        <w:rPr>
          <w:rFonts w:cs="Times New Roman"/>
        </w:rPr>
        <w:t xml:space="preserve">tertentu.  </w:t>
      </w:r>
    </w:p>
    <w:p w:rsidR="006A6649" w:rsidRPr="00BB7320" w:rsidRDefault="006A6649" w:rsidP="009C501B">
      <w:pPr>
        <w:numPr>
          <w:ilvl w:val="0"/>
          <w:numId w:val="37"/>
        </w:numPr>
        <w:ind w:left="426" w:hanging="426"/>
        <w:rPr>
          <w:rFonts w:cs="Times New Roman"/>
        </w:rPr>
      </w:pPr>
      <w:r w:rsidRPr="00BB7320">
        <w:rPr>
          <w:rFonts w:cs="Times New Roman"/>
        </w:rPr>
        <w:t>Kerahasiaan (</w:t>
      </w:r>
      <w:r w:rsidRPr="00BB7320">
        <w:rPr>
          <w:rFonts w:cs="Times New Roman"/>
          <w:i/>
        </w:rPr>
        <w:t>confidentiliy</w:t>
      </w:r>
      <w:r w:rsidRPr="00BB7320">
        <w:rPr>
          <w:rFonts w:cs="Times New Roman"/>
        </w:rPr>
        <w:t>)</w:t>
      </w:r>
    </w:p>
    <w:p w:rsidR="006A6649" w:rsidRDefault="006A6649" w:rsidP="0062179C">
      <w:pPr>
        <w:ind w:firstLine="426"/>
        <w:rPr>
          <w:rFonts w:cs="Times New Roman"/>
        </w:rPr>
      </w:pPr>
      <w:r w:rsidRPr="00BB7320">
        <w:rPr>
          <w:rFonts w:cs="Times New Roman"/>
        </w:rPr>
        <w:lastRenderedPageBreak/>
        <w:t>Kerahasiaan informasi yang telah dikumpulkan dari responden dijaga kerahasiaannya oleh peneliti dan data tersebut hanya disajikan atau dilaporkan pada hasil riset.</w:t>
      </w:r>
    </w:p>
    <w:p w:rsidR="0062179C" w:rsidRDefault="0062179C" w:rsidP="0062179C">
      <w:pPr>
        <w:rPr>
          <w:rFonts w:cs="Times New Roman"/>
        </w:rPr>
      </w:pPr>
      <w:r>
        <w:rPr>
          <w:rFonts w:cs="Times New Roman"/>
        </w:rPr>
        <w:t>4.Keadilan (</w:t>
      </w:r>
      <w:r w:rsidRPr="0062179C">
        <w:rPr>
          <w:rFonts w:cs="Times New Roman"/>
          <w:i/>
        </w:rPr>
        <w:t>Justice</w:t>
      </w:r>
      <w:r>
        <w:rPr>
          <w:rFonts w:cs="Times New Roman"/>
        </w:rPr>
        <w:t>)</w:t>
      </w:r>
    </w:p>
    <w:p w:rsidR="0062179C" w:rsidRDefault="0062179C" w:rsidP="0062179C">
      <w:pPr>
        <w:ind w:firstLine="426"/>
        <w:rPr>
          <w:rFonts w:cs="Times New Roman"/>
        </w:rPr>
      </w:pPr>
      <w:r>
        <w:rPr>
          <w:rFonts w:cs="Times New Roman"/>
        </w:rPr>
        <w:t xml:space="preserve"> Penelitian dilakukan secara jujur,hati – hati,profesional,berperikemanusiaan dan memperhatikan faktor ketepatan,kecepatan,psikologis dan perasaan subjek penelitian.Pada prinsip ini penelitian dilakukan dengan cara tidak membedakan jenis kelamin,usia,suku, bangsa dan pekerjaan sebagai rencana tindak lanjut dari penelitian ini.</w:t>
      </w:r>
    </w:p>
    <w:p w:rsidR="0062179C" w:rsidRDefault="0062179C" w:rsidP="0062179C">
      <w:pPr>
        <w:rPr>
          <w:rFonts w:cs="Times New Roman"/>
          <w:i/>
        </w:rPr>
      </w:pPr>
      <w:r>
        <w:rPr>
          <w:rFonts w:cs="Times New Roman"/>
        </w:rPr>
        <w:t>5. Kemanfaatan (</w:t>
      </w:r>
      <w:r>
        <w:rPr>
          <w:rFonts w:cs="Times New Roman"/>
          <w:i/>
        </w:rPr>
        <w:t>Beneficiency)</w:t>
      </w:r>
    </w:p>
    <w:p w:rsidR="0062179C" w:rsidRPr="00112556" w:rsidRDefault="00BB7320" w:rsidP="00112556">
      <w:pPr>
        <w:ind w:firstLine="426"/>
        <w:rPr>
          <w:rFonts w:cs="Times New Roman"/>
          <w:lang w:val="en-US"/>
        </w:rPr>
      </w:pPr>
      <w:r>
        <w:rPr>
          <w:rFonts w:cs="Times New Roman"/>
        </w:rPr>
        <w:t xml:space="preserve"> Penelitian harus menegetahui secara jelas manfaat dan resiko yang mungkin terjadi pada responden, Penelitian dapat dilakukan apabila manfaat yang di peroleh lebih besar dari pada resiko yang terjadi.</w:t>
      </w:r>
    </w:p>
    <w:p w:rsidR="00CA6AF9" w:rsidRDefault="00CA6AF9" w:rsidP="006856D3">
      <w:pPr>
        <w:pStyle w:val="Heading1"/>
        <w:rPr>
          <w:rFonts w:cs="Times New Roman"/>
          <w:lang w:val="en-US"/>
        </w:rPr>
        <w:sectPr w:rsidR="00CA6AF9" w:rsidSect="00CA6AF9">
          <w:pgSz w:w="11900" w:h="16838" w:code="9"/>
          <w:pgMar w:top="1701" w:right="1701" w:bottom="1701" w:left="2268" w:header="0" w:footer="554" w:gutter="0"/>
          <w:cols w:space="708"/>
          <w:titlePg/>
          <w:docGrid w:linePitch="326"/>
        </w:sectPr>
      </w:pPr>
      <w:bookmarkStart w:id="349" w:name="_Toc46926999"/>
    </w:p>
    <w:p w:rsidR="006A6649" w:rsidRPr="00112556" w:rsidRDefault="006A6649" w:rsidP="00112556">
      <w:pPr>
        <w:pStyle w:val="Heading1"/>
        <w:rPr>
          <w:rFonts w:cs="Times New Roman"/>
          <w:b w:val="0"/>
          <w:lang w:val="en-US"/>
        </w:rPr>
      </w:pPr>
      <w:bookmarkStart w:id="350" w:name="_Toc47946488"/>
      <w:bookmarkStart w:id="351" w:name="_Toc47946561"/>
      <w:bookmarkStart w:id="352" w:name="_Toc47947023"/>
      <w:r w:rsidRPr="00112556">
        <w:rPr>
          <w:rFonts w:cs="Times New Roman"/>
          <w:lang w:val="en-US"/>
        </w:rPr>
        <w:lastRenderedPageBreak/>
        <w:t>BAB 5</w:t>
      </w:r>
      <w:bookmarkEnd w:id="349"/>
      <w:bookmarkEnd w:id="350"/>
      <w:bookmarkEnd w:id="351"/>
      <w:bookmarkEnd w:id="352"/>
    </w:p>
    <w:p w:rsidR="006A6649" w:rsidRDefault="006A6649" w:rsidP="00933BF0">
      <w:pPr>
        <w:pStyle w:val="Heading1"/>
        <w:rPr>
          <w:lang w:val="en-US"/>
        </w:rPr>
      </w:pPr>
      <w:bookmarkStart w:id="353" w:name="_Toc47946489"/>
      <w:bookmarkStart w:id="354" w:name="_Toc47946562"/>
      <w:bookmarkStart w:id="355" w:name="_Toc47947024"/>
      <w:r w:rsidRPr="006856D3">
        <w:rPr>
          <w:lang w:val="en-US"/>
        </w:rPr>
        <w:t>HASIL DAN PEMBAHASAN</w:t>
      </w:r>
      <w:bookmarkEnd w:id="353"/>
      <w:bookmarkEnd w:id="354"/>
      <w:bookmarkEnd w:id="355"/>
    </w:p>
    <w:p w:rsidR="00055A5F" w:rsidRPr="006856D3" w:rsidRDefault="00055A5F" w:rsidP="006856D3">
      <w:pPr>
        <w:jc w:val="center"/>
        <w:rPr>
          <w:rFonts w:cs="Times New Roman"/>
          <w:b/>
          <w:lang w:val="en-US"/>
        </w:rPr>
      </w:pPr>
    </w:p>
    <w:p w:rsidR="00D737A3" w:rsidRDefault="00D737A3" w:rsidP="009C501B">
      <w:pPr>
        <w:pStyle w:val="Heading2"/>
        <w:numPr>
          <w:ilvl w:val="1"/>
          <w:numId w:val="51"/>
        </w:numPr>
        <w:spacing w:before="0"/>
        <w:ind w:left="567" w:hanging="567"/>
        <w:rPr>
          <w:rFonts w:cs="Times New Roman"/>
          <w:lang w:val="en-US"/>
        </w:rPr>
      </w:pPr>
      <w:bookmarkStart w:id="356" w:name="_Toc46927000"/>
      <w:bookmarkStart w:id="357" w:name="_Toc47946490"/>
      <w:bookmarkStart w:id="358" w:name="_Toc47946563"/>
      <w:bookmarkStart w:id="359" w:name="_Toc47947025"/>
      <w:r w:rsidRPr="00D737A3">
        <w:rPr>
          <w:rFonts w:cs="Times New Roman"/>
          <w:lang w:val="en-US"/>
        </w:rPr>
        <w:t>Hasil Penelitian</w:t>
      </w:r>
      <w:bookmarkEnd w:id="356"/>
      <w:bookmarkEnd w:id="357"/>
      <w:bookmarkEnd w:id="358"/>
      <w:bookmarkEnd w:id="359"/>
    </w:p>
    <w:p w:rsidR="00055A5F" w:rsidRPr="00055A5F" w:rsidRDefault="00055A5F" w:rsidP="00055A5F">
      <w:pPr>
        <w:ind w:firstLine="567"/>
        <w:rPr>
          <w:rFonts w:cs="Times New Roman"/>
          <w:lang w:val="en-US"/>
        </w:rPr>
      </w:pPr>
      <w:r w:rsidRPr="00055A5F">
        <w:rPr>
          <w:rFonts w:cs="Times New Roman"/>
        </w:rPr>
        <w:t xml:space="preserve">Pengambilan data dilakukan pada tanggal </w:t>
      </w:r>
      <w:r w:rsidRPr="009656B2">
        <w:rPr>
          <w:rFonts w:cs="Times New Roman"/>
        </w:rPr>
        <w:t>25 April 2020 – 12 Mei 2020</w:t>
      </w:r>
      <w:r w:rsidRPr="00055A5F">
        <w:rPr>
          <w:rFonts w:cs="Times New Roman"/>
        </w:rPr>
        <w:t xml:space="preserve"> dan didapatkan </w:t>
      </w:r>
      <w:r w:rsidRPr="00055A5F">
        <w:rPr>
          <w:rFonts w:cs="Times New Roman"/>
          <w:lang w:val="en-US"/>
        </w:rPr>
        <w:t>255</w:t>
      </w:r>
      <w:r w:rsidRPr="00055A5F">
        <w:rPr>
          <w:rFonts w:cs="Times New Roman"/>
        </w:rPr>
        <w:t xml:space="preserve"> responden. Hasil dari penelitian akan diuraikan tentang bagaimana gambaran umum tempat penelitian, data umum dan data khusus. Data umum berisikan tentang data demografi yang meliputi usia, jenis kelamin, tingkat pendidikan, pekerjaan. Sedangkan data khusus yaitu tentang gambaran tingkat pengetahuan perawatan kakipada penderita Diabetes Melitus di </w:t>
      </w:r>
      <w:r w:rsidRPr="00055A5F">
        <w:rPr>
          <w:rFonts w:cs="Times New Roman"/>
          <w:lang w:val="en-US"/>
        </w:rPr>
        <w:t>P</w:t>
      </w:r>
      <w:r w:rsidRPr="00055A5F">
        <w:rPr>
          <w:rFonts w:cs="Times New Roman"/>
        </w:rPr>
        <w:t xml:space="preserve">uskesmas </w:t>
      </w:r>
      <w:r w:rsidRPr="00055A5F">
        <w:rPr>
          <w:rFonts w:cs="Times New Roman"/>
          <w:lang w:val="en-US"/>
        </w:rPr>
        <w:t>K</w:t>
      </w:r>
      <w:r w:rsidRPr="00055A5F">
        <w:rPr>
          <w:rFonts w:cs="Times New Roman"/>
        </w:rPr>
        <w:t xml:space="preserve">ali  </w:t>
      </w:r>
      <w:r w:rsidRPr="00055A5F">
        <w:rPr>
          <w:rFonts w:cs="Times New Roman"/>
          <w:lang w:val="en-US"/>
        </w:rPr>
        <w:t>R</w:t>
      </w:r>
      <w:r w:rsidRPr="00055A5F">
        <w:rPr>
          <w:rFonts w:cs="Times New Roman"/>
        </w:rPr>
        <w:t xml:space="preserve">ungkut </w:t>
      </w:r>
      <w:r w:rsidRPr="00055A5F">
        <w:rPr>
          <w:rFonts w:cs="Times New Roman"/>
          <w:lang w:val="en-US"/>
        </w:rPr>
        <w:t>S</w:t>
      </w:r>
      <w:r w:rsidRPr="00055A5F">
        <w:rPr>
          <w:rFonts w:cs="Times New Roman"/>
        </w:rPr>
        <w:t>urabaya.</w:t>
      </w:r>
    </w:p>
    <w:p w:rsidR="00055A5F" w:rsidRPr="00055A5F" w:rsidRDefault="00D737A3" w:rsidP="009C501B">
      <w:pPr>
        <w:pStyle w:val="Heading2"/>
        <w:numPr>
          <w:ilvl w:val="2"/>
          <w:numId w:val="52"/>
        </w:numPr>
        <w:spacing w:before="0"/>
        <w:ind w:left="567" w:hanging="567"/>
        <w:rPr>
          <w:rFonts w:cs="Times New Roman"/>
          <w:lang w:val="en-US"/>
        </w:rPr>
      </w:pPr>
      <w:bookmarkStart w:id="360" w:name="_Toc46927001"/>
      <w:bookmarkStart w:id="361" w:name="_Toc47946491"/>
      <w:bookmarkStart w:id="362" w:name="_Toc47946564"/>
      <w:bookmarkStart w:id="363" w:name="_Toc47947026"/>
      <w:r>
        <w:rPr>
          <w:rFonts w:cs="Times New Roman"/>
          <w:lang w:val="en-US"/>
        </w:rPr>
        <w:t>Gambaran Umum Tempat Penelitian</w:t>
      </w:r>
      <w:bookmarkEnd w:id="360"/>
      <w:bookmarkEnd w:id="361"/>
      <w:bookmarkEnd w:id="362"/>
      <w:bookmarkEnd w:id="363"/>
    </w:p>
    <w:p w:rsidR="00055A5F" w:rsidRPr="00DF2C8A" w:rsidRDefault="00055A5F" w:rsidP="00055A5F">
      <w:pPr>
        <w:rPr>
          <w:rFonts w:cs="Times New Roman"/>
        </w:rPr>
      </w:pPr>
      <w:r w:rsidRPr="00DF2C8A">
        <w:rPr>
          <w:rFonts w:cs="Times New Roman"/>
        </w:rPr>
        <w:t xml:space="preserve">Penelitian ini dilakukan di Puskesmas </w:t>
      </w:r>
      <w:r w:rsidRPr="00DF2C8A">
        <w:rPr>
          <w:rFonts w:cs="Times New Roman"/>
          <w:lang w:val="en-US"/>
        </w:rPr>
        <w:t>Kali Rungkut</w:t>
      </w:r>
      <w:r w:rsidRPr="00DF2C8A">
        <w:rPr>
          <w:rFonts w:cs="Times New Roman"/>
        </w:rPr>
        <w:t xml:space="preserve"> Kota Surabaya yang berada di Jalan </w:t>
      </w:r>
      <w:r w:rsidRPr="00DF2C8A">
        <w:rPr>
          <w:rFonts w:cs="Times New Roman"/>
          <w:lang w:val="en-US"/>
        </w:rPr>
        <w:t>Rungkut Puskesmas No. 1</w:t>
      </w:r>
      <w:r w:rsidRPr="00DF2C8A">
        <w:rPr>
          <w:rFonts w:cs="Times New Roman"/>
        </w:rPr>
        <w:t>, Kota Surabaya. Jam pelayanan Puskesmas Kali Rungkut Surabaya adalah hari Senin – Sabtu (Pukul 07:30 – 14:30) khusus pada hari Jum’at dan Sabtu mulai dari (Pukul 07:30 – 13:00). Pelayanan yang dapat diberikan pada Puskesmas Kali Rungkut Surabaya adalah :</w:t>
      </w:r>
    </w:p>
    <w:p w:rsidR="00055A5F" w:rsidRPr="00DF2C8A" w:rsidRDefault="00055A5F" w:rsidP="00055A5F">
      <w:pPr>
        <w:ind w:left="567" w:hanging="567"/>
        <w:rPr>
          <w:rFonts w:cs="Times New Roman"/>
          <w:lang w:val="en-US"/>
        </w:rPr>
      </w:pPr>
      <w:r w:rsidRPr="00DF2C8A">
        <w:rPr>
          <w:rFonts w:cs="Times New Roman"/>
        </w:rPr>
        <w:t>1.</w:t>
      </w:r>
      <w:r w:rsidRPr="00DF2C8A">
        <w:rPr>
          <w:rFonts w:cs="Times New Roman"/>
        </w:rPr>
        <w:tab/>
        <w:t xml:space="preserve">Pelayanan Puskesmas </w:t>
      </w:r>
      <w:r w:rsidRPr="00DF2C8A">
        <w:rPr>
          <w:rFonts w:cs="Times New Roman"/>
          <w:lang w:val="en-US"/>
        </w:rPr>
        <w:t>Kali Rungkut</w:t>
      </w:r>
    </w:p>
    <w:p w:rsidR="00055A5F" w:rsidRPr="00DF2C8A" w:rsidRDefault="00055A5F" w:rsidP="00055A5F">
      <w:pPr>
        <w:ind w:left="1134" w:hanging="567"/>
        <w:rPr>
          <w:rFonts w:cs="Times New Roman"/>
        </w:rPr>
      </w:pPr>
      <w:r w:rsidRPr="00DF2C8A">
        <w:rPr>
          <w:rFonts w:cs="Times New Roman"/>
        </w:rPr>
        <w:t>a.</w:t>
      </w:r>
      <w:r w:rsidRPr="00DF2C8A">
        <w:rPr>
          <w:rFonts w:cs="Times New Roman"/>
        </w:rPr>
        <w:tab/>
        <w:t>Unit Pengobatan Umum dan Lansia</w:t>
      </w:r>
    </w:p>
    <w:p w:rsidR="00055A5F" w:rsidRPr="00DF2C8A" w:rsidRDefault="00055A5F" w:rsidP="00055A5F">
      <w:pPr>
        <w:ind w:left="1134" w:hanging="567"/>
        <w:rPr>
          <w:rFonts w:cs="Times New Roman"/>
        </w:rPr>
      </w:pPr>
      <w:r w:rsidRPr="00DF2C8A">
        <w:rPr>
          <w:rFonts w:cs="Times New Roman"/>
        </w:rPr>
        <w:t>b.</w:t>
      </w:r>
      <w:r w:rsidRPr="00DF2C8A">
        <w:rPr>
          <w:rFonts w:cs="Times New Roman"/>
        </w:rPr>
        <w:tab/>
        <w:t>Unit Pengobatan Gigi</w:t>
      </w:r>
    </w:p>
    <w:p w:rsidR="00055A5F" w:rsidRPr="00DF2C8A" w:rsidRDefault="00055A5F" w:rsidP="00055A5F">
      <w:pPr>
        <w:ind w:left="1134" w:hanging="567"/>
        <w:rPr>
          <w:rFonts w:cs="Times New Roman"/>
        </w:rPr>
      </w:pPr>
      <w:r w:rsidRPr="00DF2C8A">
        <w:rPr>
          <w:rFonts w:cs="Times New Roman"/>
        </w:rPr>
        <w:t>c.</w:t>
      </w:r>
      <w:r w:rsidRPr="00DF2C8A">
        <w:rPr>
          <w:rFonts w:cs="Times New Roman"/>
        </w:rPr>
        <w:tab/>
        <w:t>Unit Kesehatan Ibu dan Anak</w:t>
      </w:r>
    </w:p>
    <w:p w:rsidR="00055A5F" w:rsidRPr="00DF2C8A" w:rsidRDefault="00055A5F" w:rsidP="00055A5F">
      <w:pPr>
        <w:ind w:left="1134" w:hanging="567"/>
        <w:rPr>
          <w:rFonts w:cs="Times New Roman"/>
        </w:rPr>
      </w:pPr>
      <w:r w:rsidRPr="00DF2C8A">
        <w:rPr>
          <w:rFonts w:cs="Times New Roman"/>
        </w:rPr>
        <w:t>d.</w:t>
      </w:r>
      <w:r w:rsidRPr="00DF2C8A">
        <w:rPr>
          <w:rFonts w:cs="Times New Roman"/>
        </w:rPr>
        <w:tab/>
        <w:t>Unit Pelayanan Konsultasi</w:t>
      </w:r>
    </w:p>
    <w:p w:rsidR="00055A5F" w:rsidRPr="00DF2C8A" w:rsidRDefault="00055A5F" w:rsidP="00055A5F">
      <w:pPr>
        <w:ind w:left="1134" w:hanging="567"/>
        <w:rPr>
          <w:rFonts w:cs="Times New Roman"/>
        </w:rPr>
      </w:pPr>
      <w:r w:rsidRPr="00DF2C8A">
        <w:rPr>
          <w:rFonts w:cs="Times New Roman"/>
        </w:rPr>
        <w:t>e.</w:t>
      </w:r>
      <w:r w:rsidRPr="00DF2C8A">
        <w:rPr>
          <w:rFonts w:cs="Times New Roman"/>
        </w:rPr>
        <w:tab/>
        <w:t>Unit Pelayanan Penunjang</w:t>
      </w:r>
    </w:p>
    <w:p w:rsidR="00055A5F" w:rsidRPr="00DF2C8A" w:rsidRDefault="00055A5F" w:rsidP="00055A5F">
      <w:pPr>
        <w:ind w:left="1134" w:hanging="567"/>
        <w:rPr>
          <w:rFonts w:cs="Times New Roman"/>
        </w:rPr>
      </w:pPr>
      <w:r w:rsidRPr="00DF2C8A">
        <w:rPr>
          <w:rFonts w:cs="Times New Roman"/>
        </w:rPr>
        <w:t>f.</w:t>
      </w:r>
      <w:r w:rsidRPr="00DF2C8A">
        <w:rPr>
          <w:rFonts w:cs="Times New Roman"/>
        </w:rPr>
        <w:tab/>
        <w:t>Rawat Inap (Buka 24 Jam)</w:t>
      </w:r>
    </w:p>
    <w:p w:rsidR="00055A5F" w:rsidRPr="00DF2C8A" w:rsidRDefault="00055A5F" w:rsidP="00055A5F">
      <w:pPr>
        <w:ind w:left="1134" w:hanging="567"/>
        <w:rPr>
          <w:rFonts w:cs="Times New Roman"/>
        </w:rPr>
      </w:pPr>
      <w:r w:rsidRPr="00DF2C8A">
        <w:rPr>
          <w:rFonts w:cs="Times New Roman"/>
        </w:rPr>
        <w:t>g.</w:t>
      </w:r>
      <w:r w:rsidRPr="00DF2C8A">
        <w:rPr>
          <w:rFonts w:cs="Times New Roman"/>
        </w:rPr>
        <w:tab/>
        <w:t>Rawat Inap Umum</w:t>
      </w:r>
    </w:p>
    <w:p w:rsidR="00055A5F" w:rsidRPr="00DF2C8A" w:rsidRDefault="00055A5F" w:rsidP="00055A5F">
      <w:pPr>
        <w:ind w:left="1134" w:hanging="567"/>
        <w:rPr>
          <w:rFonts w:cs="Times New Roman"/>
        </w:rPr>
      </w:pPr>
      <w:r w:rsidRPr="00DF2C8A">
        <w:rPr>
          <w:rFonts w:cs="Times New Roman"/>
        </w:rPr>
        <w:lastRenderedPageBreak/>
        <w:t>h.</w:t>
      </w:r>
      <w:r w:rsidRPr="00DF2C8A">
        <w:rPr>
          <w:rFonts w:cs="Times New Roman"/>
        </w:rPr>
        <w:tab/>
        <w:t>Rawat Inap Persalinan</w:t>
      </w:r>
    </w:p>
    <w:p w:rsidR="00055A5F" w:rsidRPr="00DF2C8A" w:rsidRDefault="00055A5F" w:rsidP="00055A5F">
      <w:pPr>
        <w:ind w:left="567" w:hanging="567"/>
        <w:rPr>
          <w:rFonts w:cs="Times New Roman"/>
        </w:rPr>
      </w:pPr>
      <w:r w:rsidRPr="00DF2C8A">
        <w:rPr>
          <w:rFonts w:cs="Times New Roman"/>
        </w:rPr>
        <w:t>2.</w:t>
      </w:r>
      <w:r w:rsidRPr="00DF2C8A">
        <w:rPr>
          <w:rFonts w:cs="Times New Roman"/>
        </w:rPr>
        <w:tab/>
        <w:t>Luas Wilayah Puskesmas Kali Rungkut Surabaya</w:t>
      </w:r>
    </w:p>
    <w:p w:rsidR="00055A5F" w:rsidRPr="00DF2C8A" w:rsidRDefault="00055A5F" w:rsidP="00055A5F">
      <w:pPr>
        <w:ind w:firstLine="567"/>
        <w:rPr>
          <w:rFonts w:cs="Times New Roman"/>
        </w:rPr>
      </w:pPr>
      <w:r w:rsidRPr="00DF2C8A">
        <w:rPr>
          <w:rFonts w:cs="Times New Roman"/>
        </w:rPr>
        <w:t>Jumlah total wilayah kerja Puskesmas Kali Rungkut Surabaya adalah  3,48 km² yang terbagi atas 3 wilayah kelurahan yaitu</w:t>
      </w:r>
      <w:r>
        <w:rPr>
          <w:rFonts w:cs="Times New Roman"/>
        </w:rPr>
        <w:t xml:space="preserve"> : Kelurahan Kali rungkut,Kelurahan rungkut kidul,kelurahan kedung baruk</w:t>
      </w:r>
    </w:p>
    <w:p w:rsidR="00055A5F" w:rsidRPr="00DF2C8A" w:rsidRDefault="00055A5F" w:rsidP="00055A5F">
      <w:pPr>
        <w:ind w:left="567" w:hanging="567"/>
        <w:rPr>
          <w:rFonts w:cs="Times New Roman"/>
        </w:rPr>
      </w:pPr>
      <w:r w:rsidRPr="00DF2C8A">
        <w:rPr>
          <w:rFonts w:cs="Times New Roman"/>
        </w:rPr>
        <w:t>3.</w:t>
      </w:r>
      <w:r w:rsidRPr="00DF2C8A">
        <w:rPr>
          <w:rFonts w:cs="Times New Roman"/>
        </w:rPr>
        <w:tab/>
        <w:t>Bat</w:t>
      </w:r>
      <w:r>
        <w:rPr>
          <w:rFonts w:cs="Times New Roman"/>
        </w:rPr>
        <w:t>as Wilayah Kerja Puskesmas Kali Rungkut</w:t>
      </w:r>
      <w:r w:rsidRPr="00DF2C8A">
        <w:rPr>
          <w:rFonts w:cs="Times New Roman"/>
        </w:rPr>
        <w:t xml:space="preserve"> Surabaya</w:t>
      </w:r>
    </w:p>
    <w:p w:rsidR="00055A5F" w:rsidRPr="00DF2C8A" w:rsidRDefault="00055A5F" w:rsidP="00055A5F">
      <w:pPr>
        <w:ind w:left="1134" w:hanging="567"/>
        <w:rPr>
          <w:rFonts w:cs="Times New Roman"/>
        </w:rPr>
      </w:pPr>
      <w:r w:rsidRPr="00DF2C8A">
        <w:rPr>
          <w:rFonts w:cs="Times New Roman"/>
        </w:rPr>
        <w:t>a.</w:t>
      </w:r>
      <w:r w:rsidRPr="00DF2C8A">
        <w:rPr>
          <w:rFonts w:cs="Times New Roman"/>
        </w:rPr>
        <w:tab/>
        <w:t>Utara</w:t>
      </w:r>
      <w:r w:rsidRPr="00DF2C8A">
        <w:rPr>
          <w:rFonts w:cs="Times New Roman"/>
        </w:rPr>
        <w:tab/>
        <w:t>: Sukolilo</w:t>
      </w:r>
    </w:p>
    <w:p w:rsidR="00055A5F" w:rsidRPr="00DF2C8A" w:rsidRDefault="00055A5F" w:rsidP="00055A5F">
      <w:pPr>
        <w:ind w:left="1134" w:hanging="567"/>
        <w:rPr>
          <w:rFonts w:cs="Times New Roman"/>
        </w:rPr>
      </w:pPr>
      <w:r w:rsidRPr="00DF2C8A">
        <w:rPr>
          <w:rFonts w:cs="Times New Roman"/>
        </w:rPr>
        <w:t>b.</w:t>
      </w:r>
      <w:r w:rsidRPr="00DF2C8A">
        <w:rPr>
          <w:rFonts w:cs="Times New Roman"/>
        </w:rPr>
        <w:tab/>
        <w:t>Selatan</w:t>
      </w:r>
      <w:r w:rsidRPr="00DF2C8A">
        <w:rPr>
          <w:rFonts w:cs="Times New Roman"/>
        </w:rPr>
        <w:tab/>
        <w:t>: Gunung Anyar</w:t>
      </w:r>
    </w:p>
    <w:p w:rsidR="00055A5F" w:rsidRPr="00DF2C8A" w:rsidRDefault="00055A5F" w:rsidP="00055A5F">
      <w:pPr>
        <w:ind w:left="1134" w:hanging="567"/>
        <w:rPr>
          <w:rFonts w:cs="Times New Roman"/>
        </w:rPr>
      </w:pPr>
      <w:r w:rsidRPr="00DF2C8A">
        <w:rPr>
          <w:rFonts w:cs="Times New Roman"/>
        </w:rPr>
        <w:t>c.</w:t>
      </w:r>
      <w:r w:rsidRPr="00DF2C8A">
        <w:rPr>
          <w:rFonts w:cs="Times New Roman"/>
        </w:rPr>
        <w:tab/>
        <w:t>Barat</w:t>
      </w:r>
      <w:r w:rsidRPr="00DF2C8A">
        <w:rPr>
          <w:rFonts w:cs="Times New Roman"/>
        </w:rPr>
        <w:tab/>
        <w:t>: Tenggilis</w:t>
      </w:r>
    </w:p>
    <w:p w:rsidR="00055A5F" w:rsidRPr="00055A5F" w:rsidRDefault="00055A5F" w:rsidP="00055A5F">
      <w:pPr>
        <w:ind w:left="1134" w:hanging="567"/>
        <w:rPr>
          <w:rFonts w:cs="Times New Roman"/>
          <w:b/>
          <w:lang w:val="en-US"/>
        </w:rPr>
      </w:pPr>
      <w:r w:rsidRPr="00DF2C8A">
        <w:rPr>
          <w:rFonts w:cs="Times New Roman"/>
        </w:rPr>
        <w:t>d.</w:t>
      </w:r>
      <w:r w:rsidRPr="00DF2C8A">
        <w:rPr>
          <w:rFonts w:cs="Times New Roman"/>
        </w:rPr>
        <w:tab/>
        <w:t>Timur</w:t>
      </w:r>
      <w:r w:rsidRPr="00DF2C8A">
        <w:rPr>
          <w:rFonts w:cs="Times New Roman"/>
        </w:rPr>
        <w:tab/>
        <w:t>: Penjaringan Sari</w:t>
      </w:r>
    </w:p>
    <w:p w:rsidR="00055A5F" w:rsidRPr="00055A5F" w:rsidRDefault="00D737A3" w:rsidP="009C501B">
      <w:pPr>
        <w:pStyle w:val="Heading2"/>
        <w:numPr>
          <w:ilvl w:val="2"/>
          <w:numId w:val="52"/>
        </w:numPr>
        <w:spacing w:before="0"/>
        <w:ind w:left="567" w:hanging="567"/>
        <w:rPr>
          <w:rFonts w:cs="Times New Roman"/>
          <w:lang w:val="en-US"/>
        </w:rPr>
      </w:pPr>
      <w:bookmarkStart w:id="364" w:name="_Toc46927002"/>
      <w:bookmarkStart w:id="365" w:name="_Toc47946492"/>
      <w:bookmarkStart w:id="366" w:name="_Toc47946565"/>
      <w:bookmarkStart w:id="367" w:name="_Toc47947027"/>
      <w:r>
        <w:rPr>
          <w:rFonts w:cs="Times New Roman"/>
          <w:lang w:val="en-US"/>
        </w:rPr>
        <w:t>Gambaran Umum Subyek Penelitian</w:t>
      </w:r>
      <w:bookmarkEnd w:id="364"/>
      <w:bookmarkEnd w:id="365"/>
      <w:bookmarkEnd w:id="366"/>
      <w:bookmarkEnd w:id="367"/>
    </w:p>
    <w:p w:rsidR="00055A5F" w:rsidRPr="00055A5F" w:rsidRDefault="00055A5F" w:rsidP="00055A5F">
      <w:pPr>
        <w:ind w:firstLine="567"/>
        <w:rPr>
          <w:rFonts w:cs="Times New Roman"/>
          <w:lang w:val="en-US"/>
        </w:rPr>
      </w:pPr>
      <w:r w:rsidRPr="006D5685">
        <w:rPr>
          <w:rFonts w:cs="Times New Roman"/>
        </w:rPr>
        <w:t xml:space="preserve">Subjek penelitian ini adalah keluarga yang memiliki penderita Diabetes Mellitus. Jumlah keseluruhan subjek penelitian adalah </w:t>
      </w:r>
      <w:r w:rsidRPr="006D5685">
        <w:rPr>
          <w:rFonts w:cs="Times New Roman"/>
          <w:lang w:val="en-US"/>
        </w:rPr>
        <w:t>255</w:t>
      </w:r>
      <w:r w:rsidRPr="006D5685">
        <w:rPr>
          <w:rFonts w:cs="Times New Roman"/>
        </w:rPr>
        <w:t xml:space="preserve"> orang. Data demografi diperoleh melalui kuesioner yang diisi oleh responden atau keluarga penderita diabetes mellitus, kuesioner di berikan melalui online dikarenakan pada saat melakukan penelitian sedang terjadi wabah virus </w:t>
      </w:r>
      <w:r w:rsidRPr="006D5685">
        <w:rPr>
          <w:rFonts w:cs="Times New Roman"/>
          <w:i/>
        </w:rPr>
        <w:t>COVID-19</w:t>
      </w:r>
      <w:r w:rsidRPr="006D5685">
        <w:rPr>
          <w:rFonts w:cs="Times New Roman"/>
        </w:rPr>
        <w:t>.</w:t>
      </w:r>
    </w:p>
    <w:p w:rsidR="00055A5F" w:rsidRPr="00055A5F" w:rsidRDefault="00D737A3" w:rsidP="009C501B">
      <w:pPr>
        <w:pStyle w:val="Heading2"/>
        <w:numPr>
          <w:ilvl w:val="2"/>
          <w:numId w:val="52"/>
        </w:numPr>
        <w:spacing w:before="0"/>
        <w:ind w:left="567" w:hanging="567"/>
        <w:rPr>
          <w:rFonts w:cs="Times New Roman"/>
          <w:lang w:val="en-US"/>
        </w:rPr>
      </w:pPr>
      <w:bookmarkStart w:id="368" w:name="_Toc46927003"/>
      <w:bookmarkStart w:id="369" w:name="_Toc47946493"/>
      <w:bookmarkStart w:id="370" w:name="_Toc47946566"/>
      <w:bookmarkStart w:id="371" w:name="_Toc47947028"/>
      <w:r>
        <w:rPr>
          <w:rFonts w:cs="Times New Roman"/>
          <w:lang w:val="en-US"/>
        </w:rPr>
        <w:t>Data Umum Hasil Penelitian</w:t>
      </w:r>
      <w:bookmarkEnd w:id="368"/>
      <w:bookmarkEnd w:id="369"/>
      <w:bookmarkEnd w:id="370"/>
      <w:bookmarkEnd w:id="371"/>
    </w:p>
    <w:p w:rsidR="00055A5F" w:rsidRPr="006856D3" w:rsidRDefault="00055A5F" w:rsidP="00055A5F">
      <w:pPr>
        <w:ind w:firstLine="567"/>
        <w:rPr>
          <w:rFonts w:cs="Times New Roman"/>
        </w:rPr>
      </w:pPr>
      <w:r w:rsidRPr="006D5685">
        <w:rPr>
          <w:rFonts w:cs="Times New Roman"/>
        </w:rPr>
        <w:t xml:space="preserve">Data umum hasil penelitian merupakan gambaran tentang karakteristik responden yang meliputi usia, jenis kelamin, tingkat pendidikan terakhir, pekerjaan </w:t>
      </w:r>
      <w:r w:rsidRPr="006D5685">
        <w:rPr>
          <w:rFonts w:cs="Times New Roman"/>
          <w:lang w:val="en-US"/>
        </w:rPr>
        <w:t xml:space="preserve">dan pengetahuanperawatan kaki </w:t>
      </w:r>
      <w:r w:rsidRPr="006D5685">
        <w:rPr>
          <w:rFonts w:cs="Times New Roman"/>
        </w:rPr>
        <w:t xml:space="preserve">pasien </w:t>
      </w:r>
      <w:r w:rsidRPr="006D5685">
        <w:rPr>
          <w:rFonts w:cs="Times New Roman"/>
          <w:i/>
        </w:rPr>
        <w:t xml:space="preserve">Diabetes Mellitus </w:t>
      </w:r>
      <w:r w:rsidRPr="006D5685">
        <w:rPr>
          <w:rFonts w:cs="Times New Roman"/>
        </w:rPr>
        <w:t>(DM)</w:t>
      </w:r>
    </w:p>
    <w:p w:rsidR="00055A5F" w:rsidRPr="00DF2C8A" w:rsidRDefault="00055A5F" w:rsidP="00FB7B04">
      <w:pPr>
        <w:pStyle w:val="ListParagraph"/>
        <w:numPr>
          <w:ilvl w:val="6"/>
          <w:numId w:val="36"/>
        </w:numPr>
        <w:spacing w:line="480" w:lineRule="auto"/>
        <w:ind w:left="567" w:hanging="567"/>
        <w:rPr>
          <w:rFonts w:ascii="Times New Roman" w:hAnsi="Times New Roman" w:cs="Times New Roman"/>
        </w:rPr>
      </w:pPr>
      <w:r w:rsidRPr="00DF2C8A">
        <w:rPr>
          <w:rFonts w:ascii="Times New Roman" w:hAnsi="Times New Roman" w:cs="Times New Roman"/>
        </w:rPr>
        <w:t>Karakteristik Responden Berdasarkan Usia</w:t>
      </w:r>
    </w:p>
    <w:p w:rsidR="00B60164" w:rsidRDefault="00055A5F" w:rsidP="00FB7B04">
      <w:pPr>
        <w:pStyle w:val="Heading4"/>
        <w:rPr>
          <w:lang w:val="en-US"/>
        </w:rPr>
      </w:pPr>
      <w:bookmarkStart w:id="372" w:name="_Toc47946718"/>
      <w:r w:rsidRPr="006856D3">
        <w:t>Tabel 5.1  Karakteristik Usia  Responden Berdasarkan Pengetahuan Perawatan Kaki</w:t>
      </w:r>
      <w:bookmarkEnd w:id="372"/>
      <w:r w:rsidRPr="006856D3">
        <w:t xml:space="preserve"> </w:t>
      </w:r>
    </w:p>
    <w:p w:rsidR="00055A5F" w:rsidRPr="00B60164" w:rsidRDefault="00055A5F" w:rsidP="00FB7B04">
      <w:pPr>
        <w:spacing w:line="240" w:lineRule="auto"/>
        <w:ind w:left="1134"/>
        <w:rPr>
          <w:b/>
        </w:rPr>
      </w:pPr>
      <w:r w:rsidRPr="00B60164">
        <w:rPr>
          <w:b/>
        </w:rPr>
        <w:t>Penderita Diabetes Melitus di Puskesmas Kali Rungkut (N=255)</w:t>
      </w:r>
    </w:p>
    <w:tbl>
      <w:tblPr>
        <w:tblStyle w:val="TableGrid"/>
        <w:tblW w:w="9171" w:type="dxa"/>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firstRow="1" w:lastRow="0" w:firstColumn="1" w:lastColumn="0" w:noHBand="0" w:noVBand="1"/>
      </w:tblPr>
      <w:tblGrid>
        <w:gridCol w:w="3465"/>
        <w:gridCol w:w="2779"/>
        <w:gridCol w:w="2927"/>
      </w:tblGrid>
      <w:tr w:rsidR="00055A5F" w:rsidRPr="006856D3" w:rsidTr="005C0BD8">
        <w:trPr>
          <w:trHeight w:val="166"/>
        </w:trPr>
        <w:tc>
          <w:tcPr>
            <w:tcW w:w="3465" w:type="dxa"/>
            <w:tcBorders>
              <w:top w:val="single" w:sz="4" w:space="0" w:color="auto"/>
              <w:left w:val="nil"/>
              <w:bottom w:val="single" w:sz="4" w:space="0" w:color="auto"/>
            </w:tcBorders>
          </w:tcPr>
          <w:p w:rsidR="00055A5F" w:rsidRPr="00191087" w:rsidRDefault="00055A5F" w:rsidP="00FB7B04">
            <w:pPr>
              <w:jc w:val="center"/>
              <w:rPr>
                <w:rFonts w:cs="Times New Roman"/>
                <w:b/>
                <w:bCs/>
                <w:lang w:val="en-US"/>
              </w:rPr>
            </w:pPr>
            <w:r w:rsidRPr="00191087">
              <w:rPr>
                <w:rFonts w:cs="Times New Roman"/>
                <w:b/>
                <w:bCs/>
                <w:lang w:val="en-US"/>
              </w:rPr>
              <w:t>Usia Responden</w:t>
            </w:r>
            <w:r w:rsidRPr="00191087">
              <w:rPr>
                <w:rFonts w:cs="Times New Roman"/>
                <w:b/>
                <w:bCs/>
                <w:lang w:val="en-US"/>
              </w:rPr>
              <w:tab/>
            </w:r>
          </w:p>
        </w:tc>
        <w:tc>
          <w:tcPr>
            <w:tcW w:w="2779" w:type="dxa"/>
            <w:tcBorders>
              <w:top w:val="single" w:sz="4" w:space="0" w:color="auto"/>
              <w:bottom w:val="single" w:sz="4" w:space="0" w:color="auto"/>
            </w:tcBorders>
          </w:tcPr>
          <w:p w:rsidR="00055A5F" w:rsidRPr="00191087" w:rsidRDefault="00055A5F" w:rsidP="00FB7B04">
            <w:pPr>
              <w:jc w:val="center"/>
              <w:rPr>
                <w:rFonts w:cs="Times New Roman"/>
                <w:b/>
                <w:bCs/>
              </w:rPr>
            </w:pPr>
            <w:r w:rsidRPr="00191087">
              <w:rPr>
                <w:rFonts w:cs="Times New Roman"/>
                <w:b/>
                <w:bCs/>
              </w:rPr>
              <w:t>Frekuensi</w:t>
            </w:r>
          </w:p>
        </w:tc>
        <w:tc>
          <w:tcPr>
            <w:tcW w:w="2927" w:type="dxa"/>
            <w:tcBorders>
              <w:top w:val="single" w:sz="4" w:space="0" w:color="auto"/>
              <w:bottom w:val="single" w:sz="4" w:space="0" w:color="auto"/>
              <w:right w:val="nil"/>
            </w:tcBorders>
          </w:tcPr>
          <w:p w:rsidR="00055A5F" w:rsidRPr="00191087" w:rsidRDefault="00055A5F" w:rsidP="00FB7B04">
            <w:pPr>
              <w:jc w:val="center"/>
              <w:rPr>
                <w:rFonts w:cs="Times New Roman"/>
                <w:b/>
                <w:bCs/>
              </w:rPr>
            </w:pPr>
            <w:r w:rsidRPr="00191087">
              <w:rPr>
                <w:rFonts w:cs="Times New Roman"/>
                <w:b/>
                <w:bCs/>
              </w:rPr>
              <w:t>Persentase(%)</w:t>
            </w:r>
          </w:p>
        </w:tc>
      </w:tr>
      <w:tr w:rsidR="00055A5F" w:rsidRPr="006856D3" w:rsidTr="005C0BD8">
        <w:trPr>
          <w:trHeight w:val="157"/>
        </w:trPr>
        <w:tc>
          <w:tcPr>
            <w:tcW w:w="3465" w:type="dxa"/>
            <w:tcBorders>
              <w:top w:val="single" w:sz="4" w:space="0" w:color="auto"/>
              <w:left w:val="nil"/>
              <w:bottom w:val="nil"/>
            </w:tcBorders>
            <w:shd w:val="clear" w:color="auto" w:fill="auto"/>
          </w:tcPr>
          <w:p w:rsidR="00055A5F" w:rsidRPr="006856D3" w:rsidRDefault="00055A5F" w:rsidP="00FB7B04">
            <w:pPr>
              <w:jc w:val="center"/>
              <w:rPr>
                <w:rFonts w:cs="Times New Roman"/>
                <w:bCs/>
              </w:rPr>
            </w:pPr>
            <w:r w:rsidRPr="006856D3">
              <w:rPr>
                <w:rFonts w:cs="Times New Roman"/>
                <w:bCs/>
              </w:rPr>
              <w:t>60-65</w:t>
            </w:r>
          </w:p>
        </w:tc>
        <w:tc>
          <w:tcPr>
            <w:tcW w:w="2779" w:type="dxa"/>
            <w:tcBorders>
              <w:top w:val="single" w:sz="4" w:space="0" w:color="auto"/>
              <w:bottom w:val="nil"/>
            </w:tcBorders>
            <w:shd w:val="clear" w:color="auto" w:fill="auto"/>
          </w:tcPr>
          <w:p w:rsidR="00055A5F" w:rsidRPr="006856D3" w:rsidRDefault="00394C2F" w:rsidP="00FB7B04">
            <w:pPr>
              <w:jc w:val="center"/>
              <w:rPr>
                <w:rFonts w:cs="Times New Roman"/>
                <w:bCs/>
              </w:rPr>
            </w:pPr>
            <w:r>
              <w:rPr>
                <w:rFonts w:cs="Times New Roman"/>
                <w:bCs/>
              </w:rPr>
              <w:t>41</w:t>
            </w:r>
          </w:p>
        </w:tc>
        <w:tc>
          <w:tcPr>
            <w:tcW w:w="2927" w:type="dxa"/>
            <w:tcBorders>
              <w:top w:val="single" w:sz="4" w:space="0" w:color="auto"/>
              <w:bottom w:val="nil"/>
              <w:right w:val="nil"/>
            </w:tcBorders>
          </w:tcPr>
          <w:p w:rsidR="00055A5F" w:rsidRPr="006856D3" w:rsidRDefault="00055A5F" w:rsidP="00FB7B04">
            <w:pPr>
              <w:jc w:val="center"/>
              <w:rPr>
                <w:rFonts w:cs="Times New Roman"/>
                <w:bCs/>
              </w:rPr>
            </w:pPr>
            <w:r w:rsidRPr="006856D3">
              <w:rPr>
                <w:rFonts w:cs="Times New Roman"/>
                <w:bCs/>
              </w:rPr>
              <w:t>16,1</w:t>
            </w:r>
          </w:p>
        </w:tc>
      </w:tr>
      <w:tr w:rsidR="00055A5F" w:rsidRPr="006856D3" w:rsidTr="005C0BD8">
        <w:trPr>
          <w:trHeight w:val="144"/>
        </w:trPr>
        <w:tc>
          <w:tcPr>
            <w:tcW w:w="3465" w:type="dxa"/>
            <w:tcBorders>
              <w:top w:val="nil"/>
              <w:left w:val="nil"/>
              <w:bottom w:val="nil"/>
            </w:tcBorders>
          </w:tcPr>
          <w:p w:rsidR="00055A5F" w:rsidRPr="006856D3" w:rsidRDefault="00055A5F" w:rsidP="00FB7B04">
            <w:pPr>
              <w:jc w:val="center"/>
              <w:rPr>
                <w:rFonts w:cs="Times New Roman"/>
                <w:bCs/>
              </w:rPr>
            </w:pPr>
            <w:r w:rsidRPr="006856D3">
              <w:rPr>
                <w:rFonts w:cs="Times New Roman"/>
                <w:bCs/>
              </w:rPr>
              <w:t>66-70</w:t>
            </w:r>
          </w:p>
        </w:tc>
        <w:tc>
          <w:tcPr>
            <w:tcW w:w="2779" w:type="dxa"/>
            <w:tcBorders>
              <w:top w:val="nil"/>
              <w:bottom w:val="nil"/>
            </w:tcBorders>
          </w:tcPr>
          <w:p w:rsidR="00055A5F" w:rsidRPr="006856D3" w:rsidRDefault="00055A5F" w:rsidP="00FB7B04">
            <w:pPr>
              <w:jc w:val="center"/>
              <w:rPr>
                <w:rFonts w:cs="Times New Roman"/>
                <w:bCs/>
              </w:rPr>
            </w:pPr>
            <w:r w:rsidRPr="006856D3">
              <w:rPr>
                <w:rFonts w:cs="Times New Roman"/>
                <w:bCs/>
              </w:rPr>
              <w:t>39</w:t>
            </w:r>
          </w:p>
        </w:tc>
        <w:tc>
          <w:tcPr>
            <w:tcW w:w="2927" w:type="dxa"/>
            <w:tcBorders>
              <w:top w:val="nil"/>
              <w:bottom w:val="nil"/>
              <w:right w:val="nil"/>
            </w:tcBorders>
          </w:tcPr>
          <w:p w:rsidR="00055A5F" w:rsidRPr="006856D3" w:rsidRDefault="00055A5F" w:rsidP="00FB7B04">
            <w:pPr>
              <w:jc w:val="center"/>
              <w:rPr>
                <w:rFonts w:cs="Times New Roman"/>
                <w:bCs/>
              </w:rPr>
            </w:pPr>
            <w:r w:rsidRPr="006856D3">
              <w:rPr>
                <w:rFonts w:cs="Times New Roman"/>
                <w:bCs/>
              </w:rPr>
              <w:t>15,3</w:t>
            </w:r>
          </w:p>
        </w:tc>
      </w:tr>
      <w:tr w:rsidR="00055A5F" w:rsidRPr="006856D3" w:rsidTr="005C0BD8">
        <w:trPr>
          <w:trHeight w:val="80"/>
        </w:trPr>
        <w:tc>
          <w:tcPr>
            <w:tcW w:w="3465" w:type="dxa"/>
            <w:tcBorders>
              <w:top w:val="nil"/>
              <w:left w:val="nil"/>
              <w:bottom w:val="single" w:sz="4" w:space="0" w:color="auto"/>
            </w:tcBorders>
          </w:tcPr>
          <w:p w:rsidR="00055A5F" w:rsidRPr="006856D3" w:rsidRDefault="00055A5F" w:rsidP="00FB7B04">
            <w:pPr>
              <w:jc w:val="center"/>
              <w:rPr>
                <w:rFonts w:cs="Times New Roman"/>
                <w:bCs/>
              </w:rPr>
            </w:pPr>
            <w:r w:rsidRPr="006856D3">
              <w:rPr>
                <w:rFonts w:cs="Times New Roman"/>
                <w:bCs/>
              </w:rPr>
              <w:lastRenderedPageBreak/>
              <w:t>&gt;70</w:t>
            </w:r>
          </w:p>
        </w:tc>
        <w:tc>
          <w:tcPr>
            <w:tcW w:w="2779" w:type="dxa"/>
            <w:tcBorders>
              <w:top w:val="nil"/>
              <w:bottom w:val="single" w:sz="4" w:space="0" w:color="auto"/>
            </w:tcBorders>
          </w:tcPr>
          <w:p w:rsidR="00055A5F" w:rsidRPr="006856D3" w:rsidRDefault="00055A5F" w:rsidP="00FB7B04">
            <w:pPr>
              <w:jc w:val="center"/>
              <w:rPr>
                <w:rFonts w:cs="Times New Roman"/>
                <w:bCs/>
                <w:lang w:val="en-US"/>
              </w:rPr>
            </w:pPr>
            <w:r w:rsidRPr="006856D3">
              <w:rPr>
                <w:rFonts w:cs="Times New Roman"/>
                <w:bCs/>
                <w:lang w:val="en-US"/>
              </w:rPr>
              <w:t>175</w:t>
            </w:r>
          </w:p>
        </w:tc>
        <w:tc>
          <w:tcPr>
            <w:tcW w:w="2927" w:type="dxa"/>
            <w:tcBorders>
              <w:top w:val="nil"/>
              <w:bottom w:val="single" w:sz="4" w:space="0" w:color="auto"/>
              <w:right w:val="nil"/>
            </w:tcBorders>
          </w:tcPr>
          <w:p w:rsidR="00055A5F" w:rsidRPr="006856D3" w:rsidRDefault="00055A5F" w:rsidP="00FB7B04">
            <w:pPr>
              <w:jc w:val="center"/>
              <w:rPr>
                <w:rFonts w:cs="Times New Roman"/>
                <w:bCs/>
              </w:rPr>
            </w:pPr>
            <w:r w:rsidRPr="006856D3">
              <w:rPr>
                <w:rFonts w:cs="Times New Roman"/>
                <w:bCs/>
              </w:rPr>
              <w:t>68,6</w:t>
            </w:r>
          </w:p>
        </w:tc>
      </w:tr>
      <w:tr w:rsidR="00055A5F" w:rsidRPr="006856D3" w:rsidTr="005C0BD8">
        <w:trPr>
          <w:trHeight w:val="70"/>
        </w:trPr>
        <w:tc>
          <w:tcPr>
            <w:tcW w:w="3465" w:type="dxa"/>
            <w:tcBorders>
              <w:top w:val="single" w:sz="4" w:space="0" w:color="auto"/>
              <w:left w:val="nil"/>
              <w:bottom w:val="single" w:sz="8" w:space="0" w:color="000000" w:themeColor="text1"/>
            </w:tcBorders>
          </w:tcPr>
          <w:p w:rsidR="00055A5F" w:rsidRPr="00191087" w:rsidRDefault="00055A5F" w:rsidP="00FB7B04">
            <w:pPr>
              <w:jc w:val="center"/>
              <w:rPr>
                <w:rFonts w:cs="Times New Roman"/>
                <w:b/>
                <w:bCs/>
              </w:rPr>
            </w:pPr>
            <w:r w:rsidRPr="00191087">
              <w:rPr>
                <w:rFonts w:cs="Times New Roman"/>
                <w:b/>
                <w:bCs/>
              </w:rPr>
              <w:t>Total</w:t>
            </w:r>
          </w:p>
        </w:tc>
        <w:tc>
          <w:tcPr>
            <w:tcW w:w="2779" w:type="dxa"/>
            <w:tcBorders>
              <w:top w:val="single" w:sz="4" w:space="0" w:color="auto"/>
              <w:bottom w:val="single" w:sz="8" w:space="0" w:color="000000" w:themeColor="text1"/>
            </w:tcBorders>
          </w:tcPr>
          <w:p w:rsidR="00055A5F" w:rsidRPr="00191087" w:rsidRDefault="00055A5F" w:rsidP="00FB7B04">
            <w:pPr>
              <w:jc w:val="center"/>
              <w:rPr>
                <w:rFonts w:cs="Times New Roman"/>
                <w:b/>
                <w:bCs/>
              </w:rPr>
            </w:pPr>
            <w:r w:rsidRPr="00191087">
              <w:rPr>
                <w:rFonts w:cs="Times New Roman"/>
                <w:b/>
                <w:bCs/>
              </w:rPr>
              <w:t>255</w:t>
            </w:r>
          </w:p>
        </w:tc>
        <w:tc>
          <w:tcPr>
            <w:tcW w:w="2927" w:type="dxa"/>
            <w:tcBorders>
              <w:top w:val="single" w:sz="4" w:space="0" w:color="auto"/>
              <w:bottom w:val="single" w:sz="8" w:space="0" w:color="000000" w:themeColor="text1"/>
              <w:right w:val="nil"/>
            </w:tcBorders>
          </w:tcPr>
          <w:p w:rsidR="00055A5F" w:rsidRPr="00191087" w:rsidRDefault="00055A5F" w:rsidP="00FB7B04">
            <w:pPr>
              <w:jc w:val="center"/>
              <w:rPr>
                <w:rFonts w:cs="Times New Roman"/>
                <w:b/>
                <w:bCs/>
              </w:rPr>
            </w:pPr>
            <w:r w:rsidRPr="00191087">
              <w:rPr>
                <w:rFonts w:cs="Times New Roman"/>
                <w:b/>
                <w:bCs/>
              </w:rPr>
              <w:t>100,0</w:t>
            </w:r>
          </w:p>
        </w:tc>
      </w:tr>
    </w:tbl>
    <w:p w:rsidR="00055A5F" w:rsidRPr="00DF2C8A" w:rsidRDefault="00055A5F" w:rsidP="00FB7B04">
      <w:pPr>
        <w:ind w:firstLine="567"/>
        <w:rPr>
          <w:rFonts w:cs="Times New Roman"/>
        </w:rPr>
      </w:pPr>
      <w:r w:rsidRPr="00DF2C8A">
        <w:rPr>
          <w:rFonts w:cs="Times New Roman"/>
          <w:lang w:val="en-US"/>
        </w:rPr>
        <w:t xml:space="preserve">Berdasarkan tabel </w:t>
      </w:r>
      <w:r w:rsidRPr="00DF2C8A">
        <w:rPr>
          <w:rFonts w:cs="Times New Roman"/>
        </w:rPr>
        <w:t>5.1</w:t>
      </w:r>
      <w:r w:rsidRPr="00DF2C8A">
        <w:rPr>
          <w:rFonts w:cs="Times New Roman"/>
          <w:lang w:val="en-US"/>
        </w:rPr>
        <w:t xml:space="preserve"> dapat diketahui usia responden penderita Diabetes Melitus tentang pengetahuan perawatan kaki yang berjumlah 255 orang dengan rincian usia lebih dari 70 tahun sejumlah </w:t>
      </w:r>
      <w:r>
        <w:rPr>
          <w:rFonts w:cs="Times New Roman"/>
          <w:lang w:val="en-US"/>
        </w:rPr>
        <w:t>175</w:t>
      </w:r>
      <w:r w:rsidRPr="00DF2C8A">
        <w:rPr>
          <w:rFonts w:cs="Times New Roman"/>
          <w:lang w:val="en-US"/>
        </w:rPr>
        <w:t xml:space="preserve"> orang (68.6%)</w:t>
      </w:r>
      <w:r w:rsidRPr="00DF2C8A">
        <w:rPr>
          <w:rFonts w:cs="Times New Roman"/>
        </w:rPr>
        <w:t xml:space="preserve">, </w:t>
      </w:r>
      <w:r w:rsidRPr="00DF2C8A">
        <w:rPr>
          <w:rFonts w:cs="Times New Roman"/>
          <w:lang w:val="en-US"/>
        </w:rPr>
        <w:t xml:space="preserve">usia rentang 60-65 tahun </w:t>
      </w:r>
      <w:r w:rsidRPr="00394C2F">
        <w:rPr>
          <w:rFonts w:cs="Times New Roman"/>
          <w:lang w:val="en-US"/>
        </w:rPr>
        <w:t xml:space="preserve">sejumlah </w:t>
      </w:r>
      <w:r w:rsidR="00394C2F" w:rsidRPr="00394C2F">
        <w:rPr>
          <w:rFonts w:cs="Times New Roman"/>
          <w:lang w:val="en-US"/>
        </w:rPr>
        <w:t>4</w:t>
      </w:r>
      <w:r w:rsidR="00394C2F" w:rsidRPr="00394C2F">
        <w:rPr>
          <w:rFonts w:cs="Times New Roman"/>
        </w:rPr>
        <w:t>1</w:t>
      </w:r>
      <w:r w:rsidRPr="00394C2F">
        <w:rPr>
          <w:rFonts w:cs="Times New Roman"/>
          <w:lang w:val="en-US"/>
        </w:rPr>
        <w:t xml:space="preserve"> orang (16.1%),</w:t>
      </w:r>
      <w:r w:rsidRPr="00DF2C8A">
        <w:rPr>
          <w:rFonts w:cs="Times New Roman"/>
          <w:lang w:val="en-US"/>
        </w:rPr>
        <w:t xml:space="preserve"> rentang 66-70 tahun sejumlah 39 orang (15.3%), lalu. </w:t>
      </w:r>
      <w:r w:rsidRPr="00DF2C8A">
        <w:rPr>
          <w:rFonts w:cs="Times New Roman"/>
        </w:rPr>
        <w:t xml:space="preserve"> Dari data diatas dapat dijelaskan bahwa </w:t>
      </w:r>
      <w:r w:rsidRPr="00DF2C8A">
        <w:rPr>
          <w:rFonts w:cs="Times New Roman"/>
          <w:lang w:val="en-US"/>
        </w:rPr>
        <w:t xml:space="preserve">Karakteristik Usia  RespondenBerdasarkan </w:t>
      </w:r>
      <w:r w:rsidRPr="00DF2C8A">
        <w:rPr>
          <w:rFonts w:cs="Times New Roman"/>
        </w:rPr>
        <w:t xml:space="preserve">Pengetahuan Perawatan Kaki </w:t>
      </w:r>
      <w:r w:rsidRPr="00DF2C8A">
        <w:rPr>
          <w:rFonts w:cs="Times New Roman"/>
          <w:lang w:val="en-US"/>
        </w:rPr>
        <w:t xml:space="preserve">Penderita Diabetes Melitus di Puskesmas Kali Rungkut </w:t>
      </w:r>
      <w:r w:rsidRPr="00DF2C8A">
        <w:rPr>
          <w:rFonts w:cs="Times New Roman"/>
        </w:rPr>
        <w:t>tertinggi adalah pada usia &gt; 70 tahun yaitu sebanyak 71 orang (68.8%)</w:t>
      </w:r>
    </w:p>
    <w:p w:rsidR="00055A5F" w:rsidRPr="00DF2C8A" w:rsidRDefault="00055A5F" w:rsidP="00FB7B04">
      <w:pPr>
        <w:pStyle w:val="ListParagraph"/>
        <w:numPr>
          <w:ilvl w:val="6"/>
          <w:numId w:val="36"/>
        </w:numPr>
        <w:spacing w:line="480" w:lineRule="auto"/>
        <w:ind w:left="567" w:hanging="567"/>
        <w:rPr>
          <w:rFonts w:ascii="Times New Roman" w:hAnsi="Times New Roman" w:cs="Times New Roman"/>
        </w:rPr>
      </w:pPr>
      <w:r w:rsidRPr="00DF2C8A">
        <w:rPr>
          <w:rFonts w:ascii="Times New Roman" w:hAnsi="Times New Roman" w:cs="Times New Roman"/>
        </w:rPr>
        <w:t>Karakteristik Responden Berdasarkan Jenis Kelamin</w:t>
      </w:r>
    </w:p>
    <w:p w:rsidR="00B60164" w:rsidRDefault="00055A5F" w:rsidP="00FB7B04">
      <w:pPr>
        <w:pStyle w:val="Heading4"/>
        <w:rPr>
          <w:lang w:val="en-US"/>
        </w:rPr>
      </w:pPr>
      <w:bookmarkStart w:id="373" w:name="_Toc47946719"/>
      <w:r w:rsidRPr="006856D3">
        <w:rPr>
          <w:lang w:val="en-US"/>
        </w:rPr>
        <w:t xml:space="preserve">Tabel </w:t>
      </w:r>
      <w:r w:rsidRPr="006856D3">
        <w:t>5.2</w:t>
      </w:r>
      <w:r w:rsidRPr="006856D3">
        <w:rPr>
          <w:lang w:val="en-US"/>
        </w:rPr>
        <w:t xml:space="preserve"> KarakteristikBerdasarkan Jenis Kelamin Responden Penderita Diabetes</w:t>
      </w:r>
      <w:bookmarkEnd w:id="373"/>
      <w:r w:rsidRPr="006856D3">
        <w:rPr>
          <w:lang w:val="en-US"/>
        </w:rPr>
        <w:t xml:space="preserve"> </w:t>
      </w:r>
    </w:p>
    <w:p w:rsidR="00055A5F" w:rsidRPr="00B60164" w:rsidRDefault="00055A5F" w:rsidP="00FB7B04">
      <w:pPr>
        <w:spacing w:line="240" w:lineRule="auto"/>
        <w:ind w:left="993"/>
        <w:rPr>
          <w:b/>
          <w:lang w:val="en-US"/>
        </w:rPr>
      </w:pPr>
      <w:r w:rsidRPr="00B60164">
        <w:rPr>
          <w:b/>
          <w:lang w:val="en-US"/>
        </w:rPr>
        <w:t>Melitus tentang Pengetahuan Perawatan Kaki di Puskesmas Kali Rungkut (N=255)</w:t>
      </w:r>
    </w:p>
    <w:tbl>
      <w:tblPr>
        <w:tblStyle w:val="TableGrid"/>
        <w:tblW w:w="9195" w:type="dxa"/>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firstRow="1" w:lastRow="0" w:firstColumn="1" w:lastColumn="0" w:noHBand="0" w:noVBand="1"/>
      </w:tblPr>
      <w:tblGrid>
        <w:gridCol w:w="3088"/>
        <w:gridCol w:w="3044"/>
        <w:gridCol w:w="3063"/>
      </w:tblGrid>
      <w:tr w:rsidR="00055A5F" w:rsidRPr="00B60164" w:rsidTr="00B60164">
        <w:trPr>
          <w:trHeight w:val="68"/>
        </w:trPr>
        <w:tc>
          <w:tcPr>
            <w:tcW w:w="3088" w:type="dxa"/>
            <w:tcBorders>
              <w:top w:val="single" w:sz="8" w:space="0" w:color="000000" w:themeColor="text1"/>
              <w:left w:val="nil"/>
              <w:bottom w:val="single" w:sz="4" w:space="0" w:color="auto"/>
            </w:tcBorders>
            <w:vAlign w:val="center"/>
          </w:tcPr>
          <w:p w:rsidR="00055A5F" w:rsidRPr="00B60164" w:rsidRDefault="00055A5F" w:rsidP="00FB7B04">
            <w:pPr>
              <w:jc w:val="center"/>
              <w:rPr>
                <w:rFonts w:cs="Times New Roman"/>
                <w:b/>
                <w:bCs/>
              </w:rPr>
            </w:pPr>
            <w:r w:rsidRPr="00B60164">
              <w:rPr>
                <w:rFonts w:cs="Times New Roman"/>
                <w:b/>
                <w:bCs/>
              </w:rPr>
              <w:t>Jenis Kelamin</w:t>
            </w:r>
          </w:p>
        </w:tc>
        <w:tc>
          <w:tcPr>
            <w:tcW w:w="3044" w:type="dxa"/>
            <w:tcBorders>
              <w:top w:val="single" w:sz="8" w:space="0" w:color="000000" w:themeColor="text1"/>
              <w:bottom w:val="single" w:sz="4" w:space="0" w:color="auto"/>
            </w:tcBorders>
            <w:vAlign w:val="center"/>
          </w:tcPr>
          <w:p w:rsidR="00055A5F" w:rsidRPr="00B60164" w:rsidRDefault="00055A5F" w:rsidP="00FB7B04">
            <w:pPr>
              <w:jc w:val="center"/>
              <w:rPr>
                <w:rFonts w:cs="Times New Roman"/>
                <w:b/>
                <w:bCs/>
              </w:rPr>
            </w:pPr>
            <w:r w:rsidRPr="00B60164">
              <w:rPr>
                <w:rFonts w:cs="Times New Roman"/>
                <w:b/>
                <w:bCs/>
              </w:rPr>
              <w:t>Frekuensi</w:t>
            </w:r>
          </w:p>
        </w:tc>
        <w:tc>
          <w:tcPr>
            <w:tcW w:w="3063" w:type="dxa"/>
            <w:tcBorders>
              <w:top w:val="single" w:sz="8" w:space="0" w:color="000000" w:themeColor="text1"/>
              <w:bottom w:val="single" w:sz="4" w:space="0" w:color="auto"/>
              <w:right w:val="nil"/>
            </w:tcBorders>
            <w:vAlign w:val="center"/>
          </w:tcPr>
          <w:p w:rsidR="00055A5F" w:rsidRPr="00B60164" w:rsidRDefault="00055A5F" w:rsidP="00FB7B04">
            <w:pPr>
              <w:jc w:val="center"/>
              <w:rPr>
                <w:rFonts w:cs="Times New Roman"/>
                <w:b/>
                <w:bCs/>
              </w:rPr>
            </w:pPr>
            <w:r w:rsidRPr="00B60164">
              <w:rPr>
                <w:rFonts w:cs="Times New Roman"/>
                <w:b/>
                <w:bCs/>
              </w:rPr>
              <w:t>Persentase</w:t>
            </w:r>
          </w:p>
        </w:tc>
      </w:tr>
      <w:tr w:rsidR="00055A5F" w:rsidRPr="00B60164" w:rsidTr="00B60164">
        <w:trPr>
          <w:trHeight w:val="197"/>
        </w:trPr>
        <w:tc>
          <w:tcPr>
            <w:tcW w:w="3088" w:type="dxa"/>
            <w:tcBorders>
              <w:left w:val="nil"/>
              <w:bottom w:val="nil"/>
            </w:tcBorders>
            <w:vAlign w:val="center"/>
          </w:tcPr>
          <w:p w:rsidR="00055A5F" w:rsidRPr="00B60164" w:rsidRDefault="00055A5F" w:rsidP="00FB7B04">
            <w:pPr>
              <w:jc w:val="center"/>
              <w:rPr>
                <w:rFonts w:cs="Times New Roman"/>
                <w:bCs/>
              </w:rPr>
            </w:pPr>
            <w:r w:rsidRPr="00B60164">
              <w:rPr>
                <w:rFonts w:cs="Times New Roman"/>
                <w:bCs/>
              </w:rPr>
              <w:t>Perempuan</w:t>
            </w:r>
          </w:p>
        </w:tc>
        <w:tc>
          <w:tcPr>
            <w:tcW w:w="3044" w:type="dxa"/>
            <w:tcBorders>
              <w:bottom w:val="nil"/>
            </w:tcBorders>
            <w:vAlign w:val="center"/>
          </w:tcPr>
          <w:p w:rsidR="00055A5F" w:rsidRPr="00B60164" w:rsidRDefault="00055A5F" w:rsidP="00FB7B04">
            <w:pPr>
              <w:jc w:val="center"/>
              <w:rPr>
                <w:rFonts w:cs="Times New Roman"/>
                <w:bCs/>
              </w:rPr>
            </w:pPr>
            <w:r w:rsidRPr="00B60164">
              <w:rPr>
                <w:rFonts w:cs="Times New Roman"/>
                <w:bCs/>
              </w:rPr>
              <w:t>142</w:t>
            </w:r>
          </w:p>
        </w:tc>
        <w:tc>
          <w:tcPr>
            <w:tcW w:w="3063" w:type="dxa"/>
            <w:tcBorders>
              <w:bottom w:val="nil"/>
              <w:right w:val="nil"/>
            </w:tcBorders>
            <w:vAlign w:val="center"/>
          </w:tcPr>
          <w:p w:rsidR="00055A5F" w:rsidRPr="00B60164" w:rsidRDefault="00055A5F" w:rsidP="00FB7B04">
            <w:pPr>
              <w:jc w:val="center"/>
              <w:rPr>
                <w:rFonts w:cs="Times New Roman"/>
                <w:bCs/>
              </w:rPr>
            </w:pPr>
            <w:r w:rsidRPr="00B60164">
              <w:rPr>
                <w:rFonts w:cs="Times New Roman"/>
                <w:bCs/>
              </w:rPr>
              <w:t>55,7</w:t>
            </w:r>
          </w:p>
        </w:tc>
      </w:tr>
      <w:tr w:rsidR="00055A5F" w:rsidRPr="00B60164" w:rsidTr="00B60164">
        <w:trPr>
          <w:trHeight w:val="91"/>
        </w:trPr>
        <w:tc>
          <w:tcPr>
            <w:tcW w:w="3088" w:type="dxa"/>
            <w:tcBorders>
              <w:top w:val="nil"/>
              <w:left w:val="nil"/>
            </w:tcBorders>
            <w:vAlign w:val="center"/>
          </w:tcPr>
          <w:p w:rsidR="00055A5F" w:rsidRPr="00B60164" w:rsidRDefault="00055A5F" w:rsidP="00FB7B04">
            <w:pPr>
              <w:jc w:val="center"/>
              <w:rPr>
                <w:rFonts w:cs="Times New Roman"/>
                <w:bCs/>
              </w:rPr>
            </w:pPr>
            <w:r w:rsidRPr="00B60164">
              <w:rPr>
                <w:rFonts w:cs="Times New Roman"/>
                <w:bCs/>
              </w:rPr>
              <w:t>Laki-laki</w:t>
            </w:r>
          </w:p>
        </w:tc>
        <w:tc>
          <w:tcPr>
            <w:tcW w:w="3044" w:type="dxa"/>
            <w:tcBorders>
              <w:top w:val="nil"/>
            </w:tcBorders>
            <w:vAlign w:val="center"/>
          </w:tcPr>
          <w:p w:rsidR="00055A5F" w:rsidRPr="00B60164" w:rsidRDefault="00055A5F" w:rsidP="00FB7B04">
            <w:pPr>
              <w:jc w:val="center"/>
              <w:rPr>
                <w:rFonts w:cs="Times New Roman"/>
                <w:bCs/>
              </w:rPr>
            </w:pPr>
            <w:r w:rsidRPr="00B60164">
              <w:rPr>
                <w:rFonts w:cs="Times New Roman"/>
                <w:bCs/>
              </w:rPr>
              <w:t>113</w:t>
            </w:r>
          </w:p>
        </w:tc>
        <w:tc>
          <w:tcPr>
            <w:tcW w:w="3063" w:type="dxa"/>
            <w:tcBorders>
              <w:top w:val="nil"/>
              <w:right w:val="nil"/>
            </w:tcBorders>
            <w:vAlign w:val="center"/>
          </w:tcPr>
          <w:p w:rsidR="00055A5F" w:rsidRPr="00B60164" w:rsidRDefault="00055A5F" w:rsidP="00FB7B04">
            <w:pPr>
              <w:jc w:val="center"/>
              <w:rPr>
                <w:rFonts w:cs="Times New Roman"/>
                <w:bCs/>
              </w:rPr>
            </w:pPr>
            <w:r w:rsidRPr="00B60164">
              <w:rPr>
                <w:rFonts w:cs="Times New Roman"/>
                <w:bCs/>
              </w:rPr>
              <w:t>44,3</w:t>
            </w:r>
          </w:p>
        </w:tc>
      </w:tr>
      <w:tr w:rsidR="00055A5F" w:rsidRPr="00B60164" w:rsidTr="00B60164">
        <w:trPr>
          <w:trHeight w:val="79"/>
        </w:trPr>
        <w:tc>
          <w:tcPr>
            <w:tcW w:w="3088" w:type="dxa"/>
            <w:tcBorders>
              <w:left w:val="nil"/>
            </w:tcBorders>
            <w:vAlign w:val="center"/>
          </w:tcPr>
          <w:p w:rsidR="00055A5F" w:rsidRPr="00B60164" w:rsidRDefault="00055A5F" w:rsidP="00FB7B04">
            <w:pPr>
              <w:jc w:val="center"/>
              <w:rPr>
                <w:rFonts w:cs="Times New Roman"/>
                <w:b/>
                <w:bCs/>
                <w:lang w:val="en-US"/>
              </w:rPr>
            </w:pPr>
            <w:r w:rsidRPr="00B60164">
              <w:rPr>
                <w:rFonts w:cs="Times New Roman"/>
                <w:b/>
                <w:bCs/>
                <w:lang w:val="en-US"/>
              </w:rPr>
              <w:t>Total</w:t>
            </w:r>
          </w:p>
        </w:tc>
        <w:tc>
          <w:tcPr>
            <w:tcW w:w="3044" w:type="dxa"/>
            <w:vAlign w:val="center"/>
          </w:tcPr>
          <w:p w:rsidR="00055A5F" w:rsidRPr="00B60164" w:rsidRDefault="00055A5F" w:rsidP="00FB7B04">
            <w:pPr>
              <w:jc w:val="center"/>
              <w:rPr>
                <w:rFonts w:cs="Times New Roman"/>
                <w:b/>
                <w:bCs/>
              </w:rPr>
            </w:pPr>
            <w:r w:rsidRPr="00B60164">
              <w:rPr>
                <w:rFonts w:cs="Times New Roman"/>
                <w:b/>
                <w:bCs/>
              </w:rPr>
              <w:t>255</w:t>
            </w:r>
          </w:p>
        </w:tc>
        <w:tc>
          <w:tcPr>
            <w:tcW w:w="3063" w:type="dxa"/>
            <w:tcBorders>
              <w:right w:val="nil"/>
            </w:tcBorders>
            <w:vAlign w:val="center"/>
          </w:tcPr>
          <w:p w:rsidR="00055A5F" w:rsidRPr="00B60164" w:rsidRDefault="00055A5F" w:rsidP="00FB7B04">
            <w:pPr>
              <w:jc w:val="center"/>
              <w:rPr>
                <w:rFonts w:cs="Times New Roman"/>
                <w:b/>
                <w:bCs/>
              </w:rPr>
            </w:pPr>
            <w:r w:rsidRPr="00B60164">
              <w:rPr>
                <w:rFonts w:cs="Times New Roman"/>
                <w:b/>
                <w:bCs/>
              </w:rPr>
              <w:t>100,0</w:t>
            </w:r>
          </w:p>
        </w:tc>
      </w:tr>
    </w:tbl>
    <w:p w:rsidR="00112556" w:rsidRDefault="00055A5F" w:rsidP="00FB7B04">
      <w:pPr>
        <w:ind w:firstLine="567"/>
        <w:rPr>
          <w:rFonts w:cs="Times New Roman"/>
          <w:lang w:val="en-US"/>
        </w:rPr>
      </w:pPr>
      <w:r w:rsidRPr="00DF2C8A">
        <w:rPr>
          <w:rFonts w:cs="Times New Roman"/>
          <w:lang w:val="en-US"/>
        </w:rPr>
        <w:t xml:space="preserve">Berdasarkan tabel </w:t>
      </w:r>
      <w:r w:rsidRPr="00DF2C8A">
        <w:rPr>
          <w:rFonts w:cs="Times New Roman"/>
        </w:rPr>
        <w:t>5.2</w:t>
      </w:r>
      <w:r w:rsidRPr="00DF2C8A">
        <w:rPr>
          <w:rFonts w:cs="Times New Roman"/>
          <w:lang w:val="en-US"/>
        </w:rPr>
        <w:t xml:space="preserve"> dapat diketahui jenis kelamin penderita Diabetes Melitus tentang pengetahuan perawatan kaki yang berjumlah 255 orang dengan rincian perempuan sejumlah 142 orang (55.7%), lalu laki-laki sebanyak 113 orang (44.3%).</w:t>
      </w:r>
    </w:p>
    <w:p w:rsidR="00055A5F" w:rsidRPr="00FB7B04" w:rsidRDefault="00055A5F" w:rsidP="00FB7B04">
      <w:pPr>
        <w:pStyle w:val="ListParagraph"/>
        <w:numPr>
          <w:ilvl w:val="3"/>
          <w:numId w:val="36"/>
        </w:numPr>
        <w:spacing w:line="480" w:lineRule="auto"/>
        <w:ind w:left="567" w:hanging="567"/>
        <w:rPr>
          <w:rFonts w:ascii="Times New Roman" w:hAnsi="Times New Roman" w:cs="Times New Roman"/>
        </w:rPr>
      </w:pPr>
      <w:r w:rsidRPr="00FB7B04">
        <w:rPr>
          <w:rFonts w:ascii="Times New Roman" w:hAnsi="Times New Roman" w:cs="Times New Roman"/>
        </w:rPr>
        <w:t>Karakteristik Responden Berdasarkan Pendidikan</w:t>
      </w:r>
    </w:p>
    <w:p w:rsidR="00B60164" w:rsidRDefault="00055A5F" w:rsidP="00FB7B04">
      <w:pPr>
        <w:pStyle w:val="Heading4"/>
        <w:spacing w:before="0"/>
        <w:rPr>
          <w:lang w:val="en-US"/>
        </w:rPr>
      </w:pPr>
      <w:bookmarkStart w:id="374" w:name="_Toc47946720"/>
      <w:r w:rsidRPr="00191087">
        <w:t>Tabel 5.3 KarakteristikBerdasarkan Pendidikan Responden Penderita Diabetes Melitus</w:t>
      </w:r>
      <w:bookmarkEnd w:id="374"/>
      <w:r w:rsidRPr="00191087">
        <w:t xml:space="preserve"> </w:t>
      </w:r>
    </w:p>
    <w:p w:rsidR="00055A5F" w:rsidRPr="00B60164" w:rsidRDefault="00055A5F" w:rsidP="00FB7B04">
      <w:pPr>
        <w:spacing w:line="240" w:lineRule="auto"/>
        <w:ind w:left="993"/>
        <w:rPr>
          <w:b/>
        </w:rPr>
      </w:pPr>
      <w:r w:rsidRPr="00B60164">
        <w:rPr>
          <w:b/>
        </w:rPr>
        <w:t>tentang Pengetahuan Perawatan Kaki di Puskesmas Kali Rungkut (N=255)</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4056"/>
        <w:gridCol w:w="2575"/>
        <w:gridCol w:w="2575"/>
      </w:tblGrid>
      <w:tr w:rsidR="00055A5F" w:rsidRPr="00DF2C8A" w:rsidTr="00B60164">
        <w:trPr>
          <w:trHeight w:val="71"/>
        </w:trPr>
        <w:tc>
          <w:tcPr>
            <w:tcW w:w="4056" w:type="dxa"/>
            <w:tcBorders>
              <w:bottom w:val="single" w:sz="4" w:space="0" w:color="auto"/>
            </w:tcBorders>
            <w:vAlign w:val="center"/>
          </w:tcPr>
          <w:p w:rsidR="00055A5F" w:rsidRPr="00DF2C8A" w:rsidRDefault="00055A5F" w:rsidP="00FB7B04">
            <w:pPr>
              <w:jc w:val="center"/>
              <w:rPr>
                <w:rFonts w:cs="Times New Roman"/>
                <w:b/>
                <w:bCs/>
              </w:rPr>
            </w:pPr>
            <w:r w:rsidRPr="00DF2C8A">
              <w:rPr>
                <w:rFonts w:cs="Times New Roman"/>
                <w:b/>
                <w:bCs/>
              </w:rPr>
              <w:t>Pendidikan</w:t>
            </w:r>
          </w:p>
        </w:tc>
        <w:tc>
          <w:tcPr>
            <w:tcW w:w="2575" w:type="dxa"/>
            <w:tcBorders>
              <w:bottom w:val="single" w:sz="4" w:space="0" w:color="auto"/>
            </w:tcBorders>
            <w:vAlign w:val="center"/>
          </w:tcPr>
          <w:p w:rsidR="00055A5F" w:rsidRPr="00DF2C8A" w:rsidRDefault="00055A5F" w:rsidP="00FB7B04">
            <w:pPr>
              <w:jc w:val="center"/>
              <w:rPr>
                <w:rFonts w:cs="Times New Roman"/>
                <w:b/>
                <w:bCs/>
              </w:rPr>
            </w:pPr>
            <w:r w:rsidRPr="00DF2C8A">
              <w:rPr>
                <w:rFonts w:cs="Times New Roman"/>
                <w:b/>
                <w:bCs/>
              </w:rPr>
              <w:t>Frekuensi</w:t>
            </w:r>
          </w:p>
        </w:tc>
        <w:tc>
          <w:tcPr>
            <w:tcW w:w="2575" w:type="dxa"/>
            <w:tcBorders>
              <w:bottom w:val="single" w:sz="4" w:space="0" w:color="auto"/>
            </w:tcBorders>
            <w:vAlign w:val="center"/>
          </w:tcPr>
          <w:p w:rsidR="00055A5F" w:rsidRPr="00DF2C8A" w:rsidRDefault="00055A5F" w:rsidP="00FB7B04">
            <w:pPr>
              <w:jc w:val="center"/>
              <w:rPr>
                <w:rFonts w:cs="Times New Roman"/>
                <w:b/>
                <w:bCs/>
              </w:rPr>
            </w:pPr>
            <w:r w:rsidRPr="00DF2C8A">
              <w:rPr>
                <w:rFonts w:cs="Times New Roman"/>
                <w:b/>
                <w:bCs/>
              </w:rPr>
              <w:t>Persentase</w:t>
            </w:r>
          </w:p>
        </w:tc>
      </w:tr>
      <w:tr w:rsidR="00055A5F" w:rsidRPr="00DF2C8A" w:rsidTr="00B60164">
        <w:trPr>
          <w:trHeight w:val="176"/>
        </w:trPr>
        <w:tc>
          <w:tcPr>
            <w:tcW w:w="4056" w:type="dxa"/>
            <w:tcBorders>
              <w:bottom w:val="nil"/>
            </w:tcBorders>
            <w:vAlign w:val="center"/>
          </w:tcPr>
          <w:p w:rsidR="00055A5F" w:rsidRPr="00191087" w:rsidRDefault="00055A5F" w:rsidP="00FB7B04">
            <w:pPr>
              <w:jc w:val="center"/>
              <w:rPr>
                <w:rFonts w:cs="Times New Roman"/>
                <w:bCs/>
              </w:rPr>
            </w:pPr>
            <w:r w:rsidRPr="00191087">
              <w:rPr>
                <w:rFonts w:cs="Times New Roman"/>
                <w:bCs/>
              </w:rPr>
              <w:t>Tidak sekolah</w:t>
            </w:r>
          </w:p>
        </w:tc>
        <w:tc>
          <w:tcPr>
            <w:tcW w:w="2575" w:type="dxa"/>
            <w:tcBorders>
              <w:bottom w:val="nil"/>
            </w:tcBorders>
            <w:vAlign w:val="center"/>
          </w:tcPr>
          <w:p w:rsidR="00055A5F" w:rsidRPr="00191087" w:rsidRDefault="00055A5F" w:rsidP="00FB7B04">
            <w:pPr>
              <w:jc w:val="center"/>
              <w:rPr>
                <w:rFonts w:cs="Times New Roman"/>
                <w:bCs/>
              </w:rPr>
            </w:pPr>
            <w:r w:rsidRPr="00191087">
              <w:rPr>
                <w:rFonts w:cs="Times New Roman"/>
                <w:bCs/>
              </w:rPr>
              <w:t>44</w:t>
            </w:r>
          </w:p>
        </w:tc>
        <w:tc>
          <w:tcPr>
            <w:tcW w:w="2575" w:type="dxa"/>
            <w:tcBorders>
              <w:bottom w:val="nil"/>
            </w:tcBorders>
            <w:vAlign w:val="center"/>
          </w:tcPr>
          <w:p w:rsidR="00055A5F" w:rsidRPr="00191087" w:rsidRDefault="00055A5F" w:rsidP="00FB7B04">
            <w:pPr>
              <w:jc w:val="center"/>
              <w:rPr>
                <w:rFonts w:cs="Times New Roman"/>
                <w:bCs/>
              </w:rPr>
            </w:pPr>
            <w:r w:rsidRPr="00191087">
              <w:rPr>
                <w:rFonts w:cs="Times New Roman"/>
                <w:bCs/>
              </w:rPr>
              <w:t>17,3</w:t>
            </w:r>
          </w:p>
        </w:tc>
      </w:tr>
      <w:tr w:rsidR="00055A5F" w:rsidRPr="00DF2C8A" w:rsidTr="00B60164">
        <w:trPr>
          <w:trHeight w:val="81"/>
        </w:trPr>
        <w:tc>
          <w:tcPr>
            <w:tcW w:w="4056" w:type="dxa"/>
            <w:tcBorders>
              <w:top w:val="nil"/>
              <w:bottom w:val="nil"/>
            </w:tcBorders>
            <w:vAlign w:val="center"/>
          </w:tcPr>
          <w:p w:rsidR="00055A5F" w:rsidRPr="00191087" w:rsidRDefault="00055A5F" w:rsidP="00FB7B04">
            <w:pPr>
              <w:jc w:val="center"/>
              <w:rPr>
                <w:rFonts w:cs="Times New Roman"/>
                <w:bCs/>
              </w:rPr>
            </w:pPr>
            <w:r w:rsidRPr="00191087">
              <w:rPr>
                <w:rFonts w:cs="Times New Roman"/>
                <w:bCs/>
              </w:rPr>
              <w:t>SD</w:t>
            </w:r>
          </w:p>
        </w:tc>
        <w:tc>
          <w:tcPr>
            <w:tcW w:w="2575" w:type="dxa"/>
            <w:tcBorders>
              <w:top w:val="nil"/>
              <w:bottom w:val="nil"/>
            </w:tcBorders>
            <w:vAlign w:val="center"/>
          </w:tcPr>
          <w:p w:rsidR="00055A5F" w:rsidRPr="00191087" w:rsidRDefault="00055A5F" w:rsidP="00FB7B04">
            <w:pPr>
              <w:jc w:val="center"/>
              <w:rPr>
                <w:rFonts w:cs="Times New Roman"/>
                <w:bCs/>
              </w:rPr>
            </w:pPr>
            <w:r w:rsidRPr="00191087">
              <w:rPr>
                <w:rFonts w:cs="Times New Roman"/>
                <w:bCs/>
              </w:rPr>
              <w:t>54</w:t>
            </w:r>
          </w:p>
        </w:tc>
        <w:tc>
          <w:tcPr>
            <w:tcW w:w="2575" w:type="dxa"/>
            <w:tcBorders>
              <w:top w:val="nil"/>
              <w:bottom w:val="nil"/>
            </w:tcBorders>
            <w:vAlign w:val="center"/>
          </w:tcPr>
          <w:p w:rsidR="00055A5F" w:rsidRPr="00191087" w:rsidRDefault="00055A5F" w:rsidP="00FB7B04">
            <w:pPr>
              <w:jc w:val="center"/>
              <w:rPr>
                <w:rFonts w:cs="Times New Roman"/>
                <w:bCs/>
              </w:rPr>
            </w:pPr>
            <w:r w:rsidRPr="00191087">
              <w:rPr>
                <w:rFonts w:cs="Times New Roman"/>
                <w:bCs/>
              </w:rPr>
              <w:t>21,2</w:t>
            </w:r>
          </w:p>
        </w:tc>
      </w:tr>
      <w:tr w:rsidR="00055A5F" w:rsidRPr="00DF2C8A" w:rsidTr="00B60164">
        <w:trPr>
          <w:trHeight w:val="81"/>
        </w:trPr>
        <w:tc>
          <w:tcPr>
            <w:tcW w:w="4056" w:type="dxa"/>
            <w:tcBorders>
              <w:top w:val="nil"/>
              <w:bottom w:val="nil"/>
            </w:tcBorders>
            <w:vAlign w:val="center"/>
          </w:tcPr>
          <w:p w:rsidR="00055A5F" w:rsidRPr="00191087" w:rsidRDefault="00055A5F" w:rsidP="00FB7B04">
            <w:pPr>
              <w:jc w:val="center"/>
              <w:rPr>
                <w:rFonts w:cs="Times New Roman"/>
                <w:bCs/>
              </w:rPr>
            </w:pPr>
            <w:r w:rsidRPr="00191087">
              <w:rPr>
                <w:rFonts w:cs="Times New Roman"/>
                <w:bCs/>
              </w:rPr>
              <w:t>SMP</w:t>
            </w:r>
          </w:p>
        </w:tc>
        <w:tc>
          <w:tcPr>
            <w:tcW w:w="2575" w:type="dxa"/>
            <w:tcBorders>
              <w:top w:val="nil"/>
              <w:bottom w:val="nil"/>
            </w:tcBorders>
            <w:vAlign w:val="center"/>
          </w:tcPr>
          <w:p w:rsidR="00055A5F" w:rsidRPr="00191087" w:rsidRDefault="00055A5F" w:rsidP="00FB7B04">
            <w:pPr>
              <w:jc w:val="center"/>
              <w:rPr>
                <w:rFonts w:cs="Times New Roman"/>
                <w:bCs/>
              </w:rPr>
            </w:pPr>
            <w:r w:rsidRPr="00191087">
              <w:rPr>
                <w:rFonts w:cs="Times New Roman"/>
                <w:bCs/>
              </w:rPr>
              <w:t>52</w:t>
            </w:r>
          </w:p>
        </w:tc>
        <w:tc>
          <w:tcPr>
            <w:tcW w:w="2575" w:type="dxa"/>
            <w:tcBorders>
              <w:top w:val="nil"/>
              <w:bottom w:val="nil"/>
            </w:tcBorders>
            <w:vAlign w:val="center"/>
          </w:tcPr>
          <w:p w:rsidR="00055A5F" w:rsidRPr="00191087" w:rsidRDefault="00055A5F" w:rsidP="00FB7B04">
            <w:pPr>
              <w:jc w:val="center"/>
              <w:rPr>
                <w:rFonts w:cs="Times New Roman"/>
                <w:bCs/>
              </w:rPr>
            </w:pPr>
            <w:r w:rsidRPr="00191087">
              <w:rPr>
                <w:rFonts w:cs="Times New Roman"/>
                <w:bCs/>
              </w:rPr>
              <w:t>20,4</w:t>
            </w:r>
          </w:p>
        </w:tc>
      </w:tr>
      <w:tr w:rsidR="00055A5F" w:rsidRPr="00DF2C8A" w:rsidTr="00B60164">
        <w:trPr>
          <w:trHeight w:val="81"/>
        </w:trPr>
        <w:tc>
          <w:tcPr>
            <w:tcW w:w="4056" w:type="dxa"/>
            <w:tcBorders>
              <w:top w:val="nil"/>
              <w:bottom w:val="nil"/>
            </w:tcBorders>
            <w:vAlign w:val="center"/>
          </w:tcPr>
          <w:p w:rsidR="00055A5F" w:rsidRPr="00191087" w:rsidRDefault="00055A5F" w:rsidP="00FB7B04">
            <w:pPr>
              <w:jc w:val="center"/>
              <w:rPr>
                <w:rFonts w:cs="Times New Roman"/>
                <w:bCs/>
              </w:rPr>
            </w:pPr>
            <w:r w:rsidRPr="00191087">
              <w:rPr>
                <w:rFonts w:cs="Times New Roman"/>
                <w:bCs/>
              </w:rPr>
              <w:t>SMA</w:t>
            </w:r>
          </w:p>
        </w:tc>
        <w:tc>
          <w:tcPr>
            <w:tcW w:w="2575" w:type="dxa"/>
            <w:tcBorders>
              <w:top w:val="nil"/>
              <w:bottom w:val="nil"/>
            </w:tcBorders>
            <w:vAlign w:val="center"/>
          </w:tcPr>
          <w:p w:rsidR="00055A5F" w:rsidRPr="00191087" w:rsidRDefault="00055A5F" w:rsidP="00FB7B04">
            <w:pPr>
              <w:jc w:val="center"/>
              <w:rPr>
                <w:rFonts w:cs="Times New Roman"/>
                <w:bCs/>
              </w:rPr>
            </w:pPr>
            <w:r w:rsidRPr="00191087">
              <w:rPr>
                <w:rFonts w:cs="Times New Roman"/>
                <w:bCs/>
              </w:rPr>
              <w:t>50</w:t>
            </w:r>
          </w:p>
        </w:tc>
        <w:tc>
          <w:tcPr>
            <w:tcW w:w="2575" w:type="dxa"/>
            <w:tcBorders>
              <w:top w:val="nil"/>
              <w:bottom w:val="nil"/>
            </w:tcBorders>
            <w:vAlign w:val="center"/>
          </w:tcPr>
          <w:p w:rsidR="00055A5F" w:rsidRPr="00191087" w:rsidRDefault="00055A5F" w:rsidP="00FB7B04">
            <w:pPr>
              <w:jc w:val="center"/>
              <w:rPr>
                <w:rFonts w:cs="Times New Roman"/>
                <w:bCs/>
              </w:rPr>
            </w:pPr>
            <w:r w:rsidRPr="00191087">
              <w:rPr>
                <w:rFonts w:cs="Times New Roman"/>
                <w:bCs/>
              </w:rPr>
              <w:t>19,6</w:t>
            </w:r>
          </w:p>
        </w:tc>
      </w:tr>
      <w:tr w:rsidR="00055A5F" w:rsidRPr="00DF2C8A" w:rsidTr="00B60164">
        <w:trPr>
          <w:trHeight w:val="81"/>
        </w:trPr>
        <w:tc>
          <w:tcPr>
            <w:tcW w:w="4056" w:type="dxa"/>
            <w:tcBorders>
              <w:top w:val="nil"/>
            </w:tcBorders>
            <w:vAlign w:val="center"/>
          </w:tcPr>
          <w:p w:rsidR="00055A5F" w:rsidRPr="00191087" w:rsidRDefault="00055A5F" w:rsidP="00FB7B04">
            <w:pPr>
              <w:jc w:val="center"/>
              <w:rPr>
                <w:rFonts w:cs="Times New Roman"/>
                <w:bCs/>
              </w:rPr>
            </w:pPr>
            <w:r w:rsidRPr="00191087">
              <w:rPr>
                <w:rFonts w:cs="Times New Roman"/>
                <w:bCs/>
              </w:rPr>
              <w:t>Perguruan tinggi</w:t>
            </w:r>
          </w:p>
        </w:tc>
        <w:tc>
          <w:tcPr>
            <w:tcW w:w="2575" w:type="dxa"/>
            <w:tcBorders>
              <w:top w:val="nil"/>
            </w:tcBorders>
            <w:vAlign w:val="center"/>
          </w:tcPr>
          <w:p w:rsidR="00055A5F" w:rsidRPr="00191087" w:rsidRDefault="00055A5F" w:rsidP="00FB7B04">
            <w:pPr>
              <w:jc w:val="center"/>
              <w:rPr>
                <w:rFonts w:cs="Times New Roman"/>
                <w:bCs/>
              </w:rPr>
            </w:pPr>
            <w:r w:rsidRPr="00191087">
              <w:rPr>
                <w:rFonts w:cs="Times New Roman"/>
                <w:bCs/>
              </w:rPr>
              <w:t>55</w:t>
            </w:r>
          </w:p>
        </w:tc>
        <w:tc>
          <w:tcPr>
            <w:tcW w:w="2575" w:type="dxa"/>
            <w:tcBorders>
              <w:top w:val="nil"/>
            </w:tcBorders>
            <w:vAlign w:val="center"/>
          </w:tcPr>
          <w:p w:rsidR="00055A5F" w:rsidRPr="00191087" w:rsidRDefault="00055A5F" w:rsidP="00FB7B04">
            <w:pPr>
              <w:jc w:val="center"/>
              <w:rPr>
                <w:rFonts w:cs="Times New Roman"/>
                <w:bCs/>
              </w:rPr>
            </w:pPr>
            <w:r w:rsidRPr="00191087">
              <w:rPr>
                <w:rFonts w:cs="Times New Roman"/>
                <w:bCs/>
              </w:rPr>
              <w:t>21,6</w:t>
            </w:r>
          </w:p>
        </w:tc>
      </w:tr>
      <w:tr w:rsidR="00055A5F" w:rsidRPr="00DF2C8A" w:rsidTr="00B60164">
        <w:trPr>
          <w:trHeight w:val="71"/>
        </w:trPr>
        <w:tc>
          <w:tcPr>
            <w:tcW w:w="4056" w:type="dxa"/>
            <w:vAlign w:val="center"/>
          </w:tcPr>
          <w:p w:rsidR="00055A5F" w:rsidRPr="00DF2C8A" w:rsidRDefault="00055A5F" w:rsidP="00FB7B04">
            <w:pPr>
              <w:jc w:val="center"/>
              <w:rPr>
                <w:rFonts w:cs="Times New Roman"/>
                <w:b/>
                <w:bCs/>
              </w:rPr>
            </w:pPr>
            <w:r w:rsidRPr="00DF2C8A">
              <w:rPr>
                <w:rFonts w:cs="Times New Roman"/>
                <w:b/>
                <w:bCs/>
              </w:rPr>
              <w:t>Total</w:t>
            </w:r>
          </w:p>
        </w:tc>
        <w:tc>
          <w:tcPr>
            <w:tcW w:w="2575" w:type="dxa"/>
            <w:vAlign w:val="center"/>
          </w:tcPr>
          <w:p w:rsidR="00055A5F" w:rsidRPr="00DF2C8A" w:rsidRDefault="00055A5F" w:rsidP="00FB7B04">
            <w:pPr>
              <w:jc w:val="center"/>
              <w:rPr>
                <w:rFonts w:cs="Times New Roman"/>
                <w:b/>
                <w:bCs/>
              </w:rPr>
            </w:pPr>
            <w:r w:rsidRPr="00DF2C8A">
              <w:rPr>
                <w:rFonts w:cs="Times New Roman"/>
                <w:b/>
                <w:bCs/>
              </w:rPr>
              <w:t>255</w:t>
            </w:r>
          </w:p>
        </w:tc>
        <w:tc>
          <w:tcPr>
            <w:tcW w:w="2575" w:type="dxa"/>
            <w:vAlign w:val="center"/>
          </w:tcPr>
          <w:p w:rsidR="00055A5F" w:rsidRPr="00DF2C8A" w:rsidRDefault="00055A5F" w:rsidP="00FB7B04">
            <w:pPr>
              <w:jc w:val="center"/>
              <w:rPr>
                <w:rFonts w:cs="Times New Roman"/>
                <w:b/>
                <w:bCs/>
              </w:rPr>
            </w:pPr>
            <w:r w:rsidRPr="00DF2C8A">
              <w:rPr>
                <w:rFonts w:cs="Times New Roman"/>
                <w:b/>
                <w:bCs/>
              </w:rPr>
              <w:t>100,0</w:t>
            </w:r>
          </w:p>
        </w:tc>
      </w:tr>
    </w:tbl>
    <w:p w:rsidR="00055A5F" w:rsidRPr="00F8058D" w:rsidRDefault="00055A5F" w:rsidP="00FB7B04">
      <w:pPr>
        <w:ind w:firstLine="567"/>
        <w:rPr>
          <w:rFonts w:cs="Times New Roman"/>
          <w:lang w:val="en-US"/>
        </w:rPr>
      </w:pPr>
      <w:r w:rsidRPr="00DF2C8A">
        <w:rPr>
          <w:rFonts w:cs="Times New Roman"/>
          <w:lang w:val="en-US"/>
        </w:rPr>
        <w:t xml:space="preserve">Berdasarkan tabel </w:t>
      </w:r>
      <w:r w:rsidRPr="00DF2C8A">
        <w:rPr>
          <w:rFonts w:cs="Times New Roman"/>
        </w:rPr>
        <w:t>5.3</w:t>
      </w:r>
      <w:r w:rsidRPr="00DF2C8A">
        <w:rPr>
          <w:rFonts w:cs="Times New Roman"/>
          <w:lang w:val="en-US"/>
        </w:rPr>
        <w:t xml:space="preserve"> dapat diketahui tingkat pendidikan terakhir responden penderita Diabetes Melitus tentang pengetahuan perawatan kaki yang berjumlah 255 responden dengan rincian responden dengan tingkat pendidikan terakhir perguruan tinggi sebanyak 55 orang </w:t>
      </w:r>
      <w:r w:rsidRPr="00DF2C8A">
        <w:rPr>
          <w:rFonts w:cs="Times New Roman"/>
          <w:lang w:val="en-US"/>
        </w:rPr>
        <w:lastRenderedPageBreak/>
        <w:t>(21.6%)</w:t>
      </w:r>
      <w:r w:rsidRPr="00DF2C8A">
        <w:rPr>
          <w:rFonts w:cs="Times New Roman"/>
        </w:rPr>
        <w:t>,</w:t>
      </w:r>
      <w:r w:rsidRPr="00DF2C8A">
        <w:rPr>
          <w:rFonts w:cs="Times New Roman"/>
          <w:lang w:val="en-US"/>
        </w:rPr>
        <w:t>tingkat pendidikan terakhir SD sebanyak 54 orang (21.2%), responden dengan tingkat pendidikan terakhir SMP sebanyak 52 orang (20.4%), responden dengan tingkat pendidikan terakhir SMA sebanyak 50 orang (19.6%), responden tidak sekolah sebanyak 44 orang (17.3%).</w:t>
      </w:r>
    </w:p>
    <w:p w:rsidR="00055A5F" w:rsidRPr="00DF2C8A" w:rsidRDefault="00055A5F" w:rsidP="00FB7B04">
      <w:pPr>
        <w:pStyle w:val="ListParagraph"/>
        <w:numPr>
          <w:ilvl w:val="3"/>
          <w:numId w:val="36"/>
        </w:numPr>
        <w:spacing w:line="480" w:lineRule="auto"/>
        <w:ind w:left="567" w:hanging="567"/>
        <w:rPr>
          <w:rFonts w:ascii="Times New Roman" w:hAnsi="Times New Roman" w:cs="Times New Roman"/>
        </w:rPr>
      </w:pPr>
      <w:r w:rsidRPr="00DF2C8A">
        <w:rPr>
          <w:rFonts w:ascii="Times New Roman" w:hAnsi="Times New Roman" w:cs="Times New Roman"/>
        </w:rPr>
        <w:t>Karakteristik Responden Berdasarkan Pekerjaan</w:t>
      </w:r>
    </w:p>
    <w:p w:rsidR="00B60164" w:rsidRDefault="00055A5F" w:rsidP="00FB7B04">
      <w:pPr>
        <w:pStyle w:val="Heading4"/>
        <w:spacing w:before="0"/>
        <w:rPr>
          <w:lang w:val="en-US"/>
        </w:rPr>
      </w:pPr>
      <w:bookmarkStart w:id="375" w:name="_Toc47946721"/>
      <w:r w:rsidRPr="00191087">
        <w:rPr>
          <w:lang w:val="en-US"/>
        </w:rPr>
        <w:t xml:space="preserve">Tabel </w:t>
      </w:r>
      <w:r w:rsidRPr="00191087">
        <w:t>5</w:t>
      </w:r>
      <w:r w:rsidRPr="00191087">
        <w:rPr>
          <w:lang w:val="en-US"/>
        </w:rPr>
        <w:t>.</w:t>
      </w:r>
      <w:r w:rsidRPr="00191087">
        <w:t>4</w:t>
      </w:r>
      <w:r w:rsidRPr="00191087">
        <w:rPr>
          <w:lang w:val="en-US"/>
        </w:rPr>
        <w:t xml:space="preserve"> KarakteristikBerdasarkan Pekerjaan Responden Penderita Diabetes Melitus</w:t>
      </w:r>
      <w:bookmarkEnd w:id="375"/>
      <w:r w:rsidRPr="00191087">
        <w:rPr>
          <w:lang w:val="en-US"/>
        </w:rPr>
        <w:t xml:space="preserve"> </w:t>
      </w:r>
    </w:p>
    <w:p w:rsidR="00055A5F" w:rsidRPr="00B60164" w:rsidRDefault="00055A5F" w:rsidP="00FB7B04">
      <w:pPr>
        <w:spacing w:line="240" w:lineRule="auto"/>
        <w:ind w:left="993"/>
        <w:rPr>
          <w:b/>
          <w:lang w:val="en-US"/>
        </w:rPr>
      </w:pPr>
      <w:r w:rsidRPr="00B60164">
        <w:rPr>
          <w:b/>
          <w:lang w:val="en-US"/>
        </w:rPr>
        <w:t>tentang Pengetahuan Perawatan Kaki  di Puskesmas Kali Rungkut (N=255)</w:t>
      </w:r>
    </w:p>
    <w:tbl>
      <w:tblPr>
        <w:tblStyle w:val="TableGrid"/>
        <w:tblW w:w="927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3090"/>
        <w:gridCol w:w="3091"/>
        <w:gridCol w:w="3091"/>
      </w:tblGrid>
      <w:tr w:rsidR="00055A5F" w:rsidRPr="00DF2C8A" w:rsidTr="005C0BD8">
        <w:trPr>
          <w:trHeight w:val="88"/>
        </w:trPr>
        <w:tc>
          <w:tcPr>
            <w:tcW w:w="3090" w:type="dxa"/>
            <w:tcBorders>
              <w:left w:val="nil"/>
              <w:bottom w:val="single" w:sz="8" w:space="0" w:color="000000" w:themeColor="text1"/>
              <w:right w:val="nil"/>
            </w:tcBorders>
            <w:vAlign w:val="center"/>
          </w:tcPr>
          <w:p w:rsidR="00055A5F" w:rsidRPr="00DF2C8A" w:rsidRDefault="00055A5F" w:rsidP="00FB7B04">
            <w:pPr>
              <w:jc w:val="center"/>
              <w:rPr>
                <w:b/>
                <w:lang w:val="en-US"/>
              </w:rPr>
            </w:pPr>
            <w:r w:rsidRPr="00DF2C8A">
              <w:rPr>
                <w:b/>
                <w:lang w:val="en-US"/>
              </w:rPr>
              <w:t>Pekerjaan</w:t>
            </w:r>
          </w:p>
        </w:tc>
        <w:tc>
          <w:tcPr>
            <w:tcW w:w="3091" w:type="dxa"/>
            <w:tcBorders>
              <w:left w:val="nil"/>
              <w:bottom w:val="single" w:sz="8" w:space="0" w:color="000000" w:themeColor="text1"/>
              <w:right w:val="nil"/>
            </w:tcBorders>
            <w:vAlign w:val="center"/>
          </w:tcPr>
          <w:p w:rsidR="00055A5F" w:rsidRPr="00DF2C8A" w:rsidRDefault="00055A5F" w:rsidP="00FB7B04">
            <w:pPr>
              <w:jc w:val="center"/>
              <w:rPr>
                <w:b/>
                <w:lang w:val="en-US"/>
              </w:rPr>
            </w:pPr>
            <w:r w:rsidRPr="00DF2C8A">
              <w:rPr>
                <w:b/>
                <w:lang w:val="en-US"/>
              </w:rPr>
              <w:t>Frekuensi</w:t>
            </w:r>
          </w:p>
        </w:tc>
        <w:tc>
          <w:tcPr>
            <w:tcW w:w="3091" w:type="dxa"/>
            <w:tcBorders>
              <w:left w:val="nil"/>
              <w:bottom w:val="single" w:sz="8" w:space="0" w:color="000000" w:themeColor="text1"/>
              <w:right w:val="nil"/>
            </w:tcBorders>
            <w:vAlign w:val="center"/>
          </w:tcPr>
          <w:p w:rsidR="00055A5F" w:rsidRPr="00DF2C8A" w:rsidRDefault="00055A5F" w:rsidP="00FB7B04">
            <w:pPr>
              <w:jc w:val="center"/>
              <w:rPr>
                <w:b/>
                <w:lang w:val="en-US"/>
              </w:rPr>
            </w:pPr>
            <w:r w:rsidRPr="00DF2C8A">
              <w:rPr>
                <w:b/>
                <w:lang w:val="en-US"/>
              </w:rPr>
              <w:t>Presentase</w:t>
            </w:r>
          </w:p>
        </w:tc>
      </w:tr>
      <w:tr w:rsidR="00055A5F" w:rsidRPr="00DF2C8A" w:rsidTr="005C0BD8">
        <w:trPr>
          <w:trHeight w:val="88"/>
        </w:trPr>
        <w:tc>
          <w:tcPr>
            <w:tcW w:w="3090" w:type="dxa"/>
            <w:tcBorders>
              <w:left w:val="nil"/>
              <w:bottom w:val="nil"/>
              <w:right w:val="nil"/>
            </w:tcBorders>
            <w:vAlign w:val="center"/>
          </w:tcPr>
          <w:p w:rsidR="00055A5F" w:rsidRPr="00191087" w:rsidRDefault="00055A5F" w:rsidP="00FB7B04">
            <w:pPr>
              <w:jc w:val="center"/>
              <w:rPr>
                <w:lang w:val="en-US"/>
              </w:rPr>
            </w:pPr>
            <w:r w:rsidRPr="00191087">
              <w:rPr>
                <w:lang w:val="en-US"/>
              </w:rPr>
              <w:t>IRT/Tidak Bekerja</w:t>
            </w:r>
          </w:p>
        </w:tc>
        <w:tc>
          <w:tcPr>
            <w:tcW w:w="3091" w:type="dxa"/>
            <w:tcBorders>
              <w:left w:val="nil"/>
              <w:bottom w:val="nil"/>
              <w:right w:val="nil"/>
            </w:tcBorders>
            <w:vAlign w:val="center"/>
          </w:tcPr>
          <w:p w:rsidR="00055A5F" w:rsidRPr="00191087" w:rsidRDefault="00055A5F" w:rsidP="00FB7B04">
            <w:pPr>
              <w:jc w:val="center"/>
              <w:rPr>
                <w:lang w:val="en-US"/>
              </w:rPr>
            </w:pPr>
            <w:r w:rsidRPr="00191087">
              <w:rPr>
                <w:lang w:val="en-US"/>
              </w:rPr>
              <w:t>69</w:t>
            </w:r>
          </w:p>
        </w:tc>
        <w:tc>
          <w:tcPr>
            <w:tcW w:w="3091" w:type="dxa"/>
            <w:tcBorders>
              <w:left w:val="nil"/>
              <w:bottom w:val="nil"/>
              <w:right w:val="nil"/>
            </w:tcBorders>
            <w:vAlign w:val="center"/>
          </w:tcPr>
          <w:p w:rsidR="00055A5F" w:rsidRPr="00191087" w:rsidRDefault="00055A5F" w:rsidP="00FB7B04">
            <w:pPr>
              <w:jc w:val="center"/>
              <w:rPr>
                <w:lang w:val="en-US"/>
              </w:rPr>
            </w:pPr>
            <w:r w:rsidRPr="00191087">
              <w:rPr>
                <w:lang w:val="en-US"/>
              </w:rPr>
              <w:t>27.1</w:t>
            </w:r>
          </w:p>
        </w:tc>
      </w:tr>
      <w:tr w:rsidR="00055A5F" w:rsidRPr="00DF2C8A" w:rsidTr="005C0BD8">
        <w:trPr>
          <w:trHeight w:val="116"/>
        </w:trPr>
        <w:tc>
          <w:tcPr>
            <w:tcW w:w="3090" w:type="dxa"/>
            <w:tcBorders>
              <w:top w:val="nil"/>
              <w:left w:val="nil"/>
              <w:bottom w:val="nil"/>
              <w:right w:val="nil"/>
            </w:tcBorders>
            <w:vAlign w:val="center"/>
          </w:tcPr>
          <w:p w:rsidR="00055A5F" w:rsidRPr="00191087" w:rsidRDefault="00055A5F" w:rsidP="00FB7B04">
            <w:pPr>
              <w:jc w:val="center"/>
              <w:rPr>
                <w:lang w:val="en-US"/>
              </w:rPr>
            </w:pPr>
            <w:r w:rsidRPr="00191087">
              <w:rPr>
                <w:lang w:val="en-US"/>
              </w:rPr>
              <w:t>Buruh</w:t>
            </w:r>
          </w:p>
        </w:tc>
        <w:tc>
          <w:tcPr>
            <w:tcW w:w="3091" w:type="dxa"/>
            <w:tcBorders>
              <w:top w:val="nil"/>
              <w:left w:val="nil"/>
              <w:bottom w:val="nil"/>
              <w:right w:val="nil"/>
            </w:tcBorders>
            <w:vAlign w:val="center"/>
          </w:tcPr>
          <w:p w:rsidR="00055A5F" w:rsidRPr="00191087" w:rsidRDefault="00055A5F" w:rsidP="00FB7B04">
            <w:pPr>
              <w:jc w:val="center"/>
              <w:rPr>
                <w:lang w:val="en-US"/>
              </w:rPr>
            </w:pPr>
            <w:r w:rsidRPr="00191087">
              <w:rPr>
                <w:lang w:val="en-US"/>
              </w:rPr>
              <w:t>67</w:t>
            </w:r>
          </w:p>
        </w:tc>
        <w:tc>
          <w:tcPr>
            <w:tcW w:w="3091" w:type="dxa"/>
            <w:tcBorders>
              <w:top w:val="nil"/>
              <w:left w:val="nil"/>
              <w:bottom w:val="nil"/>
              <w:right w:val="nil"/>
            </w:tcBorders>
            <w:vAlign w:val="center"/>
          </w:tcPr>
          <w:p w:rsidR="00055A5F" w:rsidRPr="00191087" w:rsidRDefault="00055A5F" w:rsidP="00FB7B04">
            <w:pPr>
              <w:jc w:val="center"/>
              <w:rPr>
                <w:lang w:val="en-US"/>
              </w:rPr>
            </w:pPr>
            <w:r w:rsidRPr="00191087">
              <w:rPr>
                <w:lang w:val="en-US"/>
              </w:rPr>
              <w:t>26.3</w:t>
            </w:r>
          </w:p>
        </w:tc>
      </w:tr>
      <w:tr w:rsidR="00055A5F" w:rsidRPr="00DF2C8A" w:rsidTr="005C0BD8">
        <w:trPr>
          <w:trHeight w:val="116"/>
        </w:trPr>
        <w:tc>
          <w:tcPr>
            <w:tcW w:w="3090" w:type="dxa"/>
            <w:tcBorders>
              <w:top w:val="nil"/>
              <w:left w:val="nil"/>
              <w:bottom w:val="nil"/>
              <w:right w:val="nil"/>
            </w:tcBorders>
            <w:vAlign w:val="center"/>
          </w:tcPr>
          <w:p w:rsidR="00055A5F" w:rsidRPr="00191087" w:rsidRDefault="00055A5F" w:rsidP="00FB7B04">
            <w:pPr>
              <w:jc w:val="center"/>
              <w:rPr>
                <w:lang w:val="en-US"/>
              </w:rPr>
            </w:pPr>
            <w:r w:rsidRPr="00191087">
              <w:rPr>
                <w:lang w:val="en-US"/>
              </w:rPr>
              <w:t>Purnawirawan</w:t>
            </w:r>
          </w:p>
        </w:tc>
        <w:tc>
          <w:tcPr>
            <w:tcW w:w="3091" w:type="dxa"/>
            <w:tcBorders>
              <w:top w:val="nil"/>
              <w:left w:val="nil"/>
              <w:bottom w:val="nil"/>
              <w:right w:val="nil"/>
            </w:tcBorders>
            <w:vAlign w:val="center"/>
          </w:tcPr>
          <w:p w:rsidR="00055A5F" w:rsidRPr="00191087" w:rsidRDefault="00055A5F" w:rsidP="00FB7B04">
            <w:pPr>
              <w:jc w:val="center"/>
              <w:rPr>
                <w:lang w:val="en-US"/>
              </w:rPr>
            </w:pPr>
            <w:r w:rsidRPr="00191087">
              <w:rPr>
                <w:lang w:val="en-US"/>
              </w:rPr>
              <w:t>67</w:t>
            </w:r>
          </w:p>
        </w:tc>
        <w:tc>
          <w:tcPr>
            <w:tcW w:w="3091" w:type="dxa"/>
            <w:tcBorders>
              <w:top w:val="nil"/>
              <w:left w:val="nil"/>
              <w:bottom w:val="nil"/>
              <w:right w:val="nil"/>
            </w:tcBorders>
            <w:vAlign w:val="center"/>
          </w:tcPr>
          <w:p w:rsidR="00055A5F" w:rsidRPr="00191087" w:rsidRDefault="00055A5F" w:rsidP="00FB7B04">
            <w:pPr>
              <w:jc w:val="center"/>
              <w:rPr>
                <w:lang w:val="en-US"/>
              </w:rPr>
            </w:pPr>
            <w:r w:rsidRPr="00191087">
              <w:rPr>
                <w:lang w:val="en-US"/>
              </w:rPr>
              <w:t>26.3</w:t>
            </w:r>
          </w:p>
        </w:tc>
      </w:tr>
      <w:tr w:rsidR="00055A5F" w:rsidRPr="00DF2C8A" w:rsidTr="005C0BD8">
        <w:trPr>
          <w:trHeight w:val="116"/>
        </w:trPr>
        <w:tc>
          <w:tcPr>
            <w:tcW w:w="3090" w:type="dxa"/>
            <w:tcBorders>
              <w:top w:val="nil"/>
              <w:left w:val="nil"/>
              <w:right w:val="nil"/>
            </w:tcBorders>
            <w:vAlign w:val="center"/>
          </w:tcPr>
          <w:p w:rsidR="00055A5F" w:rsidRPr="00191087" w:rsidRDefault="00055A5F" w:rsidP="00FB7B04">
            <w:pPr>
              <w:jc w:val="center"/>
              <w:rPr>
                <w:lang w:val="en-US"/>
              </w:rPr>
            </w:pPr>
            <w:r w:rsidRPr="00191087">
              <w:rPr>
                <w:lang w:val="en-US"/>
              </w:rPr>
              <w:t>PNS</w:t>
            </w:r>
          </w:p>
        </w:tc>
        <w:tc>
          <w:tcPr>
            <w:tcW w:w="3091" w:type="dxa"/>
            <w:tcBorders>
              <w:top w:val="nil"/>
              <w:left w:val="nil"/>
              <w:right w:val="nil"/>
            </w:tcBorders>
            <w:vAlign w:val="center"/>
          </w:tcPr>
          <w:p w:rsidR="00055A5F" w:rsidRPr="00191087" w:rsidRDefault="00055A5F" w:rsidP="00FB7B04">
            <w:pPr>
              <w:jc w:val="center"/>
              <w:rPr>
                <w:lang w:val="en-US"/>
              </w:rPr>
            </w:pPr>
            <w:r w:rsidRPr="00191087">
              <w:rPr>
                <w:lang w:val="en-US"/>
              </w:rPr>
              <w:t>52</w:t>
            </w:r>
          </w:p>
        </w:tc>
        <w:tc>
          <w:tcPr>
            <w:tcW w:w="3091" w:type="dxa"/>
            <w:tcBorders>
              <w:top w:val="nil"/>
              <w:left w:val="nil"/>
              <w:right w:val="nil"/>
            </w:tcBorders>
            <w:vAlign w:val="center"/>
          </w:tcPr>
          <w:p w:rsidR="00055A5F" w:rsidRPr="00191087" w:rsidRDefault="00055A5F" w:rsidP="00FB7B04">
            <w:pPr>
              <w:jc w:val="center"/>
              <w:rPr>
                <w:lang w:val="en-US"/>
              </w:rPr>
            </w:pPr>
            <w:r w:rsidRPr="00191087">
              <w:rPr>
                <w:lang w:val="en-US"/>
              </w:rPr>
              <w:t>20.4</w:t>
            </w:r>
          </w:p>
        </w:tc>
      </w:tr>
      <w:tr w:rsidR="00055A5F" w:rsidRPr="00DF2C8A" w:rsidTr="005C0BD8">
        <w:trPr>
          <w:trHeight w:val="88"/>
        </w:trPr>
        <w:tc>
          <w:tcPr>
            <w:tcW w:w="3090" w:type="dxa"/>
            <w:tcBorders>
              <w:left w:val="nil"/>
              <w:right w:val="nil"/>
            </w:tcBorders>
            <w:vAlign w:val="center"/>
          </w:tcPr>
          <w:p w:rsidR="00055A5F" w:rsidRPr="00DF2C8A" w:rsidRDefault="00055A5F" w:rsidP="00FB7B04">
            <w:pPr>
              <w:jc w:val="center"/>
              <w:rPr>
                <w:b/>
                <w:lang w:val="en-US"/>
              </w:rPr>
            </w:pPr>
            <w:r w:rsidRPr="00DF2C8A">
              <w:rPr>
                <w:b/>
                <w:lang w:val="en-US"/>
              </w:rPr>
              <w:t>Total</w:t>
            </w:r>
          </w:p>
        </w:tc>
        <w:tc>
          <w:tcPr>
            <w:tcW w:w="3091" w:type="dxa"/>
            <w:tcBorders>
              <w:left w:val="nil"/>
              <w:right w:val="nil"/>
            </w:tcBorders>
            <w:vAlign w:val="center"/>
          </w:tcPr>
          <w:p w:rsidR="00055A5F" w:rsidRPr="00DF2C8A" w:rsidRDefault="00055A5F" w:rsidP="00FB7B04">
            <w:pPr>
              <w:jc w:val="center"/>
              <w:rPr>
                <w:b/>
                <w:lang w:val="en-US"/>
              </w:rPr>
            </w:pPr>
            <w:r w:rsidRPr="00DF2C8A">
              <w:rPr>
                <w:b/>
                <w:lang w:val="en-US"/>
              </w:rPr>
              <w:t>255</w:t>
            </w:r>
          </w:p>
        </w:tc>
        <w:tc>
          <w:tcPr>
            <w:tcW w:w="3091" w:type="dxa"/>
            <w:tcBorders>
              <w:left w:val="nil"/>
              <w:right w:val="nil"/>
            </w:tcBorders>
            <w:vAlign w:val="center"/>
          </w:tcPr>
          <w:p w:rsidR="00055A5F" w:rsidRPr="00DF2C8A" w:rsidRDefault="00055A5F" w:rsidP="00FB7B04">
            <w:pPr>
              <w:jc w:val="center"/>
              <w:rPr>
                <w:b/>
                <w:lang w:val="en-US"/>
              </w:rPr>
            </w:pPr>
            <w:r w:rsidRPr="00DF2C8A">
              <w:rPr>
                <w:b/>
                <w:lang w:val="en-US"/>
              </w:rPr>
              <w:t>100.0</w:t>
            </w:r>
          </w:p>
        </w:tc>
      </w:tr>
    </w:tbl>
    <w:p w:rsidR="00ED7657" w:rsidRDefault="00055A5F" w:rsidP="00FB7B04">
      <w:pPr>
        <w:ind w:firstLine="567"/>
        <w:rPr>
          <w:rFonts w:cs="Times New Roman"/>
          <w:lang w:val="en-US"/>
        </w:rPr>
      </w:pPr>
      <w:r w:rsidRPr="00DF2C8A">
        <w:rPr>
          <w:rFonts w:cs="Times New Roman"/>
          <w:lang w:val="en-US"/>
        </w:rPr>
        <w:t xml:space="preserve">Berdasarkan tabel </w:t>
      </w:r>
      <w:r w:rsidRPr="00DF2C8A">
        <w:rPr>
          <w:rFonts w:cs="Times New Roman"/>
        </w:rPr>
        <w:t>5</w:t>
      </w:r>
      <w:r w:rsidRPr="00DF2C8A">
        <w:rPr>
          <w:rFonts w:cs="Times New Roman"/>
          <w:lang w:val="en-US"/>
        </w:rPr>
        <w:t>.</w:t>
      </w:r>
      <w:r w:rsidRPr="00DF2C8A">
        <w:rPr>
          <w:rFonts w:cs="Times New Roman"/>
        </w:rPr>
        <w:t>4</w:t>
      </w:r>
      <w:r w:rsidRPr="00DF2C8A">
        <w:rPr>
          <w:rFonts w:cs="Times New Roman"/>
          <w:lang w:val="en-US"/>
        </w:rPr>
        <w:t xml:space="preserve"> dapat diketahui pekerjaan responden penderita Diabetes Melitus tentang pengetahuan perawatan kaki yang berjumlah 255 responden dengan rincian responden sebagai Ibu rumah tangga atau tidak bekerja sejumlah 69 orang (27.1%), responden yang bekerja sebagai petani sejumlah 67 orang (26.3%), responden yang menjadi purnawirawan sejumlah 67 orang (26.3%) lalu responden yang bekerja sebagai PNS adalah sejumlah 52 orang (20.4%).</w:t>
      </w:r>
    </w:p>
    <w:p w:rsidR="00B60164" w:rsidRDefault="00B60164" w:rsidP="00FB7B04">
      <w:pPr>
        <w:pStyle w:val="ListParagraph"/>
        <w:numPr>
          <w:ilvl w:val="3"/>
          <w:numId w:val="36"/>
        </w:numPr>
        <w:spacing w:line="480" w:lineRule="auto"/>
        <w:ind w:left="567" w:hanging="567"/>
        <w:rPr>
          <w:rFonts w:ascii="Times New Roman" w:hAnsi="Times New Roman" w:cs="Times New Roman"/>
        </w:rPr>
      </w:pPr>
      <w:r w:rsidRPr="00B60164">
        <w:rPr>
          <w:rFonts w:ascii="Times New Roman" w:hAnsi="Times New Roman" w:cs="Times New Roman"/>
        </w:rPr>
        <w:t>Karakteristik Responden Berdasarkan Sumber Informasinya</w:t>
      </w:r>
    </w:p>
    <w:p w:rsidR="00614FDF" w:rsidRDefault="00614FDF" w:rsidP="00FB7B04">
      <w:pPr>
        <w:pStyle w:val="Heading4"/>
        <w:spacing w:before="0"/>
        <w:rPr>
          <w:lang w:val="en-US"/>
        </w:rPr>
      </w:pPr>
      <w:bookmarkStart w:id="376" w:name="_Toc47946722"/>
      <w:r>
        <w:rPr>
          <w:lang w:val="en-US"/>
        </w:rPr>
        <w:t>Tabel 5.5 Karakteristik Berdasarkan Sumber Informasi Penderita Diabetes Melitus</w:t>
      </w:r>
      <w:bookmarkEnd w:id="376"/>
      <w:r>
        <w:rPr>
          <w:lang w:val="en-US"/>
        </w:rPr>
        <w:t xml:space="preserve"> </w:t>
      </w:r>
    </w:p>
    <w:p w:rsidR="00B60164" w:rsidRPr="00614FDF" w:rsidRDefault="00614FDF" w:rsidP="00FB7B04">
      <w:pPr>
        <w:spacing w:line="240" w:lineRule="auto"/>
        <w:ind w:left="993"/>
        <w:rPr>
          <w:b/>
          <w:lang w:val="en-US"/>
        </w:rPr>
      </w:pPr>
      <w:r w:rsidRPr="00614FDF">
        <w:rPr>
          <w:b/>
          <w:lang w:val="en-US"/>
        </w:rPr>
        <w:t>tentang Pengetahuan Perawatan Kaki di Puskesmas Kali Rungkut (N=255)</w:t>
      </w:r>
    </w:p>
    <w:tbl>
      <w:tblPr>
        <w:tblW w:w="9216" w:type="dxa"/>
        <w:tblLayout w:type="fixed"/>
        <w:tblCellMar>
          <w:left w:w="0" w:type="dxa"/>
          <w:right w:w="0" w:type="dxa"/>
        </w:tblCellMar>
        <w:tblLook w:val="0000" w:firstRow="0" w:lastRow="0" w:firstColumn="0" w:lastColumn="0" w:noHBand="0" w:noVBand="0"/>
      </w:tblPr>
      <w:tblGrid>
        <w:gridCol w:w="2977"/>
        <w:gridCol w:w="3119"/>
        <w:gridCol w:w="3120"/>
      </w:tblGrid>
      <w:tr w:rsidR="00614FDF" w:rsidRPr="00614FDF" w:rsidTr="00614FDF">
        <w:trPr>
          <w:cantSplit/>
          <w:trHeight w:val="416"/>
        </w:trPr>
        <w:tc>
          <w:tcPr>
            <w:tcW w:w="2977" w:type="dxa"/>
            <w:tcBorders>
              <w:top w:val="single" w:sz="4" w:space="0" w:color="auto"/>
              <w:bottom w:val="single" w:sz="4" w:space="0" w:color="auto"/>
            </w:tcBorders>
            <w:shd w:val="clear" w:color="auto" w:fill="FFFFFF"/>
            <w:vAlign w:val="center"/>
          </w:tcPr>
          <w:p w:rsidR="00B60164" w:rsidRPr="00B60164" w:rsidRDefault="00614FDF" w:rsidP="00FB7B04">
            <w:pPr>
              <w:autoSpaceDE w:val="0"/>
              <w:autoSpaceDN w:val="0"/>
              <w:adjustRightInd w:val="0"/>
              <w:spacing w:line="240" w:lineRule="auto"/>
              <w:jc w:val="center"/>
              <w:rPr>
                <w:rFonts w:eastAsia="Calibri" w:cs="Times New Roman"/>
                <w:b/>
                <w:color w:val="000000" w:themeColor="text1"/>
                <w:lang w:val="en-US"/>
              </w:rPr>
            </w:pPr>
            <w:r w:rsidRPr="00614FDF">
              <w:rPr>
                <w:rFonts w:eastAsia="Calibri" w:cs="Times New Roman"/>
                <w:b/>
                <w:color w:val="000000" w:themeColor="text1"/>
                <w:lang w:val="en-US"/>
              </w:rPr>
              <w:t>Sumber Informasi</w:t>
            </w:r>
          </w:p>
        </w:tc>
        <w:tc>
          <w:tcPr>
            <w:tcW w:w="3119" w:type="dxa"/>
            <w:tcBorders>
              <w:top w:val="single" w:sz="4" w:space="0" w:color="auto"/>
              <w:bottom w:val="single" w:sz="4" w:space="0" w:color="auto"/>
            </w:tcBorders>
            <w:shd w:val="clear" w:color="auto" w:fill="FFFFFF"/>
            <w:vAlign w:val="center"/>
          </w:tcPr>
          <w:p w:rsidR="00B60164" w:rsidRPr="00B60164" w:rsidRDefault="00B60164" w:rsidP="00FB7B04">
            <w:pPr>
              <w:autoSpaceDE w:val="0"/>
              <w:autoSpaceDN w:val="0"/>
              <w:adjustRightInd w:val="0"/>
              <w:spacing w:line="240" w:lineRule="auto"/>
              <w:ind w:left="60" w:right="60"/>
              <w:jc w:val="center"/>
              <w:rPr>
                <w:rFonts w:eastAsia="Calibri" w:cs="Times New Roman"/>
                <w:b/>
                <w:color w:val="000000" w:themeColor="text1"/>
                <w:lang w:val="en-US"/>
              </w:rPr>
            </w:pPr>
            <w:r w:rsidRPr="00B60164">
              <w:rPr>
                <w:rFonts w:eastAsia="Calibri" w:cs="Times New Roman"/>
                <w:b/>
                <w:color w:val="000000" w:themeColor="text1"/>
                <w:lang w:val="en-US"/>
              </w:rPr>
              <w:t>Fre</w:t>
            </w:r>
            <w:r w:rsidR="00614FDF" w:rsidRPr="00614FDF">
              <w:rPr>
                <w:rFonts w:eastAsia="Calibri" w:cs="Times New Roman"/>
                <w:b/>
                <w:color w:val="000000" w:themeColor="text1"/>
                <w:lang w:val="en-US"/>
              </w:rPr>
              <w:t>kuensi</w:t>
            </w:r>
          </w:p>
        </w:tc>
        <w:tc>
          <w:tcPr>
            <w:tcW w:w="3120" w:type="dxa"/>
            <w:tcBorders>
              <w:top w:val="single" w:sz="4" w:space="0" w:color="auto"/>
              <w:bottom w:val="single" w:sz="4" w:space="0" w:color="auto"/>
            </w:tcBorders>
            <w:shd w:val="clear" w:color="auto" w:fill="FFFFFF"/>
            <w:vAlign w:val="center"/>
          </w:tcPr>
          <w:p w:rsidR="00B60164" w:rsidRPr="00B60164" w:rsidRDefault="00614FDF" w:rsidP="00FB7B04">
            <w:pPr>
              <w:autoSpaceDE w:val="0"/>
              <w:autoSpaceDN w:val="0"/>
              <w:adjustRightInd w:val="0"/>
              <w:spacing w:line="240" w:lineRule="auto"/>
              <w:ind w:left="60" w:right="60"/>
              <w:jc w:val="center"/>
              <w:rPr>
                <w:rFonts w:eastAsia="Calibri" w:cs="Times New Roman"/>
                <w:b/>
                <w:color w:val="000000" w:themeColor="text1"/>
                <w:lang w:val="en-US"/>
              </w:rPr>
            </w:pPr>
            <w:r w:rsidRPr="00614FDF">
              <w:rPr>
                <w:rFonts w:eastAsia="Calibri" w:cs="Times New Roman"/>
                <w:b/>
                <w:color w:val="000000" w:themeColor="text1"/>
                <w:lang w:val="en-US"/>
              </w:rPr>
              <w:t>Presentase</w:t>
            </w:r>
          </w:p>
        </w:tc>
      </w:tr>
      <w:tr w:rsidR="00614FDF" w:rsidRPr="00614FDF" w:rsidTr="00614FDF">
        <w:trPr>
          <w:cantSplit/>
          <w:trHeight w:val="416"/>
        </w:trPr>
        <w:tc>
          <w:tcPr>
            <w:tcW w:w="2977" w:type="dxa"/>
            <w:tcBorders>
              <w:top w:val="single" w:sz="4" w:space="0" w:color="auto"/>
            </w:tcBorders>
            <w:shd w:val="clear" w:color="auto" w:fill="auto"/>
            <w:vAlign w:val="center"/>
          </w:tcPr>
          <w:p w:rsidR="00B60164" w:rsidRPr="00B60164" w:rsidRDefault="00614FDF" w:rsidP="00FB7B04">
            <w:pPr>
              <w:autoSpaceDE w:val="0"/>
              <w:autoSpaceDN w:val="0"/>
              <w:adjustRightInd w:val="0"/>
              <w:spacing w:line="240" w:lineRule="auto"/>
              <w:ind w:left="60" w:right="60"/>
              <w:jc w:val="center"/>
              <w:rPr>
                <w:rFonts w:eastAsia="Calibri" w:cs="Times New Roman"/>
                <w:color w:val="000000" w:themeColor="text1"/>
                <w:lang w:val="en-US"/>
              </w:rPr>
            </w:pPr>
            <w:r>
              <w:rPr>
                <w:rFonts w:eastAsia="Calibri" w:cs="Times New Roman"/>
                <w:color w:val="000000" w:themeColor="text1"/>
                <w:lang w:val="en-US"/>
              </w:rPr>
              <w:t xml:space="preserve">Media </w:t>
            </w:r>
            <w:r w:rsidRPr="00B60164">
              <w:rPr>
                <w:rFonts w:eastAsia="Calibri" w:cs="Times New Roman"/>
                <w:color w:val="000000" w:themeColor="text1"/>
                <w:lang w:val="en-US"/>
              </w:rPr>
              <w:t>Elektronik</w:t>
            </w:r>
          </w:p>
        </w:tc>
        <w:tc>
          <w:tcPr>
            <w:tcW w:w="3119" w:type="dxa"/>
            <w:tcBorders>
              <w:top w:val="single" w:sz="4" w:space="0" w:color="auto"/>
            </w:tcBorders>
            <w:shd w:val="clear" w:color="auto" w:fill="FFFFFF"/>
            <w:vAlign w:val="center"/>
          </w:tcPr>
          <w:p w:rsidR="00B60164" w:rsidRPr="00B60164" w:rsidRDefault="00B60164" w:rsidP="00FB7B04">
            <w:pPr>
              <w:autoSpaceDE w:val="0"/>
              <w:autoSpaceDN w:val="0"/>
              <w:adjustRightInd w:val="0"/>
              <w:spacing w:line="240" w:lineRule="auto"/>
              <w:ind w:left="60" w:right="60"/>
              <w:jc w:val="center"/>
              <w:rPr>
                <w:rFonts w:eastAsia="Calibri" w:cs="Times New Roman"/>
                <w:color w:val="000000" w:themeColor="text1"/>
                <w:lang w:val="en-US"/>
              </w:rPr>
            </w:pPr>
            <w:r w:rsidRPr="00B60164">
              <w:rPr>
                <w:rFonts w:eastAsia="Calibri" w:cs="Times New Roman"/>
                <w:color w:val="000000" w:themeColor="text1"/>
                <w:lang w:val="en-US"/>
              </w:rPr>
              <w:t>80</w:t>
            </w:r>
          </w:p>
        </w:tc>
        <w:tc>
          <w:tcPr>
            <w:tcW w:w="3120" w:type="dxa"/>
            <w:tcBorders>
              <w:top w:val="single" w:sz="4" w:space="0" w:color="auto"/>
            </w:tcBorders>
            <w:shd w:val="clear" w:color="auto" w:fill="FFFFFF"/>
            <w:vAlign w:val="center"/>
          </w:tcPr>
          <w:p w:rsidR="00B60164" w:rsidRPr="00B60164" w:rsidRDefault="00B60164" w:rsidP="00FB7B04">
            <w:pPr>
              <w:autoSpaceDE w:val="0"/>
              <w:autoSpaceDN w:val="0"/>
              <w:adjustRightInd w:val="0"/>
              <w:spacing w:line="240" w:lineRule="auto"/>
              <w:ind w:left="60" w:right="60"/>
              <w:jc w:val="center"/>
              <w:rPr>
                <w:rFonts w:eastAsia="Calibri" w:cs="Times New Roman"/>
                <w:color w:val="000000" w:themeColor="text1"/>
                <w:lang w:val="en-US"/>
              </w:rPr>
            </w:pPr>
            <w:r w:rsidRPr="00B60164">
              <w:rPr>
                <w:rFonts w:eastAsia="Calibri" w:cs="Times New Roman"/>
                <w:color w:val="000000" w:themeColor="text1"/>
                <w:lang w:val="en-US"/>
              </w:rPr>
              <w:t>31.4</w:t>
            </w:r>
          </w:p>
        </w:tc>
      </w:tr>
      <w:tr w:rsidR="00614FDF" w:rsidRPr="00614FDF" w:rsidTr="00614FDF">
        <w:trPr>
          <w:cantSplit/>
          <w:trHeight w:val="416"/>
        </w:trPr>
        <w:tc>
          <w:tcPr>
            <w:tcW w:w="2977" w:type="dxa"/>
            <w:shd w:val="clear" w:color="auto" w:fill="auto"/>
            <w:vAlign w:val="center"/>
          </w:tcPr>
          <w:p w:rsidR="00B60164" w:rsidRPr="00B60164" w:rsidRDefault="00614FDF" w:rsidP="00FB7B04">
            <w:pPr>
              <w:autoSpaceDE w:val="0"/>
              <w:autoSpaceDN w:val="0"/>
              <w:adjustRightInd w:val="0"/>
              <w:spacing w:line="240" w:lineRule="auto"/>
              <w:ind w:left="60" w:right="60"/>
              <w:jc w:val="center"/>
              <w:rPr>
                <w:rFonts w:eastAsia="Calibri" w:cs="Times New Roman"/>
                <w:color w:val="000000" w:themeColor="text1"/>
                <w:lang w:val="en-US"/>
              </w:rPr>
            </w:pPr>
            <w:r>
              <w:rPr>
                <w:rFonts w:eastAsia="Calibri" w:cs="Times New Roman"/>
                <w:color w:val="000000" w:themeColor="text1"/>
                <w:lang w:val="en-US"/>
              </w:rPr>
              <w:t xml:space="preserve">Media </w:t>
            </w:r>
            <w:r w:rsidRPr="00B60164">
              <w:rPr>
                <w:rFonts w:eastAsia="Calibri" w:cs="Times New Roman"/>
                <w:color w:val="000000" w:themeColor="text1"/>
                <w:lang w:val="en-US"/>
              </w:rPr>
              <w:t>Cetak</w:t>
            </w:r>
          </w:p>
        </w:tc>
        <w:tc>
          <w:tcPr>
            <w:tcW w:w="3119" w:type="dxa"/>
            <w:shd w:val="clear" w:color="auto" w:fill="FFFFFF"/>
            <w:vAlign w:val="center"/>
          </w:tcPr>
          <w:p w:rsidR="00B60164" w:rsidRPr="00B60164" w:rsidRDefault="00B60164" w:rsidP="00FB7B04">
            <w:pPr>
              <w:autoSpaceDE w:val="0"/>
              <w:autoSpaceDN w:val="0"/>
              <w:adjustRightInd w:val="0"/>
              <w:spacing w:line="240" w:lineRule="auto"/>
              <w:ind w:left="60" w:right="60"/>
              <w:jc w:val="center"/>
              <w:rPr>
                <w:rFonts w:eastAsia="Calibri" w:cs="Times New Roman"/>
                <w:color w:val="000000" w:themeColor="text1"/>
                <w:lang w:val="en-US"/>
              </w:rPr>
            </w:pPr>
            <w:r w:rsidRPr="00B60164">
              <w:rPr>
                <w:rFonts w:eastAsia="Calibri" w:cs="Times New Roman"/>
                <w:color w:val="000000" w:themeColor="text1"/>
                <w:lang w:val="en-US"/>
              </w:rPr>
              <w:t>86</w:t>
            </w:r>
          </w:p>
        </w:tc>
        <w:tc>
          <w:tcPr>
            <w:tcW w:w="3120" w:type="dxa"/>
            <w:shd w:val="clear" w:color="auto" w:fill="FFFFFF"/>
            <w:vAlign w:val="center"/>
          </w:tcPr>
          <w:p w:rsidR="00B60164" w:rsidRPr="00B60164" w:rsidRDefault="00B60164" w:rsidP="00FB7B04">
            <w:pPr>
              <w:autoSpaceDE w:val="0"/>
              <w:autoSpaceDN w:val="0"/>
              <w:adjustRightInd w:val="0"/>
              <w:spacing w:line="240" w:lineRule="auto"/>
              <w:ind w:left="60" w:right="60"/>
              <w:jc w:val="center"/>
              <w:rPr>
                <w:rFonts w:eastAsia="Calibri" w:cs="Times New Roman"/>
                <w:color w:val="000000" w:themeColor="text1"/>
                <w:lang w:val="en-US"/>
              </w:rPr>
            </w:pPr>
            <w:r w:rsidRPr="00B60164">
              <w:rPr>
                <w:rFonts w:eastAsia="Calibri" w:cs="Times New Roman"/>
                <w:color w:val="000000" w:themeColor="text1"/>
                <w:lang w:val="en-US"/>
              </w:rPr>
              <w:t>33.7</w:t>
            </w:r>
          </w:p>
        </w:tc>
      </w:tr>
      <w:tr w:rsidR="00614FDF" w:rsidRPr="00614FDF" w:rsidTr="00614FDF">
        <w:trPr>
          <w:cantSplit/>
          <w:trHeight w:val="416"/>
        </w:trPr>
        <w:tc>
          <w:tcPr>
            <w:tcW w:w="2977" w:type="dxa"/>
            <w:tcBorders>
              <w:bottom w:val="single" w:sz="4" w:space="0" w:color="auto"/>
            </w:tcBorders>
            <w:shd w:val="clear" w:color="auto" w:fill="auto"/>
            <w:vAlign w:val="center"/>
          </w:tcPr>
          <w:p w:rsidR="00B60164" w:rsidRPr="00B60164" w:rsidRDefault="00614FDF" w:rsidP="00FB7B04">
            <w:pPr>
              <w:autoSpaceDE w:val="0"/>
              <w:autoSpaceDN w:val="0"/>
              <w:adjustRightInd w:val="0"/>
              <w:spacing w:line="240" w:lineRule="auto"/>
              <w:ind w:left="60" w:right="60"/>
              <w:jc w:val="center"/>
              <w:rPr>
                <w:rFonts w:eastAsia="Calibri" w:cs="Times New Roman"/>
                <w:color w:val="000000" w:themeColor="text1"/>
                <w:lang w:val="en-US"/>
              </w:rPr>
            </w:pPr>
            <w:r w:rsidRPr="00B60164">
              <w:rPr>
                <w:rFonts w:eastAsia="Calibri" w:cs="Times New Roman"/>
                <w:color w:val="000000" w:themeColor="text1"/>
                <w:lang w:val="en-US"/>
              </w:rPr>
              <w:t>Person</w:t>
            </w:r>
            <w:r w:rsidRPr="00614FDF">
              <w:rPr>
                <w:rFonts w:eastAsia="Calibri" w:cs="Times New Roman"/>
                <w:color w:val="000000" w:themeColor="text1"/>
                <w:lang w:val="en-US"/>
              </w:rPr>
              <w:t xml:space="preserve"> /</w:t>
            </w:r>
            <w:r>
              <w:rPr>
                <w:rFonts w:eastAsia="Calibri" w:cs="Times New Roman"/>
                <w:color w:val="000000" w:themeColor="text1"/>
                <w:lang w:val="en-US"/>
              </w:rPr>
              <w:t xml:space="preserve"> Orang</w:t>
            </w:r>
          </w:p>
        </w:tc>
        <w:tc>
          <w:tcPr>
            <w:tcW w:w="3119" w:type="dxa"/>
            <w:tcBorders>
              <w:bottom w:val="single" w:sz="4" w:space="0" w:color="auto"/>
            </w:tcBorders>
            <w:shd w:val="clear" w:color="auto" w:fill="FFFFFF"/>
            <w:vAlign w:val="center"/>
          </w:tcPr>
          <w:p w:rsidR="00B60164" w:rsidRPr="00B60164" w:rsidRDefault="00B60164" w:rsidP="00FB7B04">
            <w:pPr>
              <w:autoSpaceDE w:val="0"/>
              <w:autoSpaceDN w:val="0"/>
              <w:adjustRightInd w:val="0"/>
              <w:spacing w:line="240" w:lineRule="auto"/>
              <w:ind w:left="60" w:right="60"/>
              <w:jc w:val="center"/>
              <w:rPr>
                <w:rFonts w:eastAsia="Calibri" w:cs="Times New Roman"/>
                <w:color w:val="000000" w:themeColor="text1"/>
                <w:lang w:val="en-US"/>
              </w:rPr>
            </w:pPr>
            <w:r w:rsidRPr="00B60164">
              <w:rPr>
                <w:rFonts w:eastAsia="Calibri" w:cs="Times New Roman"/>
                <w:color w:val="000000" w:themeColor="text1"/>
                <w:lang w:val="en-US"/>
              </w:rPr>
              <w:t>89</w:t>
            </w:r>
          </w:p>
        </w:tc>
        <w:tc>
          <w:tcPr>
            <w:tcW w:w="3120" w:type="dxa"/>
            <w:tcBorders>
              <w:bottom w:val="single" w:sz="4" w:space="0" w:color="auto"/>
            </w:tcBorders>
            <w:shd w:val="clear" w:color="auto" w:fill="FFFFFF"/>
            <w:vAlign w:val="center"/>
          </w:tcPr>
          <w:p w:rsidR="00B60164" w:rsidRPr="00B60164" w:rsidRDefault="00B60164" w:rsidP="00FB7B04">
            <w:pPr>
              <w:autoSpaceDE w:val="0"/>
              <w:autoSpaceDN w:val="0"/>
              <w:adjustRightInd w:val="0"/>
              <w:spacing w:line="240" w:lineRule="auto"/>
              <w:ind w:left="60" w:right="60"/>
              <w:jc w:val="center"/>
              <w:rPr>
                <w:rFonts w:eastAsia="Calibri" w:cs="Times New Roman"/>
                <w:color w:val="000000" w:themeColor="text1"/>
                <w:lang w:val="en-US"/>
              </w:rPr>
            </w:pPr>
            <w:r w:rsidRPr="00B60164">
              <w:rPr>
                <w:rFonts w:eastAsia="Calibri" w:cs="Times New Roman"/>
                <w:color w:val="000000" w:themeColor="text1"/>
                <w:lang w:val="en-US"/>
              </w:rPr>
              <w:t>34.9</w:t>
            </w:r>
          </w:p>
        </w:tc>
      </w:tr>
      <w:tr w:rsidR="00614FDF" w:rsidRPr="00614FDF" w:rsidTr="00614FDF">
        <w:trPr>
          <w:cantSplit/>
          <w:trHeight w:val="416"/>
        </w:trPr>
        <w:tc>
          <w:tcPr>
            <w:tcW w:w="2977" w:type="dxa"/>
            <w:tcBorders>
              <w:top w:val="single" w:sz="4" w:space="0" w:color="auto"/>
              <w:bottom w:val="single" w:sz="4" w:space="0" w:color="auto"/>
            </w:tcBorders>
            <w:shd w:val="clear" w:color="auto" w:fill="auto"/>
            <w:vAlign w:val="center"/>
          </w:tcPr>
          <w:p w:rsidR="00B60164" w:rsidRPr="00B60164" w:rsidRDefault="00B60164" w:rsidP="00FB7B04">
            <w:pPr>
              <w:autoSpaceDE w:val="0"/>
              <w:autoSpaceDN w:val="0"/>
              <w:adjustRightInd w:val="0"/>
              <w:spacing w:line="240" w:lineRule="auto"/>
              <w:ind w:left="60" w:right="60"/>
              <w:jc w:val="center"/>
              <w:rPr>
                <w:rFonts w:eastAsia="Calibri" w:cs="Times New Roman"/>
                <w:b/>
                <w:color w:val="000000" w:themeColor="text1"/>
                <w:lang w:val="en-US"/>
              </w:rPr>
            </w:pPr>
            <w:r w:rsidRPr="00B60164">
              <w:rPr>
                <w:rFonts w:eastAsia="Calibri" w:cs="Times New Roman"/>
                <w:b/>
                <w:color w:val="000000" w:themeColor="text1"/>
                <w:lang w:val="en-US"/>
              </w:rPr>
              <w:t>Total</w:t>
            </w:r>
          </w:p>
        </w:tc>
        <w:tc>
          <w:tcPr>
            <w:tcW w:w="3119" w:type="dxa"/>
            <w:tcBorders>
              <w:top w:val="single" w:sz="4" w:space="0" w:color="auto"/>
              <w:bottom w:val="single" w:sz="4" w:space="0" w:color="auto"/>
            </w:tcBorders>
            <w:shd w:val="clear" w:color="auto" w:fill="FFFFFF"/>
            <w:vAlign w:val="center"/>
          </w:tcPr>
          <w:p w:rsidR="00B60164" w:rsidRPr="00B60164" w:rsidRDefault="00B60164" w:rsidP="00FB7B04">
            <w:pPr>
              <w:autoSpaceDE w:val="0"/>
              <w:autoSpaceDN w:val="0"/>
              <w:adjustRightInd w:val="0"/>
              <w:spacing w:line="240" w:lineRule="auto"/>
              <w:ind w:left="60" w:right="60"/>
              <w:jc w:val="center"/>
              <w:rPr>
                <w:rFonts w:eastAsia="Calibri" w:cs="Times New Roman"/>
                <w:b/>
                <w:color w:val="000000" w:themeColor="text1"/>
                <w:lang w:val="en-US"/>
              </w:rPr>
            </w:pPr>
            <w:r w:rsidRPr="00B60164">
              <w:rPr>
                <w:rFonts w:eastAsia="Calibri" w:cs="Times New Roman"/>
                <w:b/>
                <w:color w:val="000000" w:themeColor="text1"/>
                <w:lang w:val="en-US"/>
              </w:rPr>
              <w:t>255</w:t>
            </w:r>
          </w:p>
        </w:tc>
        <w:tc>
          <w:tcPr>
            <w:tcW w:w="3120" w:type="dxa"/>
            <w:tcBorders>
              <w:top w:val="single" w:sz="4" w:space="0" w:color="auto"/>
              <w:bottom w:val="single" w:sz="4" w:space="0" w:color="auto"/>
            </w:tcBorders>
            <w:shd w:val="clear" w:color="auto" w:fill="FFFFFF"/>
            <w:vAlign w:val="center"/>
          </w:tcPr>
          <w:p w:rsidR="00B60164" w:rsidRPr="00B60164" w:rsidRDefault="00B60164" w:rsidP="00FB7B04">
            <w:pPr>
              <w:autoSpaceDE w:val="0"/>
              <w:autoSpaceDN w:val="0"/>
              <w:adjustRightInd w:val="0"/>
              <w:spacing w:line="240" w:lineRule="auto"/>
              <w:ind w:left="60" w:right="60"/>
              <w:jc w:val="center"/>
              <w:rPr>
                <w:rFonts w:eastAsia="Calibri" w:cs="Times New Roman"/>
                <w:b/>
                <w:color w:val="000000" w:themeColor="text1"/>
                <w:lang w:val="en-US"/>
              </w:rPr>
            </w:pPr>
            <w:r w:rsidRPr="00B60164">
              <w:rPr>
                <w:rFonts w:eastAsia="Calibri" w:cs="Times New Roman"/>
                <w:b/>
                <w:color w:val="000000" w:themeColor="text1"/>
                <w:lang w:val="en-US"/>
              </w:rPr>
              <w:t>100.0</w:t>
            </w:r>
          </w:p>
        </w:tc>
      </w:tr>
    </w:tbl>
    <w:p w:rsidR="00B60164" w:rsidRDefault="00AD4B1F" w:rsidP="00FB7B04">
      <w:pPr>
        <w:autoSpaceDE w:val="0"/>
        <w:autoSpaceDN w:val="0"/>
        <w:adjustRightInd w:val="0"/>
        <w:rPr>
          <w:rFonts w:eastAsia="Calibri" w:cs="Times New Roman"/>
          <w:lang w:val="en-US"/>
        </w:rPr>
      </w:pPr>
      <w:r>
        <w:rPr>
          <w:rFonts w:eastAsia="Calibri" w:cs="Times New Roman"/>
          <w:lang w:val="en-US"/>
        </w:rPr>
        <w:tab/>
        <w:t xml:space="preserve">Berdasarkan tabel 5.5 dapat diketahui sumber informasi penderita Diabetes Melitus tentang pengetahuan perawatan kaki yang berjumlah 255 responden dengan rincian responden yang mendapatkan informasi melalui </w:t>
      </w:r>
      <w:r w:rsidR="00B300D3">
        <w:rPr>
          <w:rFonts w:eastAsia="Calibri" w:cs="Times New Roman"/>
          <w:lang w:val="en-US"/>
        </w:rPr>
        <w:t xml:space="preserve">perorangan yaitu sebanyak 89 responden </w:t>
      </w:r>
      <w:r w:rsidR="00B300D3">
        <w:rPr>
          <w:rFonts w:eastAsia="Calibri" w:cs="Times New Roman"/>
          <w:lang w:val="en-US"/>
        </w:rPr>
        <w:lastRenderedPageBreak/>
        <w:t>(34.9%), responden yang mendapatkan informasi melalui media cetak sebanyak 86 responden (33.7%), dan responden yang mendapatkan informasi dari media elektronik sebanyak 80 responden (31.4%).</w:t>
      </w:r>
    </w:p>
    <w:p w:rsidR="00614FDF" w:rsidRPr="00B60164" w:rsidRDefault="00614FDF" w:rsidP="00FB7B04">
      <w:pPr>
        <w:autoSpaceDE w:val="0"/>
        <w:autoSpaceDN w:val="0"/>
        <w:adjustRightInd w:val="0"/>
        <w:jc w:val="left"/>
        <w:rPr>
          <w:rFonts w:eastAsia="Calibri" w:cs="Times New Roman"/>
          <w:lang w:val="en-US"/>
        </w:rPr>
      </w:pPr>
    </w:p>
    <w:p w:rsidR="00B60164" w:rsidRDefault="00614FDF" w:rsidP="00FB7B04">
      <w:pPr>
        <w:pStyle w:val="ListParagraph"/>
        <w:numPr>
          <w:ilvl w:val="3"/>
          <w:numId w:val="36"/>
        </w:numPr>
        <w:spacing w:line="480" w:lineRule="auto"/>
        <w:ind w:left="567" w:hanging="567"/>
        <w:rPr>
          <w:rFonts w:ascii="Times New Roman" w:hAnsi="Times New Roman" w:cs="Times New Roman"/>
        </w:rPr>
      </w:pPr>
      <w:r>
        <w:rPr>
          <w:rFonts w:ascii="Times New Roman" w:hAnsi="Times New Roman" w:cs="Times New Roman"/>
        </w:rPr>
        <w:t>Karakteristik Responden Berdasarkan Penghasilannya</w:t>
      </w:r>
    </w:p>
    <w:p w:rsidR="00614FDF" w:rsidRPr="00614FDF" w:rsidRDefault="00614FDF" w:rsidP="00FB7B04">
      <w:pPr>
        <w:pStyle w:val="Heading4"/>
        <w:spacing w:before="0"/>
        <w:rPr>
          <w:lang w:val="en-US"/>
        </w:rPr>
      </w:pPr>
      <w:bookmarkStart w:id="377" w:name="_Toc47946723"/>
      <w:r w:rsidRPr="00614FDF">
        <w:rPr>
          <w:lang w:val="en-US"/>
        </w:rPr>
        <w:t xml:space="preserve">Tabel 5.6 Karakteristik Berdasarkan </w:t>
      </w:r>
      <w:r>
        <w:rPr>
          <w:lang w:val="en-US"/>
        </w:rPr>
        <w:t>Pendapatan</w:t>
      </w:r>
      <w:r w:rsidRPr="00614FDF">
        <w:rPr>
          <w:lang w:val="en-US"/>
        </w:rPr>
        <w:t xml:space="preserve"> Penderita Diabetes Melitus tentang</w:t>
      </w:r>
      <w:bookmarkEnd w:id="377"/>
      <w:r w:rsidRPr="00614FDF">
        <w:rPr>
          <w:lang w:val="en-US"/>
        </w:rPr>
        <w:t xml:space="preserve"> </w:t>
      </w:r>
    </w:p>
    <w:p w:rsidR="00614FDF" w:rsidRPr="00614FDF" w:rsidRDefault="00614FDF" w:rsidP="00FB7B04">
      <w:pPr>
        <w:spacing w:line="240" w:lineRule="auto"/>
        <w:ind w:left="993"/>
        <w:rPr>
          <w:rFonts w:eastAsiaTheme="majorEastAsia" w:cstheme="majorBidi"/>
          <w:b/>
          <w:lang w:val="en-US"/>
        </w:rPr>
      </w:pPr>
      <w:r w:rsidRPr="00614FDF">
        <w:rPr>
          <w:b/>
          <w:lang w:val="en-US"/>
        </w:rPr>
        <w:t>Pengetahuan Perawatan Kaki di Puskesmas Kali Rungkut (N=255)</w:t>
      </w:r>
    </w:p>
    <w:tbl>
      <w:tblPr>
        <w:tblW w:w="9083" w:type="dxa"/>
        <w:tblLayout w:type="fixed"/>
        <w:tblCellMar>
          <w:left w:w="0" w:type="dxa"/>
          <w:right w:w="0" w:type="dxa"/>
        </w:tblCellMar>
        <w:tblLook w:val="0000" w:firstRow="0" w:lastRow="0" w:firstColumn="0" w:lastColumn="0" w:noHBand="0" w:noVBand="0"/>
      </w:tblPr>
      <w:tblGrid>
        <w:gridCol w:w="4111"/>
        <w:gridCol w:w="2693"/>
        <w:gridCol w:w="2268"/>
        <w:gridCol w:w="11"/>
      </w:tblGrid>
      <w:tr w:rsidR="00614FDF" w:rsidRPr="00614FDF" w:rsidTr="00614FDF">
        <w:trPr>
          <w:cantSplit/>
          <w:trHeight w:val="464"/>
        </w:trPr>
        <w:tc>
          <w:tcPr>
            <w:tcW w:w="4111" w:type="dxa"/>
            <w:tcBorders>
              <w:top w:val="single" w:sz="4" w:space="0" w:color="auto"/>
              <w:bottom w:val="single" w:sz="4" w:space="0" w:color="auto"/>
            </w:tcBorders>
            <w:shd w:val="clear" w:color="auto" w:fill="auto"/>
            <w:vAlign w:val="center"/>
          </w:tcPr>
          <w:p w:rsidR="00614FDF" w:rsidRPr="00614FDF" w:rsidRDefault="00614FDF" w:rsidP="00FB7B04">
            <w:pPr>
              <w:autoSpaceDE w:val="0"/>
              <w:autoSpaceDN w:val="0"/>
              <w:adjustRightInd w:val="0"/>
              <w:spacing w:line="240" w:lineRule="auto"/>
              <w:jc w:val="center"/>
              <w:rPr>
                <w:rFonts w:eastAsia="Calibri" w:cs="Times New Roman"/>
                <w:color w:val="000000" w:themeColor="text1"/>
                <w:lang w:val="en-US"/>
              </w:rPr>
            </w:pPr>
            <w:r w:rsidRPr="00614FDF">
              <w:rPr>
                <w:rFonts w:eastAsia="Calibri" w:cs="Times New Roman"/>
                <w:color w:val="000000" w:themeColor="text1"/>
                <w:lang w:val="en-US"/>
              </w:rPr>
              <w:t>Pendapatan</w:t>
            </w:r>
          </w:p>
        </w:tc>
        <w:tc>
          <w:tcPr>
            <w:tcW w:w="2693" w:type="dxa"/>
            <w:tcBorders>
              <w:top w:val="single" w:sz="4" w:space="0" w:color="auto"/>
              <w:bottom w:val="single" w:sz="4" w:space="0" w:color="auto"/>
            </w:tcBorders>
            <w:shd w:val="clear" w:color="auto" w:fill="auto"/>
            <w:vAlign w:val="center"/>
          </w:tcPr>
          <w:p w:rsidR="00614FDF" w:rsidRPr="00614FDF" w:rsidRDefault="00614FDF" w:rsidP="00FB7B04">
            <w:pPr>
              <w:autoSpaceDE w:val="0"/>
              <w:autoSpaceDN w:val="0"/>
              <w:adjustRightInd w:val="0"/>
              <w:spacing w:line="320" w:lineRule="atLeast"/>
              <w:ind w:left="60" w:right="60"/>
              <w:jc w:val="center"/>
              <w:rPr>
                <w:rFonts w:eastAsia="Calibri" w:cs="Times New Roman"/>
                <w:color w:val="000000" w:themeColor="text1"/>
                <w:lang w:val="en-US"/>
              </w:rPr>
            </w:pPr>
            <w:r w:rsidRPr="00614FDF">
              <w:rPr>
                <w:rFonts w:eastAsia="Calibri" w:cs="Times New Roman"/>
                <w:color w:val="000000" w:themeColor="text1"/>
                <w:lang w:val="en-US"/>
              </w:rPr>
              <w:t>Frequency</w:t>
            </w:r>
          </w:p>
        </w:tc>
        <w:tc>
          <w:tcPr>
            <w:tcW w:w="2279" w:type="dxa"/>
            <w:gridSpan w:val="2"/>
            <w:tcBorders>
              <w:top w:val="single" w:sz="4" w:space="0" w:color="auto"/>
              <w:bottom w:val="single" w:sz="4" w:space="0" w:color="auto"/>
            </w:tcBorders>
            <w:shd w:val="clear" w:color="auto" w:fill="auto"/>
            <w:vAlign w:val="center"/>
          </w:tcPr>
          <w:p w:rsidR="00614FDF" w:rsidRPr="00614FDF" w:rsidRDefault="00614FDF" w:rsidP="00FB7B04">
            <w:pPr>
              <w:autoSpaceDE w:val="0"/>
              <w:autoSpaceDN w:val="0"/>
              <w:adjustRightInd w:val="0"/>
              <w:spacing w:line="320" w:lineRule="atLeast"/>
              <w:ind w:left="60" w:right="60"/>
              <w:jc w:val="center"/>
              <w:rPr>
                <w:rFonts w:eastAsia="Calibri" w:cs="Times New Roman"/>
                <w:color w:val="000000" w:themeColor="text1"/>
                <w:lang w:val="en-US"/>
              </w:rPr>
            </w:pPr>
            <w:r w:rsidRPr="00614FDF">
              <w:rPr>
                <w:rFonts w:eastAsia="Calibri" w:cs="Times New Roman"/>
                <w:color w:val="000000" w:themeColor="text1"/>
                <w:lang w:val="en-US"/>
              </w:rPr>
              <w:t>Percent</w:t>
            </w:r>
          </w:p>
        </w:tc>
      </w:tr>
      <w:tr w:rsidR="00614FDF" w:rsidRPr="00614FDF" w:rsidTr="00614FDF">
        <w:trPr>
          <w:gridAfter w:val="1"/>
          <w:wAfter w:w="11" w:type="dxa"/>
          <w:cantSplit/>
          <w:trHeight w:val="440"/>
        </w:trPr>
        <w:tc>
          <w:tcPr>
            <w:tcW w:w="4111" w:type="dxa"/>
            <w:shd w:val="clear" w:color="auto" w:fill="auto"/>
            <w:vAlign w:val="center"/>
          </w:tcPr>
          <w:p w:rsidR="00614FDF" w:rsidRPr="00614FDF" w:rsidRDefault="00614FDF" w:rsidP="00FB7B04">
            <w:pPr>
              <w:autoSpaceDE w:val="0"/>
              <w:autoSpaceDN w:val="0"/>
              <w:adjustRightInd w:val="0"/>
              <w:spacing w:line="320" w:lineRule="atLeast"/>
              <w:ind w:left="60" w:right="60"/>
              <w:jc w:val="center"/>
              <w:rPr>
                <w:rFonts w:eastAsia="Calibri" w:cs="Times New Roman"/>
                <w:color w:val="000000" w:themeColor="text1"/>
                <w:lang w:val="en-US"/>
              </w:rPr>
            </w:pPr>
            <w:r w:rsidRPr="00614FDF">
              <w:rPr>
                <w:rFonts w:eastAsia="Calibri" w:cs="Times New Roman"/>
                <w:color w:val="000000" w:themeColor="text1"/>
                <w:lang w:val="en-US"/>
              </w:rPr>
              <w:t>&gt; 1.2 Juta</w:t>
            </w:r>
          </w:p>
        </w:tc>
        <w:tc>
          <w:tcPr>
            <w:tcW w:w="2693" w:type="dxa"/>
            <w:shd w:val="clear" w:color="auto" w:fill="auto"/>
            <w:vAlign w:val="center"/>
          </w:tcPr>
          <w:p w:rsidR="00614FDF" w:rsidRPr="00614FDF" w:rsidRDefault="00614FDF" w:rsidP="00FB7B04">
            <w:pPr>
              <w:autoSpaceDE w:val="0"/>
              <w:autoSpaceDN w:val="0"/>
              <w:adjustRightInd w:val="0"/>
              <w:spacing w:line="320" w:lineRule="atLeast"/>
              <w:ind w:left="60" w:right="60"/>
              <w:jc w:val="center"/>
              <w:rPr>
                <w:rFonts w:eastAsia="Calibri" w:cs="Times New Roman"/>
                <w:color w:val="000000" w:themeColor="text1"/>
                <w:lang w:val="en-US"/>
              </w:rPr>
            </w:pPr>
            <w:r w:rsidRPr="00614FDF">
              <w:rPr>
                <w:rFonts w:eastAsia="Calibri" w:cs="Times New Roman"/>
                <w:color w:val="000000" w:themeColor="text1"/>
                <w:lang w:val="en-US"/>
              </w:rPr>
              <w:t>129</w:t>
            </w:r>
          </w:p>
        </w:tc>
        <w:tc>
          <w:tcPr>
            <w:tcW w:w="2268" w:type="dxa"/>
            <w:shd w:val="clear" w:color="auto" w:fill="auto"/>
            <w:vAlign w:val="center"/>
          </w:tcPr>
          <w:p w:rsidR="00614FDF" w:rsidRPr="00614FDF" w:rsidRDefault="00614FDF" w:rsidP="00FB7B04">
            <w:pPr>
              <w:autoSpaceDE w:val="0"/>
              <w:autoSpaceDN w:val="0"/>
              <w:adjustRightInd w:val="0"/>
              <w:spacing w:line="320" w:lineRule="atLeast"/>
              <w:ind w:left="60" w:right="60"/>
              <w:jc w:val="center"/>
              <w:rPr>
                <w:rFonts w:eastAsia="Calibri" w:cs="Times New Roman"/>
                <w:color w:val="000000" w:themeColor="text1"/>
                <w:lang w:val="en-US"/>
              </w:rPr>
            </w:pPr>
            <w:r w:rsidRPr="00614FDF">
              <w:rPr>
                <w:rFonts w:eastAsia="Calibri" w:cs="Times New Roman"/>
                <w:color w:val="000000" w:themeColor="text1"/>
                <w:lang w:val="en-US"/>
              </w:rPr>
              <w:t>50.6</w:t>
            </w:r>
          </w:p>
        </w:tc>
      </w:tr>
      <w:tr w:rsidR="00614FDF" w:rsidRPr="00614FDF" w:rsidTr="00614FDF">
        <w:trPr>
          <w:gridAfter w:val="1"/>
          <w:wAfter w:w="11" w:type="dxa"/>
          <w:cantSplit/>
          <w:trHeight w:val="464"/>
        </w:trPr>
        <w:tc>
          <w:tcPr>
            <w:tcW w:w="4111" w:type="dxa"/>
            <w:tcBorders>
              <w:bottom w:val="single" w:sz="4" w:space="0" w:color="auto"/>
            </w:tcBorders>
            <w:shd w:val="clear" w:color="auto" w:fill="auto"/>
            <w:vAlign w:val="center"/>
          </w:tcPr>
          <w:p w:rsidR="00614FDF" w:rsidRPr="00614FDF" w:rsidRDefault="00614FDF" w:rsidP="00FB7B04">
            <w:pPr>
              <w:autoSpaceDE w:val="0"/>
              <w:autoSpaceDN w:val="0"/>
              <w:adjustRightInd w:val="0"/>
              <w:spacing w:line="320" w:lineRule="atLeast"/>
              <w:ind w:left="60" w:right="60"/>
              <w:jc w:val="center"/>
              <w:rPr>
                <w:rFonts w:eastAsia="Calibri" w:cs="Times New Roman"/>
                <w:color w:val="000000" w:themeColor="text1"/>
                <w:lang w:val="en-US"/>
              </w:rPr>
            </w:pPr>
            <w:r w:rsidRPr="00614FDF">
              <w:rPr>
                <w:rFonts w:eastAsia="Calibri" w:cs="Times New Roman"/>
                <w:color w:val="000000" w:themeColor="text1"/>
                <w:lang w:val="en-US"/>
              </w:rPr>
              <w:t>&lt; 1.2 Juta</w:t>
            </w:r>
          </w:p>
        </w:tc>
        <w:tc>
          <w:tcPr>
            <w:tcW w:w="2693" w:type="dxa"/>
            <w:tcBorders>
              <w:bottom w:val="single" w:sz="4" w:space="0" w:color="auto"/>
            </w:tcBorders>
            <w:shd w:val="clear" w:color="auto" w:fill="auto"/>
            <w:vAlign w:val="center"/>
          </w:tcPr>
          <w:p w:rsidR="00614FDF" w:rsidRPr="00614FDF" w:rsidRDefault="00614FDF" w:rsidP="00FB7B04">
            <w:pPr>
              <w:autoSpaceDE w:val="0"/>
              <w:autoSpaceDN w:val="0"/>
              <w:adjustRightInd w:val="0"/>
              <w:spacing w:line="320" w:lineRule="atLeast"/>
              <w:ind w:left="60" w:right="60"/>
              <w:jc w:val="center"/>
              <w:rPr>
                <w:rFonts w:eastAsia="Calibri" w:cs="Times New Roman"/>
                <w:color w:val="000000" w:themeColor="text1"/>
                <w:lang w:val="en-US"/>
              </w:rPr>
            </w:pPr>
            <w:r w:rsidRPr="00614FDF">
              <w:rPr>
                <w:rFonts w:eastAsia="Calibri" w:cs="Times New Roman"/>
                <w:color w:val="000000" w:themeColor="text1"/>
                <w:lang w:val="en-US"/>
              </w:rPr>
              <w:t>126</w:t>
            </w:r>
          </w:p>
        </w:tc>
        <w:tc>
          <w:tcPr>
            <w:tcW w:w="2268" w:type="dxa"/>
            <w:tcBorders>
              <w:bottom w:val="single" w:sz="4" w:space="0" w:color="auto"/>
            </w:tcBorders>
            <w:shd w:val="clear" w:color="auto" w:fill="auto"/>
            <w:vAlign w:val="center"/>
          </w:tcPr>
          <w:p w:rsidR="00614FDF" w:rsidRPr="00614FDF" w:rsidRDefault="00614FDF" w:rsidP="00FB7B04">
            <w:pPr>
              <w:autoSpaceDE w:val="0"/>
              <w:autoSpaceDN w:val="0"/>
              <w:adjustRightInd w:val="0"/>
              <w:spacing w:line="320" w:lineRule="atLeast"/>
              <w:ind w:left="60" w:right="60"/>
              <w:jc w:val="center"/>
              <w:rPr>
                <w:rFonts w:eastAsia="Calibri" w:cs="Times New Roman"/>
                <w:color w:val="000000" w:themeColor="text1"/>
                <w:lang w:val="en-US"/>
              </w:rPr>
            </w:pPr>
            <w:r w:rsidRPr="00614FDF">
              <w:rPr>
                <w:rFonts w:eastAsia="Calibri" w:cs="Times New Roman"/>
                <w:color w:val="000000" w:themeColor="text1"/>
                <w:lang w:val="en-US"/>
              </w:rPr>
              <w:t>49.4</w:t>
            </w:r>
          </w:p>
        </w:tc>
      </w:tr>
      <w:tr w:rsidR="00614FDF" w:rsidRPr="00614FDF" w:rsidTr="00614FDF">
        <w:trPr>
          <w:gridAfter w:val="1"/>
          <w:wAfter w:w="11" w:type="dxa"/>
          <w:cantSplit/>
          <w:trHeight w:val="464"/>
        </w:trPr>
        <w:tc>
          <w:tcPr>
            <w:tcW w:w="4111" w:type="dxa"/>
            <w:tcBorders>
              <w:top w:val="single" w:sz="4" w:space="0" w:color="auto"/>
              <w:bottom w:val="single" w:sz="4" w:space="0" w:color="auto"/>
            </w:tcBorders>
            <w:shd w:val="clear" w:color="auto" w:fill="auto"/>
            <w:vAlign w:val="center"/>
          </w:tcPr>
          <w:p w:rsidR="00614FDF" w:rsidRPr="00614FDF" w:rsidRDefault="00614FDF" w:rsidP="00FB7B04">
            <w:pPr>
              <w:autoSpaceDE w:val="0"/>
              <w:autoSpaceDN w:val="0"/>
              <w:adjustRightInd w:val="0"/>
              <w:spacing w:line="320" w:lineRule="atLeast"/>
              <w:ind w:left="60" w:right="60"/>
              <w:jc w:val="center"/>
              <w:rPr>
                <w:rFonts w:eastAsia="Calibri" w:cs="Times New Roman"/>
                <w:color w:val="000000" w:themeColor="text1"/>
                <w:lang w:val="en-US"/>
              </w:rPr>
            </w:pPr>
            <w:r w:rsidRPr="00614FDF">
              <w:rPr>
                <w:rFonts w:eastAsia="Calibri" w:cs="Times New Roman"/>
                <w:color w:val="000000" w:themeColor="text1"/>
                <w:lang w:val="en-US"/>
              </w:rPr>
              <w:t>Total</w:t>
            </w:r>
          </w:p>
        </w:tc>
        <w:tc>
          <w:tcPr>
            <w:tcW w:w="2693" w:type="dxa"/>
            <w:tcBorders>
              <w:top w:val="single" w:sz="4" w:space="0" w:color="auto"/>
              <w:bottom w:val="single" w:sz="4" w:space="0" w:color="auto"/>
            </w:tcBorders>
            <w:shd w:val="clear" w:color="auto" w:fill="auto"/>
            <w:vAlign w:val="center"/>
          </w:tcPr>
          <w:p w:rsidR="00614FDF" w:rsidRPr="00614FDF" w:rsidRDefault="00614FDF" w:rsidP="00FB7B04">
            <w:pPr>
              <w:autoSpaceDE w:val="0"/>
              <w:autoSpaceDN w:val="0"/>
              <w:adjustRightInd w:val="0"/>
              <w:spacing w:line="320" w:lineRule="atLeast"/>
              <w:ind w:left="60" w:right="60"/>
              <w:jc w:val="center"/>
              <w:rPr>
                <w:rFonts w:eastAsia="Calibri" w:cs="Times New Roman"/>
                <w:color w:val="000000" w:themeColor="text1"/>
                <w:lang w:val="en-US"/>
              </w:rPr>
            </w:pPr>
            <w:r w:rsidRPr="00614FDF">
              <w:rPr>
                <w:rFonts w:eastAsia="Calibri" w:cs="Times New Roman"/>
                <w:color w:val="000000" w:themeColor="text1"/>
                <w:lang w:val="en-US"/>
              </w:rPr>
              <w:t>255</w:t>
            </w:r>
          </w:p>
        </w:tc>
        <w:tc>
          <w:tcPr>
            <w:tcW w:w="2268" w:type="dxa"/>
            <w:tcBorders>
              <w:top w:val="single" w:sz="4" w:space="0" w:color="auto"/>
              <w:bottom w:val="single" w:sz="4" w:space="0" w:color="auto"/>
            </w:tcBorders>
            <w:shd w:val="clear" w:color="auto" w:fill="auto"/>
            <w:vAlign w:val="center"/>
          </w:tcPr>
          <w:p w:rsidR="00614FDF" w:rsidRPr="00614FDF" w:rsidRDefault="00614FDF" w:rsidP="00FB7B04">
            <w:pPr>
              <w:autoSpaceDE w:val="0"/>
              <w:autoSpaceDN w:val="0"/>
              <w:adjustRightInd w:val="0"/>
              <w:spacing w:line="320" w:lineRule="atLeast"/>
              <w:ind w:left="60" w:right="60"/>
              <w:jc w:val="center"/>
              <w:rPr>
                <w:rFonts w:eastAsia="Calibri" w:cs="Times New Roman"/>
                <w:color w:val="000000" w:themeColor="text1"/>
                <w:lang w:val="en-US"/>
              </w:rPr>
            </w:pPr>
            <w:r w:rsidRPr="00614FDF">
              <w:rPr>
                <w:rFonts w:eastAsia="Calibri" w:cs="Times New Roman"/>
                <w:color w:val="000000" w:themeColor="text1"/>
                <w:lang w:val="en-US"/>
              </w:rPr>
              <w:t>100.0</w:t>
            </w:r>
          </w:p>
        </w:tc>
      </w:tr>
    </w:tbl>
    <w:p w:rsidR="00614FDF" w:rsidRDefault="00B300D3" w:rsidP="00FB7B04">
      <w:pPr>
        <w:autoSpaceDE w:val="0"/>
        <w:autoSpaceDN w:val="0"/>
        <w:adjustRightInd w:val="0"/>
        <w:spacing w:before="240"/>
        <w:rPr>
          <w:rFonts w:eastAsia="Calibri" w:cs="Times New Roman"/>
          <w:lang w:val="en-US"/>
        </w:rPr>
      </w:pPr>
      <w:r>
        <w:rPr>
          <w:rFonts w:eastAsia="Calibri" w:cs="Times New Roman"/>
          <w:lang w:val="en-US"/>
        </w:rPr>
        <w:tab/>
        <w:t>Berdasakan tabel 5.6 dapat diketahui pendapatan 255 responden penderita Diabetes Melitus tentang Pengetahuan Perawatan Kaki dengan rincian penghasilan lebih dari 1.2 juta Rupiah sebanyak 129 responden (50.6%) dan responden dengan pendapatan &lt; 1.2 juta rupiah sebanyak 126 responden (49.4%)</w:t>
      </w:r>
    </w:p>
    <w:p w:rsidR="00B300D3" w:rsidRDefault="00B300D3" w:rsidP="00FB7B04">
      <w:pPr>
        <w:autoSpaceDE w:val="0"/>
        <w:autoSpaceDN w:val="0"/>
        <w:adjustRightInd w:val="0"/>
        <w:rPr>
          <w:rFonts w:eastAsia="Calibri" w:cs="Times New Roman"/>
          <w:lang w:val="en-US"/>
        </w:rPr>
      </w:pPr>
    </w:p>
    <w:p w:rsidR="00AD4B1F" w:rsidRPr="00AD4B1F" w:rsidRDefault="00AD4B1F" w:rsidP="00FB7B04">
      <w:pPr>
        <w:pStyle w:val="ListParagraph"/>
        <w:numPr>
          <w:ilvl w:val="3"/>
          <w:numId w:val="36"/>
        </w:numPr>
        <w:autoSpaceDE w:val="0"/>
        <w:autoSpaceDN w:val="0"/>
        <w:adjustRightInd w:val="0"/>
        <w:spacing w:line="480" w:lineRule="auto"/>
        <w:ind w:left="567" w:hanging="567"/>
        <w:jc w:val="left"/>
        <w:rPr>
          <w:rFonts w:ascii="Times New Roman" w:eastAsia="Calibri" w:hAnsi="Times New Roman" w:cs="Times New Roman"/>
        </w:rPr>
      </w:pPr>
      <w:r w:rsidRPr="00AD4B1F">
        <w:rPr>
          <w:rFonts w:ascii="Times New Roman" w:eastAsia="Calibri" w:hAnsi="Times New Roman" w:cs="Times New Roman"/>
        </w:rPr>
        <w:t>Karakteristik Responden Bersadarkan Lamanya Menderita Diabetes Melitus</w:t>
      </w:r>
    </w:p>
    <w:p w:rsidR="00AD4B1F" w:rsidRPr="00AD4B1F" w:rsidRDefault="00614FDF" w:rsidP="00FB7B04">
      <w:pPr>
        <w:pStyle w:val="Heading4"/>
        <w:spacing w:before="0"/>
        <w:rPr>
          <w:lang w:val="en-US"/>
        </w:rPr>
      </w:pPr>
      <w:bookmarkStart w:id="378" w:name="_Toc47946724"/>
      <w:r w:rsidRPr="00AD4B1F">
        <w:rPr>
          <w:lang w:val="en-US"/>
        </w:rPr>
        <w:t xml:space="preserve">Tabel </w:t>
      </w:r>
      <w:r w:rsidRPr="00AD4B1F">
        <w:t>5</w:t>
      </w:r>
      <w:r w:rsidRPr="00AD4B1F">
        <w:rPr>
          <w:lang w:val="en-US"/>
        </w:rPr>
        <w:t>.7 Karakteristik Berdasarkan Lama Mengidap Diabetes Melitus dalam</w:t>
      </w:r>
      <w:bookmarkEnd w:id="378"/>
      <w:r w:rsidRPr="00AD4B1F">
        <w:rPr>
          <w:lang w:val="en-US"/>
        </w:rPr>
        <w:t xml:space="preserve"> </w:t>
      </w:r>
    </w:p>
    <w:p w:rsidR="00AD4B1F" w:rsidRPr="00AD4B1F" w:rsidRDefault="00614FDF" w:rsidP="00FB7B04">
      <w:pPr>
        <w:spacing w:line="240" w:lineRule="auto"/>
        <w:ind w:left="993"/>
        <w:rPr>
          <w:b/>
          <w:lang w:val="en-US"/>
        </w:rPr>
      </w:pPr>
      <w:r w:rsidRPr="00AD4B1F">
        <w:rPr>
          <w:b/>
          <w:lang w:val="en-US"/>
        </w:rPr>
        <w:t>Perawatan Kaki di Puskesmas Kali Rungkut (N=255)</w:t>
      </w:r>
    </w:p>
    <w:tbl>
      <w:tblPr>
        <w:tblW w:w="8931" w:type="dxa"/>
        <w:tblLayout w:type="fixed"/>
        <w:tblCellMar>
          <w:left w:w="0" w:type="dxa"/>
          <w:right w:w="0" w:type="dxa"/>
        </w:tblCellMar>
        <w:tblLook w:val="0000" w:firstRow="0" w:lastRow="0" w:firstColumn="0" w:lastColumn="0" w:noHBand="0" w:noVBand="0"/>
      </w:tblPr>
      <w:tblGrid>
        <w:gridCol w:w="4111"/>
        <w:gridCol w:w="2693"/>
        <w:gridCol w:w="2127"/>
      </w:tblGrid>
      <w:tr w:rsidR="00AD4B1F" w:rsidRPr="00AD4B1F" w:rsidTr="00AD4B1F">
        <w:trPr>
          <w:cantSplit/>
          <w:trHeight w:val="722"/>
        </w:trPr>
        <w:tc>
          <w:tcPr>
            <w:tcW w:w="4111" w:type="dxa"/>
            <w:tcBorders>
              <w:top w:val="single" w:sz="4" w:space="0" w:color="auto"/>
              <w:bottom w:val="single" w:sz="4" w:space="0" w:color="auto"/>
            </w:tcBorders>
            <w:shd w:val="clear" w:color="auto" w:fill="auto"/>
            <w:vAlign w:val="center"/>
          </w:tcPr>
          <w:p w:rsidR="00AD4B1F" w:rsidRPr="00AD4B1F" w:rsidRDefault="00AD4B1F" w:rsidP="00FB7B04">
            <w:pPr>
              <w:autoSpaceDE w:val="0"/>
              <w:autoSpaceDN w:val="0"/>
              <w:adjustRightInd w:val="0"/>
              <w:spacing w:line="240" w:lineRule="auto"/>
              <w:jc w:val="center"/>
              <w:rPr>
                <w:rFonts w:eastAsia="Calibri" w:cs="Times New Roman"/>
                <w:b/>
                <w:color w:val="000000" w:themeColor="text1"/>
                <w:lang w:val="en-US"/>
              </w:rPr>
            </w:pPr>
            <w:r w:rsidRPr="00AD4B1F">
              <w:rPr>
                <w:rFonts w:eastAsia="Calibri" w:cs="Times New Roman"/>
                <w:b/>
                <w:color w:val="000000" w:themeColor="text1"/>
                <w:lang w:val="en-US"/>
              </w:rPr>
              <w:t>Lama Mengidap DM</w:t>
            </w:r>
          </w:p>
        </w:tc>
        <w:tc>
          <w:tcPr>
            <w:tcW w:w="2693" w:type="dxa"/>
            <w:tcBorders>
              <w:top w:val="single" w:sz="4" w:space="0" w:color="auto"/>
              <w:bottom w:val="single" w:sz="4" w:space="0" w:color="auto"/>
            </w:tcBorders>
            <w:shd w:val="clear" w:color="auto" w:fill="auto"/>
            <w:vAlign w:val="center"/>
          </w:tcPr>
          <w:p w:rsidR="00AD4B1F" w:rsidRPr="00AD4B1F" w:rsidRDefault="00AD4B1F" w:rsidP="00FB7B04">
            <w:pPr>
              <w:autoSpaceDE w:val="0"/>
              <w:autoSpaceDN w:val="0"/>
              <w:adjustRightInd w:val="0"/>
              <w:spacing w:line="240" w:lineRule="auto"/>
              <w:ind w:left="60" w:right="60"/>
              <w:jc w:val="center"/>
              <w:rPr>
                <w:rFonts w:eastAsia="Calibri" w:cs="Times New Roman"/>
                <w:b/>
                <w:color w:val="000000" w:themeColor="text1"/>
                <w:lang w:val="en-US"/>
              </w:rPr>
            </w:pPr>
            <w:r w:rsidRPr="00AD4B1F">
              <w:rPr>
                <w:rFonts w:eastAsia="Calibri" w:cs="Times New Roman"/>
                <w:b/>
                <w:color w:val="000000" w:themeColor="text1"/>
                <w:lang w:val="en-US"/>
              </w:rPr>
              <w:t>Fre</w:t>
            </w:r>
            <w:r>
              <w:rPr>
                <w:rFonts w:eastAsia="Calibri" w:cs="Times New Roman"/>
                <w:b/>
                <w:color w:val="000000" w:themeColor="text1"/>
                <w:lang w:val="en-US"/>
              </w:rPr>
              <w:t>kuensi</w:t>
            </w:r>
          </w:p>
        </w:tc>
        <w:tc>
          <w:tcPr>
            <w:tcW w:w="2127" w:type="dxa"/>
            <w:tcBorders>
              <w:top w:val="single" w:sz="4" w:space="0" w:color="auto"/>
              <w:bottom w:val="single" w:sz="4" w:space="0" w:color="auto"/>
            </w:tcBorders>
            <w:shd w:val="clear" w:color="auto" w:fill="auto"/>
            <w:vAlign w:val="center"/>
          </w:tcPr>
          <w:p w:rsidR="00AD4B1F" w:rsidRPr="00AD4B1F" w:rsidRDefault="00AD4B1F" w:rsidP="00FB7B04">
            <w:pPr>
              <w:autoSpaceDE w:val="0"/>
              <w:autoSpaceDN w:val="0"/>
              <w:adjustRightInd w:val="0"/>
              <w:spacing w:line="240" w:lineRule="auto"/>
              <w:ind w:left="60" w:right="60"/>
              <w:jc w:val="center"/>
              <w:rPr>
                <w:rFonts w:eastAsia="Calibri" w:cs="Times New Roman"/>
                <w:b/>
                <w:color w:val="000000" w:themeColor="text1"/>
                <w:lang w:val="en-US"/>
              </w:rPr>
            </w:pPr>
            <w:r>
              <w:rPr>
                <w:rFonts w:eastAsia="Calibri" w:cs="Times New Roman"/>
                <w:b/>
                <w:color w:val="000000" w:themeColor="text1"/>
                <w:lang w:val="en-US"/>
              </w:rPr>
              <w:t>Presentase</w:t>
            </w:r>
          </w:p>
        </w:tc>
      </w:tr>
      <w:tr w:rsidR="00AD4B1F" w:rsidRPr="00AD4B1F" w:rsidTr="00AD4B1F">
        <w:trPr>
          <w:cantSplit/>
          <w:trHeight w:val="429"/>
        </w:trPr>
        <w:tc>
          <w:tcPr>
            <w:tcW w:w="4111" w:type="dxa"/>
            <w:tcBorders>
              <w:top w:val="single" w:sz="4" w:space="0" w:color="auto"/>
            </w:tcBorders>
            <w:shd w:val="clear" w:color="auto" w:fill="auto"/>
            <w:vAlign w:val="center"/>
          </w:tcPr>
          <w:p w:rsidR="00AD4B1F" w:rsidRPr="00AD4B1F" w:rsidRDefault="00AD4B1F" w:rsidP="00FB7B04">
            <w:pPr>
              <w:autoSpaceDE w:val="0"/>
              <w:autoSpaceDN w:val="0"/>
              <w:adjustRightInd w:val="0"/>
              <w:spacing w:line="240" w:lineRule="auto"/>
              <w:ind w:left="60" w:right="60"/>
              <w:jc w:val="center"/>
              <w:rPr>
                <w:rFonts w:eastAsia="Calibri" w:cs="Times New Roman"/>
                <w:color w:val="000000" w:themeColor="text1"/>
                <w:lang w:val="en-US"/>
              </w:rPr>
            </w:pPr>
            <w:r w:rsidRPr="00AD4B1F">
              <w:rPr>
                <w:rFonts w:eastAsia="Calibri" w:cs="Times New Roman"/>
                <w:color w:val="000000" w:themeColor="text1"/>
                <w:lang w:val="en-US"/>
              </w:rPr>
              <w:t>&lt; 10 Tahun</w:t>
            </w:r>
          </w:p>
        </w:tc>
        <w:tc>
          <w:tcPr>
            <w:tcW w:w="2693" w:type="dxa"/>
            <w:tcBorders>
              <w:top w:val="single" w:sz="4" w:space="0" w:color="auto"/>
            </w:tcBorders>
            <w:shd w:val="clear" w:color="auto" w:fill="auto"/>
            <w:vAlign w:val="center"/>
          </w:tcPr>
          <w:p w:rsidR="00AD4B1F" w:rsidRPr="00AD4B1F" w:rsidRDefault="00AD4B1F" w:rsidP="00FB7B04">
            <w:pPr>
              <w:autoSpaceDE w:val="0"/>
              <w:autoSpaceDN w:val="0"/>
              <w:adjustRightInd w:val="0"/>
              <w:spacing w:line="240" w:lineRule="auto"/>
              <w:ind w:left="60" w:right="60"/>
              <w:jc w:val="center"/>
              <w:rPr>
                <w:rFonts w:eastAsia="Calibri" w:cs="Times New Roman"/>
                <w:color w:val="000000" w:themeColor="text1"/>
                <w:lang w:val="en-US"/>
              </w:rPr>
            </w:pPr>
            <w:r w:rsidRPr="00AD4B1F">
              <w:rPr>
                <w:rFonts w:eastAsia="Calibri" w:cs="Times New Roman"/>
                <w:color w:val="000000" w:themeColor="text1"/>
                <w:lang w:val="en-US"/>
              </w:rPr>
              <w:t>144</w:t>
            </w:r>
          </w:p>
        </w:tc>
        <w:tc>
          <w:tcPr>
            <w:tcW w:w="2127" w:type="dxa"/>
            <w:tcBorders>
              <w:top w:val="single" w:sz="4" w:space="0" w:color="auto"/>
            </w:tcBorders>
            <w:shd w:val="clear" w:color="auto" w:fill="auto"/>
            <w:vAlign w:val="center"/>
          </w:tcPr>
          <w:p w:rsidR="00AD4B1F" w:rsidRPr="00AD4B1F" w:rsidRDefault="00AD4B1F" w:rsidP="00FB7B04">
            <w:pPr>
              <w:autoSpaceDE w:val="0"/>
              <w:autoSpaceDN w:val="0"/>
              <w:adjustRightInd w:val="0"/>
              <w:spacing w:line="240" w:lineRule="auto"/>
              <w:ind w:left="60" w:right="60"/>
              <w:jc w:val="center"/>
              <w:rPr>
                <w:rFonts w:eastAsia="Calibri" w:cs="Times New Roman"/>
                <w:color w:val="000000" w:themeColor="text1"/>
                <w:lang w:val="en-US"/>
              </w:rPr>
            </w:pPr>
            <w:r w:rsidRPr="00AD4B1F">
              <w:rPr>
                <w:rFonts w:eastAsia="Calibri" w:cs="Times New Roman"/>
                <w:color w:val="000000" w:themeColor="text1"/>
                <w:lang w:val="en-US"/>
              </w:rPr>
              <w:t>56.5</w:t>
            </w:r>
          </w:p>
        </w:tc>
      </w:tr>
      <w:tr w:rsidR="00AD4B1F" w:rsidRPr="00AD4B1F" w:rsidTr="00AD4B1F">
        <w:trPr>
          <w:cantSplit/>
          <w:trHeight w:val="452"/>
        </w:trPr>
        <w:tc>
          <w:tcPr>
            <w:tcW w:w="4111" w:type="dxa"/>
            <w:tcBorders>
              <w:bottom w:val="single" w:sz="4" w:space="0" w:color="auto"/>
            </w:tcBorders>
            <w:shd w:val="clear" w:color="auto" w:fill="auto"/>
            <w:vAlign w:val="center"/>
          </w:tcPr>
          <w:p w:rsidR="00AD4B1F" w:rsidRPr="00AD4B1F" w:rsidRDefault="00AD4B1F" w:rsidP="00FB7B04">
            <w:pPr>
              <w:autoSpaceDE w:val="0"/>
              <w:autoSpaceDN w:val="0"/>
              <w:adjustRightInd w:val="0"/>
              <w:spacing w:line="240" w:lineRule="auto"/>
              <w:ind w:left="60" w:right="60"/>
              <w:jc w:val="center"/>
              <w:rPr>
                <w:rFonts w:eastAsia="Calibri" w:cs="Times New Roman"/>
                <w:color w:val="000000" w:themeColor="text1"/>
                <w:lang w:val="en-US"/>
              </w:rPr>
            </w:pPr>
            <w:r w:rsidRPr="00AD4B1F">
              <w:rPr>
                <w:rFonts w:eastAsia="Calibri" w:cs="Times New Roman"/>
                <w:color w:val="000000" w:themeColor="text1"/>
                <w:lang w:val="en-US"/>
              </w:rPr>
              <w:t>&gt; 10 Tahun</w:t>
            </w:r>
          </w:p>
        </w:tc>
        <w:tc>
          <w:tcPr>
            <w:tcW w:w="2693" w:type="dxa"/>
            <w:tcBorders>
              <w:bottom w:val="single" w:sz="4" w:space="0" w:color="auto"/>
            </w:tcBorders>
            <w:shd w:val="clear" w:color="auto" w:fill="auto"/>
            <w:vAlign w:val="center"/>
          </w:tcPr>
          <w:p w:rsidR="00AD4B1F" w:rsidRPr="00AD4B1F" w:rsidRDefault="00AD4B1F" w:rsidP="00FB7B04">
            <w:pPr>
              <w:autoSpaceDE w:val="0"/>
              <w:autoSpaceDN w:val="0"/>
              <w:adjustRightInd w:val="0"/>
              <w:spacing w:line="240" w:lineRule="auto"/>
              <w:ind w:left="60" w:right="60"/>
              <w:jc w:val="center"/>
              <w:rPr>
                <w:rFonts w:eastAsia="Calibri" w:cs="Times New Roman"/>
                <w:color w:val="000000" w:themeColor="text1"/>
                <w:lang w:val="en-US"/>
              </w:rPr>
            </w:pPr>
            <w:r w:rsidRPr="00AD4B1F">
              <w:rPr>
                <w:rFonts w:eastAsia="Calibri" w:cs="Times New Roman"/>
                <w:color w:val="000000" w:themeColor="text1"/>
                <w:lang w:val="en-US"/>
              </w:rPr>
              <w:t>111</w:t>
            </w:r>
          </w:p>
        </w:tc>
        <w:tc>
          <w:tcPr>
            <w:tcW w:w="2127" w:type="dxa"/>
            <w:tcBorders>
              <w:bottom w:val="single" w:sz="4" w:space="0" w:color="auto"/>
            </w:tcBorders>
            <w:shd w:val="clear" w:color="auto" w:fill="auto"/>
            <w:vAlign w:val="center"/>
          </w:tcPr>
          <w:p w:rsidR="00AD4B1F" w:rsidRPr="00AD4B1F" w:rsidRDefault="00AD4B1F" w:rsidP="00FB7B04">
            <w:pPr>
              <w:autoSpaceDE w:val="0"/>
              <w:autoSpaceDN w:val="0"/>
              <w:adjustRightInd w:val="0"/>
              <w:spacing w:line="240" w:lineRule="auto"/>
              <w:ind w:left="60" w:right="60"/>
              <w:jc w:val="center"/>
              <w:rPr>
                <w:rFonts w:eastAsia="Calibri" w:cs="Times New Roman"/>
                <w:color w:val="000000" w:themeColor="text1"/>
                <w:lang w:val="en-US"/>
              </w:rPr>
            </w:pPr>
            <w:r w:rsidRPr="00AD4B1F">
              <w:rPr>
                <w:rFonts w:eastAsia="Calibri" w:cs="Times New Roman"/>
                <w:color w:val="000000" w:themeColor="text1"/>
                <w:lang w:val="en-US"/>
              </w:rPr>
              <w:t>43.5</w:t>
            </w:r>
          </w:p>
        </w:tc>
      </w:tr>
      <w:tr w:rsidR="00AD4B1F" w:rsidRPr="00AD4B1F" w:rsidTr="00AD4B1F">
        <w:trPr>
          <w:cantSplit/>
          <w:trHeight w:val="433"/>
        </w:trPr>
        <w:tc>
          <w:tcPr>
            <w:tcW w:w="4111" w:type="dxa"/>
            <w:tcBorders>
              <w:top w:val="single" w:sz="4" w:space="0" w:color="auto"/>
              <w:bottom w:val="single" w:sz="4" w:space="0" w:color="auto"/>
            </w:tcBorders>
            <w:shd w:val="clear" w:color="auto" w:fill="auto"/>
            <w:vAlign w:val="center"/>
          </w:tcPr>
          <w:p w:rsidR="00AD4B1F" w:rsidRPr="00AD4B1F" w:rsidRDefault="00AD4B1F" w:rsidP="00FB7B04">
            <w:pPr>
              <w:autoSpaceDE w:val="0"/>
              <w:autoSpaceDN w:val="0"/>
              <w:adjustRightInd w:val="0"/>
              <w:spacing w:line="240" w:lineRule="auto"/>
              <w:ind w:left="60" w:right="60"/>
              <w:jc w:val="center"/>
              <w:rPr>
                <w:rFonts w:eastAsia="Calibri" w:cs="Times New Roman"/>
                <w:b/>
                <w:color w:val="000000" w:themeColor="text1"/>
                <w:lang w:val="en-US"/>
              </w:rPr>
            </w:pPr>
            <w:r w:rsidRPr="00AD4B1F">
              <w:rPr>
                <w:rFonts w:eastAsia="Calibri" w:cs="Times New Roman"/>
                <w:b/>
                <w:color w:val="000000" w:themeColor="text1"/>
                <w:lang w:val="en-US"/>
              </w:rPr>
              <w:t>Total</w:t>
            </w:r>
          </w:p>
        </w:tc>
        <w:tc>
          <w:tcPr>
            <w:tcW w:w="2693" w:type="dxa"/>
            <w:tcBorders>
              <w:top w:val="single" w:sz="4" w:space="0" w:color="auto"/>
              <w:bottom w:val="single" w:sz="4" w:space="0" w:color="auto"/>
            </w:tcBorders>
            <w:shd w:val="clear" w:color="auto" w:fill="auto"/>
            <w:vAlign w:val="center"/>
          </w:tcPr>
          <w:p w:rsidR="00AD4B1F" w:rsidRPr="00AD4B1F" w:rsidRDefault="00AD4B1F" w:rsidP="00FB7B04">
            <w:pPr>
              <w:autoSpaceDE w:val="0"/>
              <w:autoSpaceDN w:val="0"/>
              <w:adjustRightInd w:val="0"/>
              <w:spacing w:line="240" w:lineRule="auto"/>
              <w:ind w:left="60" w:right="60"/>
              <w:jc w:val="center"/>
              <w:rPr>
                <w:rFonts w:eastAsia="Calibri" w:cs="Times New Roman"/>
                <w:b/>
                <w:color w:val="000000" w:themeColor="text1"/>
                <w:lang w:val="en-US"/>
              </w:rPr>
            </w:pPr>
            <w:r w:rsidRPr="00AD4B1F">
              <w:rPr>
                <w:rFonts w:eastAsia="Calibri" w:cs="Times New Roman"/>
                <w:b/>
                <w:color w:val="000000" w:themeColor="text1"/>
                <w:lang w:val="en-US"/>
              </w:rPr>
              <w:t>255</w:t>
            </w:r>
          </w:p>
        </w:tc>
        <w:tc>
          <w:tcPr>
            <w:tcW w:w="2127" w:type="dxa"/>
            <w:tcBorders>
              <w:top w:val="single" w:sz="4" w:space="0" w:color="auto"/>
              <w:bottom w:val="single" w:sz="4" w:space="0" w:color="auto"/>
            </w:tcBorders>
            <w:shd w:val="clear" w:color="auto" w:fill="auto"/>
            <w:vAlign w:val="center"/>
          </w:tcPr>
          <w:p w:rsidR="00AD4B1F" w:rsidRPr="00AD4B1F" w:rsidRDefault="00AD4B1F" w:rsidP="00FB7B04">
            <w:pPr>
              <w:autoSpaceDE w:val="0"/>
              <w:autoSpaceDN w:val="0"/>
              <w:adjustRightInd w:val="0"/>
              <w:spacing w:line="240" w:lineRule="auto"/>
              <w:ind w:left="60" w:right="60"/>
              <w:jc w:val="center"/>
              <w:rPr>
                <w:rFonts w:eastAsia="Calibri" w:cs="Times New Roman"/>
                <w:b/>
                <w:color w:val="000000" w:themeColor="text1"/>
                <w:lang w:val="en-US"/>
              </w:rPr>
            </w:pPr>
            <w:r w:rsidRPr="00AD4B1F">
              <w:rPr>
                <w:rFonts w:eastAsia="Calibri" w:cs="Times New Roman"/>
                <w:b/>
                <w:color w:val="000000" w:themeColor="text1"/>
                <w:lang w:val="en-US"/>
              </w:rPr>
              <w:t>100.0</w:t>
            </w:r>
          </w:p>
        </w:tc>
      </w:tr>
    </w:tbl>
    <w:p w:rsidR="00AD4B1F" w:rsidRPr="00AD4B1F" w:rsidRDefault="00AD4B1F" w:rsidP="00FB7B04">
      <w:pPr>
        <w:autoSpaceDE w:val="0"/>
        <w:autoSpaceDN w:val="0"/>
        <w:adjustRightInd w:val="0"/>
        <w:spacing w:line="400" w:lineRule="atLeast"/>
        <w:jc w:val="left"/>
        <w:rPr>
          <w:rFonts w:eastAsia="Calibri" w:cs="Times New Roman"/>
          <w:b/>
          <w:lang w:val="en-US"/>
        </w:rPr>
      </w:pPr>
    </w:p>
    <w:p w:rsidR="00614FDF" w:rsidRPr="00614FDF" w:rsidRDefault="00B300D3" w:rsidP="00FB7B04">
      <w:pPr>
        <w:rPr>
          <w:lang w:val="en-US"/>
        </w:rPr>
      </w:pPr>
      <w:r>
        <w:rPr>
          <w:lang w:val="en-US"/>
        </w:rPr>
        <w:tab/>
        <w:t xml:space="preserve">Berdarkan tabel 5.7 dapat diketahui lamanya 255 responden mengidap Diabetes Melitus tentang Pengetahuan Perawatan Kaki dengan rincian responden yang mengidap </w:t>
      </w:r>
      <w:r>
        <w:rPr>
          <w:lang w:val="en-US"/>
        </w:rPr>
        <w:lastRenderedPageBreak/>
        <w:t>Diabetes Melitus kurang dari 10 tahun sebanyak 144 responden (56.5%), dan responden yang mengidap Diabetes Melitus lebih dari 10 tahun sebanyak 111 responden (43.5%).</w:t>
      </w:r>
    </w:p>
    <w:p w:rsidR="00B60164" w:rsidRPr="00B60164" w:rsidRDefault="00B60164" w:rsidP="00FB7B04">
      <w:pPr>
        <w:pStyle w:val="ListParagraph"/>
        <w:ind w:left="567"/>
        <w:rPr>
          <w:rFonts w:cs="Times New Roman"/>
        </w:rPr>
      </w:pPr>
    </w:p>
    <w:p w:rsidR="00055A5F" w:rsidRPr="00B82B65" w:rsidRDefault="00D737A3" w:rsidP="00FB7B04">
      <w:pPr>
        <w:pStyle w:val="Heading2"/>
        <w:numPr>
          <w:ilvl w:val="2"/>
          <w:numId w:val="52"/>
        </w:numPr>
        <w:spacing w:before="0"/>
        <w:ind w:left="567" w:hanging="567"/>
        <w:rPr>
          <w:rFonts w:cs="Times New Roman"/>
          <w:lang w:val="en-US"/>
        </w:rPr>
      </w:pPr>
      <w:bookmarkStart w:id="379" w:name="_Toc46927004"/>
      <w:bookmarkStart w:id="380" w:name="_Toc47946494"/>
      <w:bookmarkStart w:id="381" w:name="_Toc47946567"/>
      <w:bookmarkStart w:id="382" w:name="_Toc47947029"/>
      <w:r w:rsidRPr="00B82B65">
        <w:rPr>
          <w:rFonts w:cs="Times New Roman"/>
          <w:lang w:val="en-US"/>
        </w:rPr>
        <w:t>Data Khusus Hasil Penelitian</w:t>
      </w:r>
      <w:bookmarkEnd w:id="379"/>
      <w:bookmarkEnd w:id="380"/>
      <w:bookmarkEnd w:id="381"/>
      <w:bookmarkEnd w:id="382"/>
    </w:p>
    <w:p w:rsidR="00055A5F" w:rsidRPr="00B82B65" w:rsidRDefault="00055A5F" w:rsidP="00FB7B04">
      <w:pPr>
        <w:pStyle w:val="ListParagraph"/>
        <w:spacing w:line="480" w:lineRule="auto"/>
        <w:ind w:left="0"/>
        <w:rPr>
          <w:rFonts w:ascii="Times New Roman" w:hAnsi="Times New Roman" w:cs="Times New Roman"/>
        </w:rPr>
      </w:pPr>
      <w:r w:rsidRPr="00B82B65">
        <w:rPr>
          <w:rFonts w:ascii="Times New Roman" w:hAnsi="Times New Roman" w:cs="Times New Roman"/>
        </w:rPr>
        <w:t>Karakteristik Responden Berdasarkan Pengetahuan dalam Perawatan Kaki</w:t>
      </w:r>
    </w:p>
    <w:p w:rsidR="00B60164" w:rsidRDefault="00055A5F" w:rsidP="00FB7B04">
      <w:pPr>
        <w:pStyle w:val="Heading4"/>
        <w:rPr>
          <w:lang w:val="en-US"/>
        </w:rPr>
      </w:pPr>
      <w:bookmarkStart w:id="383" w:name="_Toc47946725"/>
      <w:r w:rsidRPr="00B82B65">
        <w:rPr>
          <w:lang w:val="en-US"/>
        </w:rPr>
        <w:t xml:space="preserve">Tabel </w:t>
      </w:r>
      <w:r w:rsidRPr="00B82B65">
        <w:t>5</w:t>
      </w:r>
      <w:r w:rsidRPr="00B82B65">
        <w:rPr>
          <w:lang w:val="en-US"/>
        </w:rPr>
        <w:t>.</w:t>
      </w:r>
      <w:r w:rsidR="00AD4B1F">
        <w:rPr>
          <w:lang w:val="en-US"/>
        </w:rPr>
        <w:t>8</w:t>
      </w:r>
      <w:r w:rsidRPr="00B82B65">
        <w:rPr>
          <w:lang w:val="en-US"/>
        </w:rPr>
        <w:t xml:space="preserve"> KarakteristikBerdasarkan Pengetahuan Responden dalam Perawatan Kaki</w:t>
      </w:r>
      <w:bookmarkEnd w:id="383"/>
      <w:r w:rsidRPr="00B82B65">
        <w:rPr>
          <w:lang w:val="en-US"/>
        </w:rPr>
        <w:t xml:space="preserve"> </w:t>
      </w:r>
    </w:p>
    <w:p w:rsidR="005C0BD8" w:rsidRPr="005C0BD8" w:rsidRDefault="00055A5F" w:rsidP="00FB7B04">
      <w:pPr>
        <w:spacing w:line="240" w:lineRule="auto"/>
        <w:ind w:left="993"/>
        <w:rPr>
          <w:b/>
          <w:lang w:val="en-US"/>
        </w:rPr>
      </w:pPr>
      <w:r w:rsidRPr="00B60164">
        <w:rPr>
          <w:b/>
          <w:lang w:val="en-US"/>
        </w:rPr>
        <w:t>Diabetes Melitus di Puskesmas Kali Rungkut (N=255)</w:t>
      </w:r>
    </w:p>
    <w:tbl>
      <w:tblPr>
        <w:tblW w:w="8931" w:type="dxa"/>
        <w:tblLayout w:type="fixed"/>
        <w:tblCellMar>
          <w:left w:w="0" w:type="dxa"/>
          <w:right w:w="0" w:type="dxa"/>
        </w:tblCellMar>
        <w:tblLook w:val="0000" w:firstRow="0" w:lastRow="0" w:firstColumn="0" w:lastColumn="0" w:noHBand="0" w:noVBand="0"/>
      </w:tblPr>
      <w:tblGrid>
        <w:gridCol w:w="3969"/>
        <w:gridCol w:w="2694"/>
        <w:gridCol w:w="2268"/>
      </w:tblGrid>
      <w:tr w:rsidR="005C0BD8" w:rsidRPr="005C0BD8" w:rsidTr="005C0BD8">
        <w:trPr>
          <w:cantSplit/>
          <w:trHeight w:val="380"/>
        </w:trPr>
        <w:tc>
          <w:tcPr>
            <w:tcW w:w="3969" w:type="dxa"/>
            <w:tcBorders>
              <w:top w:val="single" w:sz="4" w:space="0" w:color="auto"/>
              <w:bottom w:val="single" w:sz="4" w:space="0" w:color="auto"/>
            </w:tcBorders>
            <w:shd w:val="clear" w:color="auto" w:fill="auto"/>
            <w:vAlign w:val="center"/>
          </w:tcPr>
          <w:p w:rsidR="005C0BD8" w:rsidRPr="005C0BD8" w:rsidRDefault="005C0BD8" w:rsidP="00FB7B04">
            <w:pPr>
              <w:autoSpaceDE w:val="0"/>
              <w:autoSpaceDN w:val="0"/>
              <w:adjustRightInd w:val="0"/>
              <w:spacing w:line="240" w:lineRule="auto"/>
              <w:jc w:val="center"/>
              <w:rPr>
                <w:rFonts w:eastAsia="Calibri" w:cs="Times New Roman"/>
                <w:b/>
                <w:color w:val="000000" w:themeColor="text1"/>
                <w:lang w:val="en-US"/>
              </w:rPr>
            </w:pPr>
            <w:r w:rsidRPr="005C0BD8">
              <w:rPr>
                <w:rFonts w:eastAsia="Calibri" w:cs="Times New Roman"/>
                <w:b/>
                <w:color w:val="000000" w:themeColor="text1"/>
                <w:lang w:val="en-US"/>
              </w:rPr>
              <w:t>Pengetahuan Responden</w:t>
            </w:r>
          </w:p>
        </w:tc>
        <w:tc>
          <w:tcPr>
            <w:tcW w:w="2694" w:type="dxa"/>
            <w:tcBorders>
              <w:top w:val="single" w:sz="4" w:space="0" w:color="auto"/>
              <w:bottom w:val="single" w:sz="4" w:space="0" w:color="auto"/>
            </w:tcBorders>
            <w:shd w:val="clear" w:color="auto" w:fill="auto"/>
            <w:vAlign w:val="center"/>
          </w:tcPr>
          <w:p w:rsidR="005C0BD8" w:rsidRPr="005C0BD8" w:rsidRDefault="005C0BD8" w:rsidP="00FB7B04">
            <w:pPr>
              <w:autoSpaceDE w:val="0"/>
              <w:autoSpaceDN w:val="0"/>
              <w:adjustRightInd w:val="0"/>
              <w:spacing w:line="320" w:lineRule="atLeast"/>
              <w:ind w:left="60" w:right="60"/>
              <w:jc w:val="center"/>
              <w:rPr>
                <w:rFonts w:eastAsia="Calibri" w:cs="Times New Roman"/>
                <w:b/>
                <w:color w:val="000000" w:themeColor="text1"/>
                <w:lang w:val="en-US"/>
              </w:rPr>
            </w:pPr>
            <w:r>
              <w:rPr>
                <w:rFonts w:eastAsia="Calibri" w:cs="Times New Roman"/>
                <w:b/>
                <w:color w:val="000000" w:themeColor="text1"/>
                <w:lang w:val="en-US"/>
              </w:rPr>
              <w:t>Frekuensi</w:t>
            </w:r>
          </w:p>
        </w:tc>
        <w:tc>
          <w:tcPr>
            <w:tcW w:w="2268" w:type="dxa"/>
            <w:tcBorders>
              <w:top w:val="single" w:sz="4" w:space="0" w:color="auto"/>
              <w:bottom w:val="single" w:sz="4" w:space="0" w:color="auto"/>
            </w:tcBorders>
            <w:shd w:val="clear" w:color="auto" w:fill="auto"/>
            <w:vAlign w:val="center"/>
          </w:tcPr>
          <w:p w:rsidR="005C0BD8" w:rsidRPr="005C0BD8" w:rsidRDefault="005C0BD8" w:rsidP="00FB7B04">
            <w:pPr>
              <w:autoSpaceDE w:val="0"/>
              <w:autoSpaceDN w:val="0"/>
              <w:adjustRightInd w:val="0"/>
              <w:spacing w:line="320" w:lineRule="atLeast"/>
              <w:ind w:left="60" w:right="60"/>
              <w:jc w:val="center"/>
              <w:rPr>
                <w:rFonts w:eastAsia="Calibri" w:cs="Times New Roman"/>
                <w:b/>
                <w:color w:val="000000" w:themeColor="text1"/>
                <w:lang w:val="en-US"/>
              </w:rPr>
            </w:pPr>
            <w:r w:rsidRPr="005C0BD8">
              <w:rPr>
                <w:rFonts w:eastAsia="Calibri" w:cs="Times New Roman"/>
                <w:b/>
                <w:color w:val="000000" w:themeColor="text1"/>
                <w:lang w:val="en-US"/>
              </w:rPr>
              <w:t>P</w:t>
            </w:r>
            <w:r>
              <w:rPr>
                <w:rFonts w:eastAsia="Calibri" w:cs="Times New Roman"/>
                <w:b/>
                <w:color w:val="000000" w:themeColor="text1"/>
                <w:lang w:val="en-US"/>
              </w:rPr>
              <w:t>resentase</w:t>
            </w:r>
          </w:p>
        </w:tc>
      </w:tr>
      <w:tr w:rsidR="005C0BD8" w:rsidRPr="005C0BD8" w:rsidTr="005C0BD8">
        <w:trPr>
          <w:cantSplit/>
          <w:trHeight w:val="509"/>
        </w:trPr>
        <w:tc>
          <w:tcPr>
            <w:tcW w:w="3969" w:type="dxa"/>
            <w:tcBorders>
              <w:top w:val="single" w:sz="4" w:space="0" w:color="auto"/>
            </w:tcBorders>
            <w:shd w:val="clear" w:color="auto" w:fill="auto"/>
            <w:vAlign w:val="center"/>
          </w:tcPr>
          <w:p w:rsidR="005C0BD8" w:rsidRPr="005C0BD8" w:rsidRDefault="005C0BD8" w:rsidP="00FB7B04">
            <w:pPr>
              <w:autoSpaceDE w:val="0"/>
              <w:autoSpaceDN w:val="0"/>
              <w:adjustRightInd w:val="0"/>
              <w:spacing w:line="320" w:lineRule="atLeast"/>
              <w:ind w:left="60" w:right="60"/>
              <w:jc w:val="center"/>
              <w:rPr>
                <w:rFonts w:eastAsia="Calibri" w:cs="Times New Roman"/>
                <w:color w:val="000000" w:themeColor="text1"/>
                <w:lang w:val="en-US"/>
              </w:rPr>
            </w:pPr>
            <w:r w:rsidRPr="005C0BD8">
              <w:rPr>
                <w:rFonts w:eastAsia="Calibri" w:cs="Times New Roman"/>
                <w:color w:val="000000" w:themeColor="text1"/>
                <w:lang w:val="en-US"/>
              </w:rPr>
              <w:t>Pengetahuan Buruk</w:t>
            </w:r>
          </w:p>
        </w:tc>
        <w:tc>
          <w:tcPr>
            <w:tcW w:w="2694" w:type="dxa"/>
            <w:tcBorders>
              <w:top w:val="single" w:sz="4" w:space="0" w:color="auto"/>
            </w:tcBorders>
            <w:shd w:val="clear" w:color="auto" w:fill="auto"/>
            <w:vAlign w:val="center"/>
          </w:tcPr>
          <w:p w:rsidR="005C0BD8" w:rsidRPr="005C0BD8" w:rsidRDefault="005C0BD8" w:rsidP="00FB7B04">
            <w:pPr>
              <w:autoSpaceDE w:val="0"/>
              <w:autoSpaceDN w:val="0"/>
              <w:adjustRightInd w:val="0"/>
              <w:spacing w:line="320" w:lineRule="atLeast"/>
              <w:ind w:left="60" w:right="60"/>
              <w:jc w:val="center"/>
              <w:rPr>
                <w:rFonts w:eastAsia="Calibri" w:cs="Times New Roman"/>
                <w:color w:val="000000" w:themeColor="text1"/>
                <w:lang w:val="en-US"/>
              </w:rPr>
            </w:pPr>
            <w:r w:rsidRPr="005C0BD8">
              <w:rPr>
                <w:rFonts w:eastAsia="Calibri" w:cs="Times New Roman"/>
                <w:color w:val="000000" w:themeColor="text1"/>
                <w:lang w:val="en-US"/>
              </w:rPr>
              <w:t>77</w:t>
            </w:r>
          </w:p>
        </w:tc>
        <w:tc>
          <w:tcPr>
            <w:tcW w:w="2268" w:type="dxa"/>
            <w:tcBorders>
              <w:top w:val="single" w:sz="4" w:space="0" w:color="auto"/>
            </w:tcBorders>
            <w:shd w:val="clear" w:color="auto" w:fill="auto"/>
            <w:vAlign w:val="center"/>
          </w:tcPr>
          <w:p w:rsidR="005C0BD8" w:rsidRPr="005C0BD8" w:rsidRDefault="005C0BD8" w:rsidP="00FB7B04">
            <w:pPr>
              <w:autoSpaceDE w:val="0"/>
              <w:autoSpaceDN w:val="0"/>
              <w:adjustRightInd w:val="0"/>
              <w:spacing w:line="320" w:lineRule="atLeast"/>
              <w:ind w:left="60" w:right="60"/>
              <w:jc w:val="center"/>
              <w:rPr>
                <w:rFonts w:eastAsia="Calibri" w:cs="Times New Roman"/>
                <w:color w:val="000000" w:themeColor="text1"/>
                <w:lang w:val="en-US"/>
              </w:rPr>
            </w:pPr>
            <w:r w:rsidRPr="005C0BD8">
              <w:rPr>
                <w:rFonts w:eastAsia="Calibri" w:cs="Times New Roman"/>
                <w:color w:val="000000" w:themeColor="text1"/>
                <w:lang w:val="en-US"/>
              </w:rPr>
              <w:t>30.2</w:t>
            </w:r>
          </w:p>
        </w:tc>
      </w:tr>
      <w:tr w:rsidR="005C0BD8" w:rsidRPr="005C0BD8" w:rsidTr="005C0BD8">
        <w:trPr>
          <w:cantSplit/>
          <w:trHeight w:val="380"/>
        </w:trPr>
        <w:tc>
          <w:tcPr>
            <w:tcW w:w="3969" w:type="dxa"/>
            <w:tcBorders>
              <w:bottom w:val="single" w:sz="4" w:space="0" w:color="auto"/>
            </w:tcBorders>
            <w:shd w:val="clear" w:color="auto" w:fill="auto"/>
            <w:vAlign w:val="center"/>
          </w:tcPr>
          <w:p w:rsidR="005C0BD8" w:rsidRPr="005C0BD8" w:rsidRDefault="005C0BD8" w:rsidP="00FB7B04">
            <w:pPr>
              <w:autoSpaceDE w:val="0"/>
              <w:autoSpaceDN w:val="0"/>
              <w:adjustRightInd w:val="0"/>
              <w:spacing w:line="320" w:lineRule="atLeast"/>
              <w:ind w:left="60" w:right="60"/>
              <w:jc w:val="center"/>
              <w:rPr>
                <w:rFonts w:eastAsia="Calibri" w:cs="Times New Roman"/>
                <w:color w:val="000000" w:themeColor="text1"/>
                <w:lang w:val="en-US"/>
              </w:rPr>
            </w:pPr>
            <w:r w:rsidRPr="005C0BD8">
              <w:rPr>
                <w:rFonts w:eastAsia="Calibri" w:cs="Times New Roman"/>
                <w:color w:val="000000" w:themeColor="text1"/>
                <w:lang w:val="en-US"/>
              </w:rPr>
              <w:t>Pengetahuan Baik</w:t>
            </w:r>
          </w:p>
        </w:tc>
        <w:tc>
          <w:tcPr>
            <w:tcW w:w="2694" w:type="dxa"/>
            <w:tcBorders>
              <w:bottom w:val="single" w:sz="4" w:space="0" w:color="auto"/>
            </w:tcBorders>
            <w:shd w:val="clear" w:color="auto" w:fill="auto"/>
            <w:vAlign w:val="center"/>
          </w:tcPr>
          <w:p w:rsidR="005C0BD8" w:rsidRPr="005C0BD8" w:rsidRDefault="005C0BD8" w:rsidP="00FB7B04">
            <w:pPr>
              <w:autoSpaceDE w:val="0"/>
              <w:autoSpaceDN w:val="0"/>
              <w:adjustRightInd w:val="0"/>
              <w:spacing w:line="320" w:lineRule="atLeast"/>
              <w:ind w:left="60" w:right="60"/>
              <w:jc w:val="center"/>
              <w:rPr>
                <w:rFonts w:eastAsia="Calibri" w:cs="Times New Roman"/>
                <w:color w:val="000000" w:themeColor="text1"/>
                <w:lang w:val="en-US"/>
              </w:rPr>
            </w:pPr>
            <w:r w:rsidRPr="005C0BD8">
              <w:rPr>
                <w:rFonts w:eastAsia="Calibri" w:cs="Times New Roman"/>
                <w:color w:val="000000" w:themeColor="text1"/>
                <w:lang w:val="en-US"/>
              </w:rPr>
              <w:t>178</w:t>
            </w:r>
          </w:p>
        </w:tc>
        <w:tc>
          <w:tcPr>
            <w:tcW w:w="2268" w:type="dxa"/>
            <w:tcBorders>
              <w:bottom w:val="single" w:sz="4" w:space="0" w:color="auto"/>
            </w:tcBorders>
            <w:shd w:val="clear" w:color="auto" w:fill="auto"/>
            <w:vAlign w:val="center"/>
          </w:tcPr>
          <w:p w:rsidR="005C0BD8" w:rsidRPr="005C0BD8" w:rsidRDefault="005C0BD8" w:rsidP="00FB7B04">
            <w:pPr>
              <w:autoSpaceDE w:val="0"/>
              <w:autoSpaceDN w:val="0"/>
              <w:adjustRightInd w:val="0"/>
              <w:spacing w:line="320" w:lineRule="atLeast"/>
              <w:ind w:left="60" w:right="60"/>
              <w:jc w:val="center"/>
              <w:rPr>
                <w:rFonts w:eastAsia="Calibri" w:cs="Times New Roman"/>
                <w:color w:val="000000" w:themeColor="text1"/>
                <w:lang w:val="en-US"/>
              </w:rPr>
            </w:pPr>
            <w:r w:rsidRPr="005C0BD8">
              <w:rPr>
                <w:rFonts w:eastAsia="Calibri" w:cs="Times New Roman"/>
                <w:color w:val="000000" w:themeColor="text1"/>
                <w:lang w:val="en-US"/>
              </w:rPr>
              <w:t>69.8</w:t>
            </w:r>
          </w:p>
        </w:tc>
      </w:tr>
      <w:tr w:rsidR="005C0BD8" w:rsidRPr="005C0BD8" w:rsidTr="005C0BD8">
        <w:trPr>
          <w:cantSplit/>
          <w:trHeight w:val="401"/>
        </w:trPr>
        <w:tc>
          <w:tcPr>
            <w:tcW w:w="3969" w:type="dxa"/>
            <w:tcBorders>
              <w:top w:val="single" w:sz="4" w:space="0" w:color="auto"/>
              <w:bottom w:val="single" w:sz="4" w:space="0" w:color="auto"/>
            </w:tcBorders>
            <w:shd w:val="clear" w:color="auto" w:fill="auto"/>
            <w:vAlign w:val="center"/>
          </w:tcPr>
          <w:p w:rsidR="005C0BD8" w:rsidRPr="005C0BD8" w:rsidRDefault="005C0BD8" w:rsidP="00FB7B04">
            <w:pPr>
              <w:autoSpaceDE w:val="0"/>
              <w:autoSpaceDN w:val="0"/>
              <w:adjustRightInd w:val="0"/>
              <w:spacing w:line="320" w:lineRule="atLeast"/>
              <w:ind w:left="60" w:right="60"/>
              <w:jc w:val="center"/>
              <w:rPr>
                <w:rFonts w:eastAsia="Calibri" w:cs="Times New Roman"/>
                <w:b/>
                <w:color w:val="000000" w:themeColor="text1"/>
                <w:lang w:val="en-US"/>
              </w:rPr>
            </w:pPr>
            <w:r w:rsidRPr="005C0BD8">
              <w:rPr>
                <w:rFonts w:eastAsia="Calibri" w:cs="Times New Roman"/>
                <w:b/>
                <w:color w:val="000000" w:themeColor="text1"/>
                <w:lang w:val="en-US"/>
              </w:rPr>
              <w:t>Total</w:t>
            </w:r>
          </w:p>
        </w:tc>
        <w:tc>
          <w:tcPr>
            <w:tcW w:w="2694" w:type="dxa"/>
            <w:tcBorders>
              <w:top w:val="single" w:sz="4" w:space="0" w:color="auto"/>
              <w:bottom w:val="single" w:sz="4" w:space="0" w:color="auto"/>
            </w:tcBorders>
            <w:shd w:val="clear" w:color="auto" w:fill="auto"/>
            <w:vAlign w:val="center"/>
          </w:tcPr>
          <w:p w:rsidR="005C0BD8" w:rsidRPr="005C0BD8" w:rsidRDefault="005C0BD8" w:rsidP="00FB7B04">
            <w:pPr>
              <w:autoSpaceDE w:val="0"/>
              <w:autoSpaceDN w:val="0"/>
              <w:adjustRightInd w:val="0"/>
              <w:spacing w:line="320" w:lineRule="atLeast"/>
              <w:ind w:left="60" w:right="60"/>
              <w:jc w:val="center"/>
              <w:rPr>
                <w:rFonts w:eastAsia="Calibri" w:cs="Times New Roman"/>
                <w:b/>
                <w:color w:val="000000" w:themeColor="text1"/>
                <w:lang w:val="en-US"/>
              </w:rPr>
            </w:pPr>
            <w:r w:rsidRPr="005C0BD8">
              <w:rPr>
                <w:rFonts w:eastAsia="Calibri" w:cs="Times New Roman"/>
                <w:b/>
                <w:color w:val="000000" w:themeColor="text1"/>
                <w:lang w:val="en-US"/>
              </w:rPr>
              <w:t>255</w:t>
            </w:r>
          </w:p>
        </w:tc>
        <w:tc>
          <w:tcPr>
            <w:tcW w:w="2268" w:type="dxa"/>
            <w:tcBorders>
              <w:top w:val="single" w:sz="4" w:space="0" w:color="auto"/>
              <w:bottom w:val="single" w:sz="4" w:space="0" w:color="auto"/>
            </w:tcBorders>
            <w:shd w:val="clear" w:color="auto" w:fill="auto"/>
            <w:vAlign w:val="center"/>
          </w:tcPr>
          <w:p w:rsidR="005C0BD8" w:rsidRPr="005C0BD8" w:rsidRDefault="005C0BD8" w:rsidP="00FB7B04">
            <w:pPr>
              <w:autoSpaceDE w:val="0"/>
              <w:autoSpaceDN w:val="0"/>
              <w:adjustRightInd w:val="0"/>
              <w:spacing w:line="320" w:lineRule="atLeast"/>
              <w:ind w:left="60" w:right="60"/>
              <w:jc w:val="center"/>
              <w:rPr>
                <w:rFonts w:eastAsia="Calibri" w:cs="Times New Roman"/>
                <w:b/>
                <w:color w:val="000000" w:themeColor="text1"/>
                <w:lang w:val="en-US"/>
              </w:rPr>
            </w:pPr>
            <w:r w:rsidRPr="005C0BD8">
              <w:rPr>
                <w:rFonts w:eastAsia="Calibri" w:cs="Times New Roman"/>
                <w:b/>
                <w:color w:val="000000" w:themeColor="text1"/>
                <w:lang w:val="en-US"/>
              </w:rPr>
              <w:t>100.0</w:t>
            </w:r>
          </w:p>
        </w:tc>
      </w:tr>
    </w:tbl>
    <w:p w:rsidR="005C0BD8" w:rsidRPr="005C0BD8" w:rsidRDefault="005C0BD8" w:rsidP="00FB7B04">
      <w:pPr>
        <w:autoSpaceDE w:val="0"/>
        <w:autoSpaceDN w:val="0"/>
        <w:adjustRightInd w:val="0"/>
        <w:spacing w:before="240"/>
        <w:ind w:firstLine="720"/>
        <w:rPr>
          <w:rFonts w:eastAsia="Calibri" w:cs="Times New Roman"/>
          <w:lang w:val="en-US"/>
        </w:rPr>
      </w:pPr>
      <w:r w:rsidRPr="00B82B65">
        <w:rPr>
          <w:rFonts w:cs="Times New Roman"/>
          <w:lang w:val="en-US"/>
        </w:rPr>
        <w:t xml:space="preserve">Berdasarkan tabel </w:t>
      </w:r>
      <w:r w:rsidRPr="00B82B65">
        <w:rPr>
          <w:rFonts w:cs="Times New Roman"/>
        </w:rPr>
        <w:t>5.5</w:t>
      </w:r>
      <w:r w:rsidRPr="00B82B65">
        <w:rPr>
          <w:rFonts w:cs="Times New Roman"/>
          <w:lang w:val="en-US"/>
        </w:rPr>
        <w:t xml:space="preserve"> dapat diketahui tingkat pengetahuan responden penderita Diabetes Melitus tentang perawatan kaki yang berjumlah 255 responden dengan rincian</w:t>
      </w:r>
      <w:r>
        <w:rPr>
          <w:rFonts w:cs="Times New Roman"/>
          <w:lang w:val="en-US"/>
        </w:rPr>
        <w:t>responden berpengetahuan baik sebanyak 178 responden (69.8%), dan responden berpengetahuan buruk sebanyak 77 responden (30.2%).</w:t>
      </w:r>
    </w:p>
    <w:p w:rsidR="00B82B65" w:rsidRPr="00B82B65" w:rsidRDefault="00B82B65" w:rsidP="00FB7B04"/>
    <w:p w:rsidR="00D737A3" w:rsidRDefault="00933BF0" w:rsidP="00FB7B04">
      <w:pPr>
        <w:pStyle w:val="Heading2"/>
      </w:pPr>
      <w:bookmarkStart w:id="384" w:name="_Toc46927005"/>
      <w:bookmarkStart w:id="385" w:name="_Toc47946495"/>
      <w:bookmarkStart w:id="386" w:name="_Toc47946568"/>
      <w:bookmarkStart w:id="387" w:name="_Toc47947030"/>
      <w:r>
        <w:rPr>
          <w:lang w:val="en-US"/>
        </w:rPr>
        <w:t xml:space="preserve">5.2    </w:t>
      </w:r>
      <w:r w:rsidR="006A6649" w:rsidRPr="00D737A3">
        <w:rPr>
          <w:lang w:val="en-US"/>
        </w:rPr>
        <w:t>Pembahasan</w:t>
      </w:r>
      <w:bookmarkEnd w:id="384"/>
      <w:bookmarkEnd w:id="385"/>
      <w:bookmarkEnd w:id="386"/>
      <w:bookmarkEnd w:id="387"/>
    </w:p>
    <w:p w:rsidR="001F0813" w:rsidRPr="001F0813" w:rsidRDefault="001F0813" w:rsidP="00FB7B04">
      <w:pPr>
        <w:ind w:firstLine="567"/>
      </w:pPr>
      <w:r>
        <w:t>Penelitian ini di lakukan untuk memberikan gambaran tingkat pengetahuan perawatan kaki pada pasien Diabetes mellitus di Puskesmas Kaki rungkut surabaya.seusuai dengan tujuan penelitian maka akan di bahas hal-hal sebagai berikut:</w:t>
      </w:r>
    </w:p>
    <w:p w:rsidR="00921488" w:rsidRPr="00933BF0" w:rsidRDefault="001F0813" w:rsidP="00FB7B04">
      <w:pPr>
        <w:pStyle w:val="Heading3"/>
        <w:rPr>
          <w:lang w:val="en-US"/>
        </w:rPr>
      </w:pPr>
      <w:bookmarkStart w:id="388" w:name="_Toc47946496"/>
      <w:bookmarkStart w:id="389" w:name="_Toc47946569"/>
      <w:bookmarkStart w:id="390" w:name="_Toc47947031"/>
      <w:r w:rsidRPr="001F0813">
        <w:t>5.2</w:t>
      </w:r>
      <w:r w:rsidR="00DF038A">
        <w:t>.</w:t>
      </w:r>
      <w:r w:rsidRPr="001F0813">
        <w:t>1</w:t>
      </w:r>
      <w:r w:rsidR="00055A5F" w:rsidRPr="001F0813">
        <w:rPr>
          <w:lang w:val="en-US"/>
        </w:rPr>
        <w:tab/>
      </w:r>
      <w:r>
        <w:t xml:space="preserve">Menganalisa </w:t>
      </w:r>
      <w:r w:rsidR="005C0BD8">
        <w:t>Tingkat Pengetahuan Pasien</w:t>
      </w:r>
      <w:bookmarkEnd w:id="388"/>
      <w:bookmarkEnd w:id="389"/>
      <w:bookmarkEnd w:id="390"/>
    </w:p>
    <w:p w:rsidR="00E94A2B" w:rsidRDefault="00803E3F" w:rsidP="00FB7B04">
      <w:pPr>
        <w:ind w:right="92" w:firstLine="709"/>
        <w:rPr>
          <w:rFonts w:cs="Times New Roman"/>
          <w:lang w:val="en-US"/>
        </w:rPr>
      </w:pPr>
      <w:r>
        <w:rPr>
          <w:rFonts w:cs="Times New Roman"/>
          <w:lang w:val="en-US"/>
        </w:rPr>
        <w:t xml:space="preserve">Berdasarkan tabel 5.5 dapat diketahui dari 255 responden, yang berpengetahuan baik sebanyak 178 responden (69.8%) dengan rincian responden laki-laki sebanyak 102 responden, perempuan 76 responden, tidak sekolah 32 responden, SD 36 responden, SMP 34 responden, SMA 35 responden, perguruan tinggi 41 responden, IRT 49 responden, buruh </w:t>
      </w:r>
      <w:r>
        <w:rPr>
          <w:rFonts w:cs="Times New Roman"/>
          <w:lang w:val="en-US"/>
        </w:rPr>
        <w:lastRenderedPageBreak/>
        <w:t xml:space="preserve">44 responden, purnawirawan 48 responden, PNS 37 responden, </w:t>
      </w:r>
      <w:r w:rsidR="00E17071">
        <w:rPr>
          <w:rFonts w:cs="Times New Roman"/>
          <w:lang w:val="en-US"/>
        </w:rPr>
        <w:t xml:space="preserve"> 49 responden mendapatkan informasi kesehatan melalui media elektronik, 61 responden mendapatkan informasi kesehatan melalui media cetak, 69 responden mendapatkan informasi kesehatan melalui person, 111 responden mengidap DM kurang dari 10 tahun, 67 responden mengidap DM lebih dari 10 tahun, 89 responden memiliki penghasilan lebih d</w:t>
      </w:r>
      <w:r w:rsidR="004A42CD">
        <w:rPr>
          <w:rFonts w:cs="Times New Roman"/>
          <w:lang w:val="en-US"/>
        </w:rPr>
        <w:t>ari 1,2 juta Rupiah, 89 responden memiliki penghasilan kurang dari 1,2 juta Rupiah, 50 responden berusia antara 60 tahun sampai 65 tahun, 36 responden berusia antara 66 tahun sampai 70 tahun, 92 responden berusia lebih dari 70 tahun.</w:t>
      </w:r>
    </w:p>
    <w:p w:rsidR="004A42CD" w:rsidRDefault="004A42CD" w:rsidP="00FB7B04">
      <w:pPr>
        <w:ind w:right="92" w:firstLine="709"/>
        <w:rPr>
          <w:rFonts w:cs="Times New Roman"/>
          <w:lang w:val="en-US"/>
        </w:rPr>
      </w:pPr>
      <w:r>
        <w:rPr>
          <w:rFonts w:cs="Times New Roman"/>
          <w:lang w:val="en-US"/>
        </w:rPr>
        <w:t xml:space="preserve">Berdasarkan hasil dari kuesioner yang telah disebar kepada para responden, responden paling banyak menjawab benar pada poin pernyataan nomor 9 yaitu </w:t>
      </w:r>
      <w:r w:rsidRPr="004A42CD">
        <w:rPr>
          <w:rFonts w:cs="Times New Roman"/>
          <w:lang w:val="en-US"/>
        </w:rPr>
        <w:t>Alas kaki penderita diabetes adalah sepatu atausandal yang longgar dan terbuat dari bahan yang</w:t>
      </w:r>
      <w:r>
        <w:rPr>
          <w:rFonts w:cs="Times New Roman"/>
          <w:lang w:val="en-US"/>
        </w:rPr>
        <w:t>l</w:t>
      </w:r>
      <w:r w:rsidRPr="004A42CD">
        <w:rPr>
          <w:rFonts w:cs="Times New Roman"/>
          <w:lang w:val="en-US"/>
        </w:rPr>
        <w:t>embut</w:t>
      </w:r>
      <w:r>
        <w:rPr>
          <w:rFonts w:cs="Times New Roman"/>
          <w:lang w:val="en-US"/>
        </w:rPr>
        <w:t xml:space="preserve"> yaitu sebanyak 154 responden dan yang menjawab salah sebanyak 101 responden. Ini berarti kebanyakan responden beranggapan bahwa sandal yang berbahan lembut akan mengurangi resiko kaki lecet yang bisa berdampak menjadi ulkus DM karena pasien dengan DM sangatlah rentan terjadi luka kaki. Luka kaki ini bisa diperburuk karena darah pasien DM lebih kental dibandingkan orang normal karena kandungan gula yang tinggi. Sehingga aliran darah yang tidak lancar dari kaki ke bagian atas tubuh, oleh sebab itu responden dengan DM harus lebih berhati-hati dalam penggunaan alas kaki.</w:t>
      </w:r>
    </w:p>
    <w:p w:rsidR="00B124C8" w:rsidRDefault="00B124C8" w:rsidP="00FB7B04">
      <w:pPr>
        <w:ind w:right="92" w:firstLine="709"/>
        <w:rPr>
          <w:rFonts w:cs="Times New Roman"/>
          <w:lang w:val="en-US"/>
        </w:rPr>
      </w:pPr>
      <w:r>
        <w:rPr>
          <w:rFonts w:cs="Times New Roman"/>
          <w:lang w:val="en-US"/>
        </w:rPr>
        <w:t>Pernyataan kedua yang paling banyak dijawab benar oleh responden adalah pernyataan kuesioner nomor 1, nomor 10, dan nomor 11 dengan 151 responden menjawab benar dan 104 responden menjawab salah. Dengan pernyataan pemeriksaan</w:t>
      </w:r>
      <w:r w:rsidRPr="00B124C8">
        <w:rPr>
          <w:rFonts w:cs="Times New Roman"/>
          <w:lang w:val="en-US"/>
        </w:rPr>
        <w:t xml:space="preserve"> kak</w:t>
      </w:r>
      <w:r>
        <w:rPr>
          <w:rFonts w:cs="Times New Roman"/>
          <w:lang w:val="en-US"/>
        </w:rPr>
        <w:t xml:space="preserve">i pada   penderita Diabetes </w:t>
      </w:r>
      <w:r w:rsidRPr="00B124C8">
        <w:rPr>
          <w:rFonts w:cs="Times New Roman"/>
          <w:lang w:val="en-US"/>
        </w:rPr>
        <w:t>Mellitus dilakukan setiap hari</w:t>
      </w:r>
      <w:r>
        <w:rPr>
          <w:rFonts w:cs="Times New Roman"/>
          <w:lang w:val="en-US"/>
        </w:rPr>
        <w:t xml:space="preserve">, </w:t>
      </w:r>
      <w:r w:rsidRPr="00B124C8">
        <w:rPr>
          <w:rFonts w:cs="Times New Roman"/>
          <w:lang w:val="en-US"/>
        </w:rPr>
        <w:t>Sandal  je</w:t>
      </w:r>
      <w:r>
        <w:rPr>
          <w:rFonts w:cs="Times New Roman"/>
          <w:lang w:val="en-US"/>
        </w:rPr>
        <w:t xml:space="preserve">pit  merupakan  alas kaki  yang paling </w:t>
      </w:r>
      <w:r w:rsidRPr="00B124C8">
        <w:rPr>
          <w:rFonts w:cs="Times New Roman"/>
          <w:lang w:val="en-US"/>
        </w:rPr>
        <w:t>tepat untuk penderita diabetes</w:t>
      </w:r>
      <w:r>
        <w:rPr>
          <w:rFonts w:cs="Times New Roman"/>
          <w:lang w:val="en-US"/>
        </w:rPr>
        <w:t xml:space="preserve">, </w:t>
      </w:r>
      <w:r w:rsidRPr="00B124C8">
        <w:rPr>
          <w:rFonts w:cs="Times New Roman"/>
          <w:lang w:val="en-US"/>
        </w:rPr>
        <w:t>Salah  satu  car</w:t>
      </w:r>
      <w:r>
        <w:rPr>
          <w:rFonts w:cs="Times New Roman"/>
          <w:lang w:val="en-US"/>
        </w:rPr>
        <w:t xml:space="preserve">a  mencegah  terjadinya  trauma </w:t>
      </w:r>
      <w:r w:rsidRPr="00B124C8">
        <w:rPr>
          <w:rFonts w:cs="Times New Roman"/>
          <w:lang w:val="en-US"/>
        </w:rPr>
        <w:t>pada  kaki  adal</w:t>
      </w:r>
      <w:r>
        <w:rPr>
          <w:rFonts w:cs="Times New Roman"/>
          <w:lang w:val="en-US"/>
        </w:rPr>
        <w:t xml:space="preserve">ah  tidak  memotong  kuku  kaki </w:t>
      </w:r>
      <w:r w:rsidRPr="00B124C8">
        <w:rPr>
          <w:rFonts w:cs="Times New Roman"/>
          <w:lang w:val="en-US"/>
        </w:rPr>
        <w:t>untuk meghindari luka</w:t>
      </w:r>
      <w:r>
        <w:rPr>
          <w:rFonts w:cs="Times New Roman"/>
          <w:lang w:val="en-US"/>
        </w:rPr>
        <w:t xml:space="preserve">. Ketiga pernyataan </w:t>
      </w:r>
      <w:r>
        <w:rPr>
          <w:rFonts w:cs="Times New Roman"/>
          <w:lang w:val="en-US"/>
        </w:rPr>
        <w:lastRenderedPageBreak/>
        <w:t xml:space="preserve">tersebut sama-sama berkaitan. Penderita DM biasanya tak jarang terjadi mati rasa karena kandungan gula dalam darah di bagian kaki yang sangat tinggi sehingga terjadi pengentalan darah pada bagian kaki. Memakai sandal jepit adalah pilihan yang tepat bagi penderita DM karena tekanan yang ditimbulkan oleh sandal jepit sangat minim sehingga memperkecil resiko terjadinya luka kaki. </w:t>
      </w:r>
      <w:r w:rsidR="00D511FB">
        <w:rPr>
          <w:rFonts w:cs="Times New Roman"/>
          <w:lang w:val="en-US"/>
        </w:rPr>
        <w:t>Akan tetapi penderita juga harus tetap melakukan pemeriksaan pada kaki untuk melihat apakah sudah mulai ada luka di bagian kaki atau belum, apabila sudah ada luka pada bagian kaki, maka responden harus mencari upaya agar luka kakinya cepat kering dan sembuh. Karena apabila luka sudah menjadi ulkus (luka kaki DM) akan sulit dan lama proses penyembuhannya. Tak jarang pula luka kaki yang sudah sangat parah megakibatkan kaki diamputasi. Selain itu memotong kuku yang terlalu pendek juga dapat mengakibatkan luka kaki. Sehingga akan lebih baik jika tetap memotong kuku untuk menjaga kondisi kaki tetap bersih dan terhidar dari kuman dan bakteri yang terselip pada sela-sela kuku, dengan catatan tidak terlalu pendek sampai memotong bagian kulit.</w:t>
      </w:r>
    </w:p>
    <w:p w:rsidR="00D511FB" w:rsidRDefault="00D511FB" w:rsidP="00FB7B04">
      <w:pPr>
        <w:ind w:right="92" w:firstLine="709"/>
        <w:rPr>
          <w:rFonts w:cs="Times New Roman"/>
          <w:lang w:val="en-US"/>
        </w:rPr>
      </w:pPr>
      <w:r>
        <w:rPr>
          <w:rFonts w:cs="Times New Roman"/>
          <w:lang w:val="en-US"/>
        </w:rPr>
        <w:t>Selanjutnya pernyataan terbanyak ketiga dijawab benar sebanyak 149 responden adalah pernyataan kuesioner nomor 8 dan nomor 15 dengan pernyataan sebagai berikut w</w:t>
      </w:r>
      <w:r w:rsidRPr="00D511FB">
        <w:rPr>
          <w:rFonts w:cs="Times New Roman"/>
          <w:lang w:val="en-US"/>
        </w:rPr>
        <w:t xml:space="preserve">aktu yang </w:t>
      </w:r>
      <w:r>
        <w:rPr>
          <w:rFonts w:cs="Times New Roman"/>
          <w:lang w:val="en-US"/>
        </w:rPr>
        <w:t xml:space="preserve">paling tepat saat memotong kuku </w:t>
      </w:r>
      <w:r w:rsidRPr="00D511FB">
        <w:rPr>
          <w:rFonts w:cs="Times New Roman"/>
          <w:lang w:val="en-US"/>
        </w:rPr>
        <w:t>adalah sebelum mandi</w:t>
      </w:r>
      <w:r>
        <w:rPr>
          <w:rFonts w:cs="Times New Roman"/>
          <w:lang w:val="en-US"/>
        </w:rPr>
        <w:t xml:space="preserve"> dan </w:t>
      </w:r>
      <w:r w:rsidRPr="00D511FB">
        <w:rPr>
          <w:rFonts w:cs="Times New Roman"/>
          <w:lang w:val="en-US"/>
        </w:rPr>
        <w:t>Berkonsultasi  ke</w:t>
      </w:r>
      <w:r>
        <w:rPr>
          <w:rFonts w:cs="Times New Roman"/>
          <w:lang w:val="en-US"/>
        </w:rPr>
        <w:t xml:space="preserve">  puskesmas  atau  dokter  jika </w:t>
      </w:r>
      <w:r w:rsidRPr="00D511FB">
        <w:rPr>
          <w:rFonts w:cs="Times New Roman"/>
          <w:lang w:val="en-US"/>
        </w:rPr>
        <w:t>kulit kaki mengalami  pecah pecah</w:t>
      </w:r>
      <w:r w:rsidR="00806B16">
        <w:rPr>
          <w:rFonts w:cs="Times New Roman"/>
          <w:lang w:val="en-US"/>
        </w:rPr>
        <w:t xml:space="preserve">. Dalam hal memotong kuku sebelum mandi dirasa kurang tepat karena pada saat itu kuku dalam kondisi kering sehingga saat dipotong akan menjadi tajam dan akan melukai kaki jika tergores, berbeda jika dilakukan setelah mandi, kondisi kuku akan menjadi sedikit lunak dan lebih muda pula dalam pemotongan kuku, sehingga resiko tergores kukupun lebih terminimalisir. Lalu pada pernyataan bahwa berkonsultasi ke dokter saat kulit kaki mengalami pecah-pecah adalah hal yang tepat karena sela-sela kulit yang berongga menjadi sarang bakteri dan kuman yang dapat menimbulkan infeksi pada kulit, akan tambah diperparah dengan adanya DM pada </w:t>
      </w:r>
      <w:r w:rsidR="00806B16">
        <w:rPr>
          <w:rFonts w:cs="Times New Roman"/>
          <w:lang w:val="en-US"/>
        </w:rPr>
        <w:lastRenderedPageBreak/>
        <w:t>pasien karena bisa menimbulkan ulkus kaki, sehingga pergi ke dokter adalah hal yang tepat dengan meminta salep pelembab kulit kaki sehingga pecah-pecah dapat teratasi dan resiko infeksi pada kaki dapat terminimalisir pula.</w:t>
      </w:r>
    </w:p>
    <w:p w:rsidR="00AD7709" w:rsidRDefault="00AD7709" w:rsidP="00FB7B04">
      <w:pPr>
        <w:ind w:right="92" w:firstLine="709"/>
        <w:rPr>
          <w:rFonts w:cs="Times New Roman"/>
          <w:lang w:val="en-US"/>
        </w:rPr>
      </w:pPr>
      <w:r>
        <w:rPr>
          <w:rFonts w:cs="Times New Roman"/>
          <w:lang w:val="en-US"/>
        </w:rPr>
        <w:t xml:space="preserve">Pernyatan terbanyak keempat yang paling banyak dijawab benar oleh responden adalah pernyataan nomor 2, nomor 3 dan nomor 6 dengan jumlah responden 145 responden menjawab benar dan 110 menjawab salah dengan pernyataan sebagai berikut </w:t>
      </w:r>
      <w:r w:rsidRPr="00AD7709">
        <w:rPr>
          <w:rFonts w:cs="Times New Roman"/>
          <w:lang w:val="en-US"/>
        </w:rPr>
        <w:t>Pemeriksaan  kaki</w:t>
      </w:r>
      <w:r>
        <w:rPr>
          <w:rFonts w:cs="Times New Roman"/>
          <w:lang w:val="en-US"/>
        </w:rPr>
        <w:t xml:space="preserve">  penderita  Diabetes  Mellitus </w:t>
      </w:r>
      <w:r w:rsidRPr="00AD7709">
        <w:rPr>
          <w:rFonts w:cs="Times New Roman"/>
          <w:lang w:val="en-US"/>
        </w:rPr>
        <w:t>meliputi  telapak  k</w:t>
      </w:r>
      <w:r>
        <w:rPr>
          <w:rFonts w:cs="Times New Roman"/>
          <w:lang w:val="en-US"/>
        </w:rPr>
        <w:t xml:space="preserve">aki,  sela  jari  kaki,  bagian </w:t>
      </w:r>
      <w:r w:rsidRPr="00AD7709">
        <w:rPr>
          <w:rFonts w:cs="Times New Roman"/>
          <w:lang w:val="en-US"/>
        </w:rPr>
        <w:t>depan kaki dan tumit</w:t>
      </w:r>
      <w:r>
        <w:rPr>
          <w:rFonts w:cs="Times New Roman"/>
          <w:lang w:val="en-US"/>
        </w:rPr>
        <w:t xml:space="preserve">, </w:t>
      </w:r>
      <w:r w:rsidRPr="00AD7709">
        <w:rPr>
          <w:rFonts w:cs="Times New Roman"/>
          <w:lang w:val="en-US"/>
        </w:rPr>
        <w:t>Kaki   penderita</w:t>
      </w:r>
      <w:r>
        <w:rPr>
          <w:rFonts w:cs="Times New Roman"/>
          <w:lang w:val="en-US"/>
        </w:rPr>
        <w:t xml:space="preserve">   Diabetes   Mellitus   dicuci </w:t>
      </w:r>
      <w:r w:rsidRPr="00AD7709">
        <w:rPr>
          <w:rFonts w:cs="Times New Roman"/>
          <w:lang w:val="en-US"/>
        </w:rPr>
        <w:t>menggunakan air dingin dan sabun</w:t>
      </w:r>
      <w:r>
        <w:rPr>
          <w:rFonts w:cs="Times New Roman"/>
          <w:lang w:val="en-US"/>
        </w:rPr>
        <w:t xml:space="preserve"> dan juga </w:t>
      </w:r>
      <w:r w:rsidRPr="00AD7709">
        <w:rPr>
          <w:rFonts w:cs="Times New Roman"/>
          <w:lang w:val="en-US"/>
        </w:rPr>
        <w:t>Minyak   kayu   p</w:t>
      </w:r>
      <w:r>
        <w:rPr>
          <w:rFonts w:cs="Times New Roman"/>
          <w:lang w:val="en-US"/>
        </w:rPr>
        <w:t xml:space="preserve">utih   bisa   digunakan   untuk </w:t>
      </w:r>
      <w:r w:rsidRPr="00AD7709">
        <w:rPr>
          <w:rFonts w:cs="Times New Roman"/>
          <w:lang w:val="en-US"/>
        </w:rPr>
        <w:t>menjaga kaki pe</w:t>
      </w:r>
      <w:r>
        <w:rPr>
          <w:rFonts w:cs="Times New Roman"/>
          <w:lang w:val="en-US"/>
        </w:rPr>
        <w:t>nderita diabetes mellitus tetap l</w:t>
      </w:r>
      <w:r w:rsidRPr="00AD7709">
        <w:rPr>
          <w:rFonts w:cs="Times New Roman"/>
          <w:lang w:val="en-US"/>
        </w:rPr>
        <w:t>embab</w:t>
      </w:r>
      <w:r>
        <w:rPr>
          <w:rFonts w:cs="Times New Roman"/>
          <w:lang w:val="en-US"/>
        </w:rPr>
        <w:t>. Pada pernyataan pemerikasaan kaki meliputi telapak kaki, sela jari kaki, bagian depan dan tumit kaki adalah hal yang benar dikarenakan pemeriksaan kaki harus dilakukan secara rutin dan menyeluruh di bagian kaki, karena luka sekecil apapun yang terlewat saat pemeriksaan akan berdampak besar bagi pasien dengan DM. Lalu proses membersihkan kaki disarankan menggunakan sabun agar dapat membunuh bakteri dan kuman yang ada di kaki karena kaki adalah tempat berpijak dan menyentuh lantai dan tanah yang mengandung banyak bakteri dan kuman</w:t>
      </w:r>
      <w:r w:rsidR="00153AFB">
        <w:rPr>
          <w:rFonts w:cs="Times New Roman"/>
          <w:lang w:val="en-US"/>
        </w:rPr>
        <w:t xml:space="preserve"> yang menimbulkan infeksi.</w:t>
      </w:r>
    </w:p>
    <w:p w:rsidR="00806B16" w:rsidRDefault="00542E89" w:rsidP="00FB7B04">
      <w:pPr>
        <w:ind w:right="92" w:firstLine="709"/>
        <w:rPr>
          <w:rFonts w:cs="Times New Roman"/>
          <w:lang w:val="en-US"/>
        </w:rPr>
      </w:pPr>
      <w:r w:rsidRPr="00542E89">
        <w:rPr>
          <w:rFonts w:cs="Times New Roman"/>
          <w:lang w:val="en-US"/>
        </w:rPr>
        <w:t xml:space="preserve">Word Diabetes Foundation (WDF), 2013 menyebutkan perawatan kaki pada penderita DM adalah tindakan untuk mencegah luka pada kaki penderita DM yang meliputi tindakan seperti pemeriksaan kaki, mencuci kaki dengan air secara benar, mengeringkan kaki, menggunakan pelembab memakai alas kaki, dan melakukan pertolongan pertama jika terjadi cedera.Penderita DM perlu melakukan perawatan kaki untuk mencegah terjadinya DFU. Beberapa cara melakukan perawatan kaki DM menurut </w:t>
      </w:r>
      <w:r w:rsidRPr="00542E89">
        <w:rPr>
          <w:rFonts w:cs="Times New Roman"/>
          <w:i/>
          <w:lang w:val="en-US"/>
        </w:rPr>
        <w:t>National Diabetes Education Program</w:t>
      </w:r>
      <w:r w:rsidRPr="00542E89">
        <w:rPr>
          <w:rFonts w:cs="Times New Roman"/>
          <w:lang w:val="en-US"/>
        </w:rPr>
        <w:t xml:space="preserve"> (NDEP), 2014</w:t>
      </w:r>
    </w:p>
    <w:p w:rsidR="00D511FB" w:rsidRPr="00803E3F" w:rsidRDefault="00D511FB" w:rsidP="00B124C8">
      <w:pPr>
        <w:ind w:right="92" w:firstLine="709"/>
        <w:rPr>
          <w:rFonts w:cs="Times New Roman"/>
          <w:lang w:val="en-US"/>
        </w:rPr>
      </w:pPr>
    </w:p>
    <w:p w:rsidR="00D737A3" w:rsidRPr="00D737A3" w:rsidRDefault="00933BF0" w:rsidP="00933BF0">
      <w:pPr>
        <w:pStyle w:val="Heading2"/>
      </w:pPr>
      <w:bookmarkStart w:id="391" w:name="_Toc47946497"/>
      <w:bookmarkStart w:id="392" w:name="_Toc47946570"/>
      <w:bookmarkStart w:id="393" w:name="_Toc47947032"/>
      <w:r>
        <w:rPr>
          <w:lang w:val="en-US"/>
        </w:rPr>
        <w:lastRenderedPageBreak/>
        <w:t xml:space="preserve">5.3     </w:t>
      </w:r>
      <w:r w:rsidR="00D737A3" w:rsidRPr="00D737A3">
        <w:t>Keterbatasan</w:t>
      </w:r>
      <w:bookmarkEnd w:id="391"/>
      <w:bookmarkEnd w:id="392"/>
      <w:bookmarkEnd w:id="393"/>
      <w:r w:rsidR="00D737A3" w:rsidRPr="00D737A3">
        <w:t xml:space="preserve"> </w:t>
      </w:r>
    </w:p>
    <w:p w:rsidR="00DF2C8A" w:rsidRPr="00757BAB" w:rsidRDefault="00D2700C" w:rsidP="00757BAB">
      <w:pPr>
        <w:rPr>
          <w:rFonts w:cs="Times New Roman"/>
          <w:bCs/>
        </w:rPr>
      </w:pPr>
      <w:r w:rsidRPr="00757BAB">
        <w:rPr>
          <w:rFonts w:cs="Times New Roman"/>
          <w:bCs/>
        </w:rPr>
        <w:t>Dalam penelitian  ini terdapat kelemahan dan keterbatasan yang dihadapi oleh peneliti yaitu:</w:t>
      </w:r>
    </w:p>
    <w:p w:rsidR="00757BAB" w:rsidRPr="00757BAB" w:rsidRDefault="00EF39E9" w:rsidP="006A77DF">
      <w:pPr>
        <w:pStyle w:val="ListParagraph"/>
        <w:numPr>
          <w:ilvl w:val="0"/>
          <w:numId w:val="58"/>
        </w:numPr>
        <w:spacing w:line="480" w:lineRule="auto"/>
        <w:ind w:left="709" w:hanging="709"/>
        <w:rPr>
          <w:rFonts w:ascii="Times New Roman" w:hAnsi="Times New Roman" w:cs="Times New Roman"/>
          <w:bCs/>
        </w:rPr>
      </w:pPr>
      <w:r w:rsidRPr="00757BAB">
        <w:rPr>
          <w:rFonts w:ascii="Times New Roman" w:hAnsi="Times New Roman" w:cs="Times New Roman"/>
          <w:bCs/>
        </w:rPr>
        <w:t>K</w:t>
      </w:r>
      <w:r w:rsidR="00D2700C" w:rsidRPr="00757BAB">
        <w:rPr>
          <w:rFonts w:ascii="Times New Roman" w:hAnsi="Times New Roman" w:cs="Times New Roman"/>
          <w:bCs/>
        </w:rPr>
        <w:t xml:space="preserve">eterbatasan saat proses pengambilan data dikarenakan pada saat penelitian sedang terjadi wabah </w:t>
      </w:r>
      <w:r w:rsidR="00D2700C" w:rsidRPr="00757BAB">
        <w:rPr>
          <w:rFonts w:ascii="Times New Roman" w:hAnsi="Times New Roman" w:cs="Times New Roman"/>
          <w:bCs/>
          <w:i/>
        </w:rPr>
        <w:t>COVID-19</w:t>
      </w:r>
      <w:r w:rsidR="00D2700C" w:rsidRPr="00757BAB">
        <w:rPr>
          <w:rFonts w:ascii="Times New Roman" w:hAnsi="Times New Roman" w:cs="Times New Roman"/>
          <w:bCs/>
        </w:rPr>
        <w:t>sehing</w:t>
      </w:r>
      <w:r w:rsidR="00757BAB">
        <w:rPr>
          <w:rFonts w:ascii="Times New Roman" w:hAnsi="Times New Roman" w:cs="Times New Roman"/>
          <w:bCs/>
        </w:rPr>
        <w:t>g</w:t>
      </w:r>
      <w:r w:rsidR="00D2700C" w:rsidRPr="00757BAB">
        <w:rPr>
          <w:rFonts w:ascii="Times New Roman" w:hAnsi="Times New Roman" w:cs="Times New Roman"/>
          <w:bCs/>
        </w:rPr>
        <w:t xml:space="preserve">a sangat membatasi </w:t>
      </w:r>
      <w:r w:rsidRPr="00757BAB">
        <w:rPr>
          <w:rFonts w:ascii="Times New Roman" w:hAnsi="Times New Roman" w:cs="Times New Roman"/>
          <w:bCs/>
        </w:rPr>
        <w:t>kontak langsung dengan responden penelitian.</w:t>
      </w:r>
    </w:p>
    <w:p w:rsidR="00EF39E9" w:rsidRPr="00757BAB" w:rsidRDefault="00EF39E9" w:rsidP="006A77DF">
      <w:pPr>
        <w:pStyle w:val="ListParagraph"/>
        <w:numPr>
          <w:ilvl w:val="0"/>
          <w:numId w:val="58"/>
        </w:numPr>
        <w:spacing w:line="480" w:lineRule="auto"/>
        <w:ind w:left="709" w:hanging="709"/>
        <w:rPr>
          <w:rFonts w:ascii="Times New Roman" w:hAnsi="Times New Roman" w:cs="Times New Roman"/>
          <w:bCs/>
        </w:rPr>
      </w:pPr>
      <w:r w:rsidRPr="00757BAB">
        <w:rPr>
          <w:rFonts w:ascii="Times New Roman" w:hAnsi="Times New Roman" w:cs="Times New Roman"/>
          <w:bCs/>
        </w:rPr>
        <w:t xml:space="preserve">Peneliti tidak dapat mengajarkan atau mengedukasi secara langsung kepada responden sehingga penelitimemiliki harapanbesar agar responden paham tentang apa yang peneliti jelaskan kepada responden yang hanya melalui google form yang di sebarkan melalui internet. </w:t>
      </w:r>
    </w:p>
    <w:p w:rsidR="009C2DCF" w:rsidRDefault="009C2DCF">
      <w:pPr>
        <w:spacing w:before="100" w:beforeAutospacing="1" w:after="100" w:afterAutospacing="1"/>
        <w:rPr>
          <w:rFonts w:cs="Times New Roman"/>
          <w:b/>
          <w:bCs/>
        </w:rPr>
      </w:pPr>
    </w:p>
    <w:p w:rsidR="00684E83" w:rsidRDefault="00684E83" w:rsidP="009C2DCF">
      <w:pPr>
        <w:pStyle w:val="Heading1"/>
        <w:rPr>
          <w:rFonts w:cs="Times New Roman"/>
          <w:lang w:val="en-US"/>
        </w:rPr>
        <w:sectPr w:rsidR="00684E83">
          <w:pgSz w:w="11903" w:h="16836"/>
          <w:pgMar w:top="1440" w:right="1440" w:bottom="1440" w:left="1440" w:header="720" w:footer="720" w:gutter="0"/>
          <w:cols w:space="720"/>
        </w:sectPr>
      </w:pPr>
      <w:bookmarkStart w:id="394" w:name="_Toc46927006"/>
    </w:p>
    <w:p w:rsidR="006A6649" w:rsidRPr="00DF2C8A" w:rsidRDefault="007814DC" w:rsidP="009C2DCF">
      <w:pPr>
        <w:pStyle w:val="Heading1"/>
        <w:rPr>
          <w:rFonts w:cs="Times New Roman"/>
          <w:lang w:val="en-US"/>
        </w:rPr>
      </w:pPr>
      <w:bookmarkStart w:id="395" w:name="_Toc47946498"/>
      <w:bookmarkStart w:id="396" w:name="_Toc47946571"/>
      <w:bookmarkStart w:id="397" w:name="_Toc47947033"/>
      <w:r>
        <w:rPr>
          <w:rFonts w:cs="Times New Roman"/>
          <w:lang w:val="en-US"/>
        </w:rPr>
        <w:lastRenderedPageBreak/>
        <w:t>BAB 6</w:t>
      </w:r>
      <w:bookmarkEnd w:id="394"/>
      <w:bookmarkEnd w:id="395"/>
      <w:bookmarkEnd w:id="396"/>
      <w:bookmarkEnd w:id="397"/>
    </w:p>
    <w:p w:rsidR="006A6649" w:rsidRDefault="006A6649" w:rsidP="00933BF0">
      <w:pPr>
        <w:pStyle w:val="Heading1"/>
        <w:rPr>
          <w:lang w:val="en-US"/>
        </w:rPr>
      </w:pPr>
      <w:bookmarkStart w:id="398" w:name="_Toc47946499"/>
      <w:bookmarkStart w:id="399" w:name="_Toc47946572"/>
      <w:bookmarkStart w:id="400" w:name="_Toc47947034"/>
      <w:r w:rsidRPr="007814DC">
        <w:rPr>
          <w:lang w:val="en-US"/>
        </w:rPr>
        <w:t>KESIMPULAN DAN SARAN</w:t>
      </w:r>
      <w:bookmarkEnd w:id="398"/>
      <w:bookmarkEnd w:id="399"/>
      <w:bookmarkEnd w:id="400"/>
    </w:p>
    <w:p w:rsidR="007814DC" w:rsidRPr="007814DC" w:rsidRDefault="007814DC" w:rsidP="007814DC">
      <w:pPr>
        <w:jc w:val="center"/>
        <w:rPr>
          <w:rFonts w:cs="Times New Roman"/>
          <w:b/>
          <w:lang w:val="en-US"/>
        </w:rPr>
      </w:pPr>
    </w:p>
    <w:p w:rsidR="006A6649" w:rsidRPr="00175C1D" w:rsidRDefault="006A6649" w:rsidP="006A77DF">
      <w:pPr>
        <w:pStyle w:val="Heading2"/>
        <w:numPr>
          <w:ilvl w:val="1"/>
          <w:numId w:val="64"/>
        </w:numPr>
        <w:spacing w:before="0"/>
        <w:ind w:left="567" w:hanging="567"/>
        <w:rPr>
          <w:rFonts w:cs="Times New Roman"/>
          <w:lang w:val="en-US"/>
        </w:rPr>
      </w:pPr>
      <w:bookmarkStart w:id="401" w:name="_Toc46927007"/>
      <w:bookmarkStart w:id="402" w:name="_Toc47946500"/>
      <w:bookmarkStart w:id="403" w:name="_Toc47946573"/>
      <w:bookmarkStart w:id="404" w:name="_Toc47947035"/>
      <w:r w:rsidRPr="00175C1D">
        <w:rPr>
          <w:rFonts w:cs="Times New Roman"/>
          <w:lang w:val="en-US"/>
        </w:rPr>
        <w:t>Kesimpulan</w:t>
      </w:r>
      <w:bookmarkEnd w:id="401"/>
      <w:bookmarkEnd w:id="402"/>
      <w:bookmarkEnd w:id="403"/>
      <w:bookmarkEnd w:id="404"/>
    </w:p>
    <w:p w:rsidR="006A6649" w:rsidRPr="00DF2C8A" w:rsidRDefault="006A6649" w:rsidP="007814DC">
      <w:pPr>
        <w:ind w:firstLine="567"/>
        <w:rPr>
          <w:rFonts w:cs="Times New Roman"/>
          <w:lang w:val="en-US"/>
        </w:rPr>
      </w:pPr>
      <w:r w:rsidRPr="00DF2C8A">
        <w:rPr>
          <w:rFonts w:cs="Times New Roman"/>
          <w:lang w:val="en-US"/>
        </w:rPr>
        <w:t>Dari hasil penelitian “Gambaran Tingkat Pengetahuan Perawatan Kaki pada Penderita Diab</w:t>
      </w:r>
      <w:r w:rsidR="00684E83">
        <w:rPr>
          <w:rFonts w:cs="Times New Roman"/>
          <w:lang w:val="en-US"/>
        </w:rPr>
        <w:t xml:space="preserve">etes Melitus Di Puskesmas Kali </w:t>
      </w:r>
      <w:r w:rsidRPr="00DF2C8A">
        <w:rPr>
          <w:rFonts w:cs="Times New Roman"/>
          <w:lang w:val="en-US"/>
        </w:rPr>
        <w:t>Rungkut Surabaya” terhadap 255 responden maka dapat disimpulkan bahwa:</w:t>
      </w:r>
    </w:p>
    <w:p w:rsidR="006A6649" w:rsidRPr="009C4887" w:rsidRDefault="006A6649" w:rsidP="009C4887">
      <w:pPr>
        <w:pStyle w:val="ListParagraph"/>
        <w:numPr>
          <w:ilvl w:val="6"/>
          <w:numId w:val="32"/>
        </w:numPr>
        <w:spacing w:line="480" w:lineRule="auto"/>
        <w:ind w:left="567" w:hanging="567"/>
        <w:rPr>
          <w:rFonts w:ascii="Times New Roman" w:hAnsi="Times New Roman" w:cs="Times New Roman"/>
        </w:rPr>
      </w:pPr>
      <w:r w:rsidRPr="009C4887">
        <w:rPr>
          <w:rFonts w:ascii="Times New Roman" w:hAnsi="Times New Roman" w:cs="Times New Roman"/>
        </w:rPr>
        <w:t>Pengetahuan pasien DM tentang perawatan luka kaki DM di Puskesmas Kali Rungkut tahun 2020, mayoritas berpengetahuan baik sebanyak 155 responden (60.8%).</w:t>
      </w:r>
    </w:p>
    <w:p w:rsidR="006A6649" w:rsidRPr="00DF2C8A" w:rsidRDefault="006A6649" w:rsidP="006A77DF">
      <w:pPr>
        <w:pStyle w:val="Heading2"/>
        <w:numPr>
          <w:ilvl w:val="1"/>
          <w:numId w:val="64"/>
        </w:numPr>
        <w:spacing w:before="0"/>
        <w:ind w:left="567" w:hanging="567"/>
        <w:rPr>
          <w:rFonts w:cs="Times New Roman"/>
          <w:lang w:val="en-US"/>
        </w:rPr>
      </w:pPr>
      <w:bookmarkStart w:id="405" w:name="_Toc46927008"/>
      <w:bookmarkStart w:id="406" w:name="_Toc47946501"/>
      <w:bookmarkStart w:id="407" w:name="_Toc47946574"/>
      <w:bookmarkStart w:id="408" w:name="_Toc47947036"/>
      <w:r w:rsidRPr="00DF2C8A">
        <w:rPr>
          <w:rFonts w:cs="Times New Roman"/>
          <w:lang w:val="en-US"/>
        </w:rPr>
        <w:t>Saran</w:t>
      </w:r>
      <w:bookmarkEnd w:id="405"/>
      <w:bookmarkEnd w:id="406"/>
      <w:bookmarkEnd w:id="407"/>
      <w:bookmarkEnd w:id="408"/>
    </w:p>
    <w:p w:rsidR="006A6649" w:rsidRPr="00DF2C8A" w:rsidRDefault="006A6649" w:rsidP="007814DC">
      <w:pPr>
        <w:ind w:left="567"/>
        <w:rPr>
          <w:rFonts w:cs="Times New Roman"/>
          <w:lang w:val="en-US"/>
        </w:rPr>
      </w:pPr>
      <w:r w:rsidRPr="00DF2C8A">
        <w:rPr>
          <w:rFonts w:cs="Times New Roman"/>
          <w:lang w:val="en-US"/>
        </w:rPr>
        <w:t>Saran-saran yang penulis dapat dapat sampaikan dari penelitian ini adalah:</w:t>
      </w:r>
    </w:p>
    <w:p w:rsidR="006A6649" w:rsidRPr="00DF2C8A" w:rsidRDefault="006A6649" w:rsidP="009C4887">
      <w:pPr>
        <w:pStyle w:val="ListParagraph"/>
        <w:numPr>
          <w:ilvl w:val="6"/>
          <w:numId w:val="34"/>
        </w:numPr>
        <w:spacing w:line="480" w:lineRule="auto"/>
        <w:ind w:left="567" w:hanging="567"/>
        <w:rPr>
          <w:rFonts w:ascii="Times New Roman" w:hAnsi="Times New Roman" w:cs="Times New Roman"/>
        </w:rPr>
      </w:pPr>
      <w:r w:rsidRPr="00DF2C8A">
        <w:rPr>
          <w:rFonts w:ascii="Times New Roman" w:hAnsi="Times New Roman" w:cs="Times New Roman"/>
        </w:rPr>
        <w:t>Pasien</w:t>
      </w:r>
    </w:p>
    <w:p w:rsidR="006A6649" w:rsidRPr="00DF2C8A" w:rsidRDefault="006A6649" w:rsidP="007814DC">
      <w:pPr>
        <w:pStyle w:val="ListParagraph"/>
        <w:spacing w:line="480" w:lineRule="auto"/>
        <w:ind w:left="567"/>
        <w:rPr>
          <w:rFonts w:ascii="Times New Roman" w:hAnsi="Times New Roman" w:cs="Times New Roman"/>
        </w:rPr>
      </w:pPr>
      <w:r w:rsidRPr="00DF2C8A">
        <w:rPr>
          <w:rFonts w:ascii="Times New Roman" w:hAnsi="Times New Roman" w:cs="Times New Roman"/>
        </w:rPr>
        <w:t>Kepada pasien diharapkan dapat lebih menambah pengetahuan terhadap perawatan luka kaki DM serta menambah pengalamannya dalam merawatan luka kaki DM.</w:t>
      </w:r>
    </w:p>
    <w:p w:rsidR="006A6649" w:rsidRPr="00DF2C8A" w:rsidRDefault="006A6649" w:rsidP="009C4887">
      <w:pPr>
        <w:pStyle w:val="ListParagraph"/>
        <w:numPr>
          <w:ilvl w:val="6"/>
          <w:numId w:val="34"/>
        </w:numPr>
        <w:spacing w:line="480" w:lineRule="auto"/>
        <w:ind w:left="567" w:hanging="567"/>
        <w:rPr>
          <w:rFonts w:ascii="Times New Roman" w:hAnsi="Times New Roman" w:cs="Times New Roman"/>
        </w:rPr>
      </w:pPr>
      <w:r w:rsidRPr="00DF2C8A">
        <w:rPr>
          <w:rFonts w:ascii="Times New Roman" w:hAnsi="Times New Roman" w:cs="Times New Roman"/>
        </w:rPr>
        <w:t>Perawat</w:t>
      </w:r>
    </w:p>
    <w:p w:rsidR="006A6649" w:rsidRPr="00DF2C8A" w:rsidRDefault="006A6649" w:rsidP="007814DC">
      <w:pPr>
        <w:pStyle w:val="ListParagraph"/>
        <w:spacing w:line="480" w:lineRule="auto"/>
        <w:ind w:left="567"/>
        <w:rPr>
          <w:rFonts w:ascii="Times New Roman" w:hAnsi="Times New Roman" w:cs="Times New Roman"/>
        </w:rPr>
      </w:pPr>
      <w:r w:rsidRPr="00DF2C8A">
        <w:rPr>
          <w:rFonts w:ascii="Times New Roman" w:hAnsi="Times New Roman" w:cs="Times New Roman"/>
        </w:rPr>
        <w:t>Kepada perawat agar lebih meningkatkan lagi pendidikan kesehatan tentang penyakit Diabetes Melitus dan bagaimana perawatan pada luka kaki pasien Diabetes Melitus.</w:t>
      </w:r>
    </w:p>
    <w:p w:rsidR="006A6649" w:rsidRPr="00DF2C8A" w:rsidRDefault="006A6649" w:rsidP="009C4887">
      <w:pPr>
        <w:pStyle w:val="ListParagraph"/>
        <w:numPr>
          <w:ilvl w:val="6"/>
          <w:numId w:val="34"/>
        </w:numPr>
        <w:spacing w:line="480" w:lineRule="auto"/>
        <w:ind w:left="567" w:hanging="567"/>
        <w:rPr>
          <w:rFonts w:ascii="Times New Roman" w:hAnsi="Times New Roman" w:cs="Times New Roman"/>
        </w:rPr>
      </w:pPr>
      <w:r w:rsidRPr="00DF2C8A">
        <w:rPr>
          <w:rFonts w:ascii="Times New Roman" w:hAnsi="Times New Roman" w:cs="Times New Roman"/>
        </w:rPr>
        <w:t>Peneliti Lain</w:t>
      </w:r>
    </w:p>
    <w:p w:rsidR="006A6649" w:rsidRPr="00DF2C8A" w:rsidRDefault="006A6649" w:rsidP="007814DC">
      <w:pPr>
        <w:pStyle w:val="ListParagraph"/>
        <w:spacing w:line="480" w:lineRule="auto"/>
        <w:ind w:left="567"/>
        <w:rPr>
          <w:rFonts w:ascii="Times New Roman" w:hAnsi="Times New Roman" w:cs="Times New Roman"/>
        </w:rPr>
      </w:pPr>
      <w:r w:rsidRPr="00DF2C8A">
        <w:rPr>
          <w:rFonts w:ascii="Times New Roman" w:hAnsi="Times New Roman" w:cs="Times New Roman"/>
        </w:rPr>
        <w:t>Hasil penelitian ini dapat menjadi acuan dan masukan kepada peneliti-peneliti selanjutnya, dan peneliti mengharapkan adanya tindak lanjut dari penelitian selanjutnya mengenai gambaran pengetahuan perawatan luka kaki Diabetes Melitus</w:t>
      </w:r>
    </w:p>
    <w:p w:rsidR="00893995" w:rsidRPr="00DF2C8A" w:rsidRDefault="00893995" w:rsidP="00294A67"/>
    <w:p w:rsidR="006A6649" w:rsidRPr="00DF2C8A" w:rsidRDefault="006A6649" w:rsidP="00294A67"/>
    <w:p w:rsidR="006A6649" w:rsidRPr="00DF2C8A" w:rsidRDefault="006A6649" w:rsidP="00294A67"/>
    <w:p w:rsidR="006A6649" w:rsidRPr="00DF2C8A" w:rsidRDefault="006A6649" w:rsidP="007814DC">
      <w:pPr>
        <w:pStyle w:val="Heading1"/>
        <w:spacing w:before="240"/>
        <w:rPr>
          <w:rFonts w:cs="Times New Roman"/>
        </w:rPr>
      </w:pPr>
      <w:bookmarkStart w:id="409" w:name="_Toc36578120"/>
      <w:bookmarkStart w:id="410" w:name="_Toc46927009"/>
      <w:bookmarkStart w:id="411" w:name="_Toc47946502"/>
      <w:bookmarkStart w:id="412" w:name="_Toc47946575"/>
      <w:bookmarkStart w:id="413" w:name="_Toc47947037"/>
      <w:r w:rsidRPr="00DF2C8A">
        <w:rPr>
          <w:rFonts w:cs="Times New Roman"/>
        </w:rPr>
        <w:lastRenderedPageBreak/>
        <w:t>DAFTAR PUSTAKA</w:t>
      </w:r>
      <w:bookmarkEnd w:id="409"/>
      <w:bookmarkEnd w:id="410"/>
      <w:bookmarkEnd w:id="411"/>
      <w:bookmarkEnd w:id="412"/>
      <w:bookmarkEnd w:id="413"/>
    </w:p>
    <w:p w:rsidR="006A6649" w:rsidRPr="00DF2C8A" w:rsidRDefault="00F9435F" w:rsidP="007814DC">
      <w:pPr>
        <w:widowControl w:val="0"/>
        <w:autoSpaceDE w:val="0"/>
        <w:autoSpaceDN w:val="0"/>
        <w:adjustRightInd w:val="0"/>
        <w:spacing w:before="240" w:line="240" w:lineRule="auto"/>
        <w:ind w:left="567" w:hanging="567"/>
        <w:rPr>
          <w:rFonts w:cs="Times New Roman"/>
          <w:noProof/>
          <w:szCs w:val="28"/>
        </w:rPr>
      </w:pPr>
      <w:r w:rsidRPr="00DF2C8A">
        <w:rPr>
          <w:rFonts w:cs="Times New Roman"/>
          <w:b/>
          <w:szCs w:val="28"/>
        </w:rPr>
        <w:fldChar w:fldCharType="begin" w:fldLock="1"/>
      </w:r>
      <w:r w:rsidR="006A6649" w:rsidRPr="00DF2C8A">
        <w:rPr>
          <w:rFonts w:cs="Times New Roman"/>
          <w:b/>
          <w:szCs w:val="28"/>
        </w:rPr>
        <w:instrText xml:space="preserve">ADDIN Mendeley Bibliography CSL_BIBLIOGRAPHY </w:instrText>
      </w:r>
      <w:r w:rsidRPr="00DF2C8A">
        <w:rPr>
          <w:rFonts w:cs="Times New Roman"/>
          <w:b/>
          <w:szCs w:val="28"/>
        </w:rPr>
        <w:fldChar w:fldCharType="separate"/>
      </w:r>
      <w:r w:rsidR="006A6649" w:rsidRPr="00DF2C8A">
        <w:rPr>
          <w:rFonts w:cs="Times New Roman"/>
          <w:noProof/>
          <w:szCs w:val="28"/>
        </w:rPr>
        <w:t xml:space="preserve">Alligood, M. R. (2017) </w:t>
      </w:r>
      <w:r w:rsidR="006A6649" w:rsidRPr="00DF2C8A">
        <w:rPr>
          <w:rFonts w:cs="Times New Roman"/>
          <w:i/>
          <w:iCs/>
          <w:noProof/>
          <w:szCs w:val="28"/>
        </w:rPr>
        <w:t>Pakar Teori Keperawatan Dan Karya Mereka</w:t>
      </w:r>
      <w:r w:rsidR="006A6649" w:rsidRPr="00DF2C8A">
        <w:rPr>
          <w:rFonts w:cs="Times New Roman"/>
          <w:noProof/>
          <w:szCs w:val="28"/>
        </w:rPr>
        <w:t>. Edisi Indo. Edited By A. Dkk Yani. Jakarta: Elsevier.</w:t>
      </w:r>
    </w:p>
    <w:p w:rsidR="006A6649" w:rsidRPr="00DF2C8A" w:rsidRDefault="006A6649" w:rsidP="007814DC">
      <w:pPr>
        <w:widowControl w:val="0"/>
        <w:autoSpaceDE w:val="0"/>
        <w:autoSpaceDN w:val="0"/>
        <w:adjustRightInd w:val="0"/>
        <w:spacing w:before="240" w:line="240" w:lineRule="auto"/>
        <w:ind w:left="567" w:hanging="567"/>
        <w:rPr>
          <w:rFonts w:cs="Times New Roman"/>
          <w:noProof/>
          <w:szCs w:val="28"/>
        </w:rPr>
      </w:pPr>
      <w:r w:rsidRPr="00DF2C8A">
        <w:rPr>
          <w:rFonts w:cs="Times New Roman"/>
          <w:noProof/>
          <w:szCs w:val="28"/>
        </w:rPr>
        <w:t xml:space="preserve">American Diabetes Association (2018) ‘Standarts Of Medical Care In Diabetes’, </w:t>
      </w:r>
      <w:r w:rsidRPr="00DF2C8A">
        <w:rPr>
          <w:rFonts w:cs="Times New Roman"/>
          <w:i/>
          <w:iCs/>
          <w:noProof/>
          <w:szCs w:val="28"/>
        </w:rPr>
        <w:t>The Journal Of Clinical And Applied Research And Education</w:t>
      </w:r>
      <w:r w:rsidRPr="00DF2C8A">
        <w:rPr>
          <w:rFonts w:cs="Times New Roman"/>
          <w:noProof/>
          <w:szCs w:val="28"/>
        </w:rPr>
        <w:t>, 41(January), Pp. 18–21. Doi: 1935-5548.</w:t>
      </w:r>
    </w:p>
    <w:p w:rsidR="006A6649" w:rsidRPr="00DF2C8A" w:rsidRDefault="006A6649" w:rsidP="007814DC">
      <w:pPr>
        <w:widowControl w:val="0"/>
        <w:autoSpaceDE w:val="0"/>
        <w:autoSpaceDN w:val="0"/>
        <w:adjustRightInd w:val="0"/>
        <w:spacing w:before="240" w:line="240" w:lineRule="auto"/>
        <w:ind w:left="567" w:hanging="567"/>
        <w:rPr>
          <w:rFonts w:cs="Times New Roman"/>
          <w:noProof/>
          <w:szCs w:val="28"/>
        </w:rPr>
      </w:pPr>
      <w:r w:rsidRPr="00DF2C8A">
        <w:rPr>
          <w:rFonts w:cs="Times New Roman"/>
          <w:noProof/>
          <w:szCs w:val="28"/>
        </w:rPr>
        <w:t xml:space="preserve">Damayanti, S. (2015) </w:t>
      </w:r>
      <w:r w:rsidRPr="00DF2C8A">
        <w:rPr>
          <w:rFonts w:cs="Times New Roman"/>
          <w:i/>
          <w:iCs/>
          <w:noProof/>
          <w:szCs w:val="28"/>
        </w:rPr>
        <w:t>Diabetes Mellitus &amp; Penatalaksanaan Keperawatan</w:t>
      </w:r>
      <w:r w:rsidRPr="00DF2C8A">
        <w:rPr>
          <w:rFonts w:cs="Times New Roman"/>
          <w:noProof/>
          <w:szCs w:val="28"/>
        </w:rPr>
        <w:t>. Edisi Pert. Yogyakarta: Nuha Medika.</w:t>
      </w:r>
    </w:p>
    <w:p w:rsidR="006A6649" w:rsidRPr="00DF2C8A" w:rsidRDefault="006A6649" w:rsidP="007814DC">
      <w:pPr>
        <w:widowControl w:val="0"/>
        <w:autoSpaceDE w:val="0"/>
        <w:autoSpaceDN w:val="0"/>
        <w:adjustRightInd w:val="0"/>
        <w:spacing w:before="240" w:line="240" w:lineRule="auto"/>
        <w:ind w:left="567" w:hanging="567"/>
        <w:rPr>
          <w:rFonts w:cs="Times New Roman"/>
          <w:noProof/>
          <w:szCs w:val="28"/>
        </w:rPr>
      </w:pPr>
      <w:r w:rsidRPr="00DF2C8A">
        <w:rPr>
          <w:rFonts w:cs="Times New Roman"/>
          <w:noProof/>
          <w:szCs w:val="28"/>
        </w:rPr>
        <w:t xml:space="preserve">Handaya, Y. (2016) </w:t>
      </w:r>
      <w:r w:rsidRPr="00DF2C8A">
        <w:rPr>
          <w:rFonts w:cs="Times New Roman"/>
          <w:i/>
          <w:iCs/>
          <w:noProof/>
          <w:szCs w:val="28"/>
        </w:rPr>
        <w:t>Tepat &amp; Jitu Atasi Ulkus Kaki Diabetes</w:t>
      </w:r>
      <w:r w:rsidRPr="00DF2C8A">
        <w:rPr>
          <w:rFonts w:cs="Times New Roman"/>
          <w:noProof/>
          <w:szCs w:val="28"/>
        </w:rPr>
        <w:t>. Yogyakarta: Andi.</w:t>
      </w:r>
    </w:p>
    <w:p w:rsidR="006A6649" w:rsidRPr="00DF2C8A" w:rsidRDefault="006A6649" w:rsidP="007814DC">
      <w:pPr>
        <w:widowControl w:val="0"/>
        <w:autoSpaceDE w:val="0"/>
        <w:autoSpaceDN w:val="0"/>
        <w:adjustRightInd w:val="0"/>
        <w:spacing w:before="240" w:line="240" w:lineRule="auto"/>
        <w:ind w:left="567" w:hanging="567"/>
        <w:rPr>
          <w:rFonts w:cs="Times New Roman"/>
          <w:noProof/>
          <w:szCs w:val="28"/>
        </w:rPr>
      </w:pPr>
      <w:r w:rsidRPr="00DF2C8A">
        <w:rPr>
          <w:rFonts w:cs="Times New Roman"/>
          <w:noProof/>
          <w:szCs w:val="28"/>
        </w:rPr>
        <w:t xml:space="preserve">Huda, N. (2017) </w:t>
      </w:r>
      <w:r w:rsidRPr="00DF2C8A">
        <w:rPr>
          <w:rFonts w:cs="Times New Roman"/>
          <w:i/>
          <w:iCs/>
          <w:noProof/>
          <w:szCs w:val="28"/>
        </w:rPr>
        <w:t>Buku Ajar Asuhan Keperawatan Diabetes Mellitus Dan Penggunaan Sfe Dalam Perawatan Luka Kaki Diabetes</w:t>
      </w:r>
      <w:r w:rsidRPr="00DF2C8A">
        <w:rPr>
          <w:rFonts w:cs="Times New Roman"/>
          <w:noProof/>
          <w:szCs w:val="28"/>
        </w:rPr>
        <w:t>. Sidoarjo: Indomedia Pustaka.</w:t>
      </w:r>
    </w:p>
    <w:p w:rsidR="006A6649" w:rsidRPr="00DF2C8A" w:rsidRDefault="006A6649" w:rsidP="007814DC">
      <w:pPr>
        <w:widowControl w:val="0"/>
        <w:autoSpaceDE w:val="0"/>
        <w:autoSpaceDN w:val="0"/>
        <w:adjustRightInd w:val="0"/>
        <w:spacing w:before="240" w:line="240" w:lineRule="auto"/>
        <w:ind w:left="567" w:hanging="567"/>
        <w:rPr>
          <w:rFonts w:cs="Times New Roman"/>
          <w:noProof/>
          <w:szCs w:val="28"/>
        </w:rPr>
      </w:pPr>
      <w:r w:rsidRPr="00DF2C8A">
        <w:rPr>
          <w:rFonts w:cs="Times New Roman"/>
          <w:noProof/>
          <w:szCs w:val="28"/>
        </w:rPr>
        <w:t xml:space="preserve">Manghfuri, A. (2016) </w:t>
      </w:r>
      <w:r w:rsidRPr="00DF2C8A">
        <w:rPr>
          <w:rFonts w:cs="Times New Roman"/>
          <w:i/>
          <w:iCs/>
          <w:noProof/>
          <w:szCs w:val="28"/>
        </w:rPr>
        <w:t>Buku Pintar Perawatan Luka Diabetes Melitus</w:t>
      </w:r>
      <w:r w:rsidRPr="00DF2C8A">
        <w:rPr>
          <w:rFonts w:cs="Times New Roman"/>
          <w:noProof/>
          <w:szCs w:val="28"/>
        </w:rPr>
        <w:t>. Jakarta: Salemba Medika.</w:t>
      </w:r>
    </w:p>
    <w:p w:rsidR="006A6649" w:rsidRPr="00DF2C8A" w:rsidRDefault="006A6649" w:rsidP="007814DC">
      <w:pPr>
        <w:widowControl w:val="0"/>
        <w:autoSpaceDE w:val="0"/>
        <w:autoSpaceDN w:val="0"/>
        <w:adjustRightInd w:val="0"/>
        <w:spacing w:before="240" w:line="240" w:lineRule="auto"/>
        <w:ind w:left="567" w:hanging="567"/>
        <w:rPr>
          <w:rFonts w:cs="Times New Roman"/>
          <w:noProof/>
          <w:szCs w:val="28"/>
        </w:rPr>
      </w:pPr>
      <w:r w:rsidRPr="00DF2C8A">
        <w:rPr>
          <w:rFonts w:cs="Times New Roman"/>
          <w:noProof/>
          <w:szCs w:val="28"/>
        </w:rPr>
        <w:t xml:space="preserve">Muhlisin Dan Irdawati (2010) ‘Teori Self Care Dari Orem Dan Pendekatan Dalam Praktek Keperawatan’, </w:t>
      </w:r>
      <w:r w:rsidRPr="00DF2C8A">
        <w:rPr>
          <w:rFonts w:cs="Times New Roman"/>
          <w:i/>
          <w:iCs/>
          <w:noProof/>
          <w:szCs w:val="28"/>
        </w:rPr>
        <w:t>Jurnal Berita Ilmu Keperawatan</w:t>
      </w:r>
      <w:r w:rsidRPr="00DF2C8A">
        <w:rPr>
          <w:rFonts w:cs="Times New Roman"/>
          <w:noProof/>
          <w:szCs w:val="28"/>
        </w:rPr>
        <w:t>, 2(2), Pp. 97–100.</w:t>
      </w:r>
    </w:p>
    <w:p w:rsidR="006A6649" w:rsidRPr="00DF2C8A" w:rsidRDefault="006A6649" w:rsidP="007814DC">
      <w:pPr>
        <w:widowControl w:val="0"/>
        <w:autoSpaceDE w:val="0"/>
        <w:autoSpaceDN w:val="0"/>
        <w:adjustRightInd w:val="0"/>
        <w:spacing w:before="240" w:line="240" w:lineRule="auto"/>
        <w:ind w:left="567" w:hanging="567"/>
        <w:rPr>
          <w:rFonts w:cs="Times New Roman"/>
          <w:noProof/>
          <w:szCs w:val="28"/>
        </w:rPr>
      </w:pPr>
      <w:r w:rsidRPr="00DF2C8A">
        <w:rPr>
          <w:rFonts w:cs="Times New Roman"/>
          <w:noProof/>
          <w:szCs w:val="28"/>
        </w:rPr>
        <w:t xml:space="preserve">Ngadiluwih, M. S. (2018) </w:t>
      </w:r>
      <w:r w:rsidRPr="00DF2C8A">
        <w:rPr>
          <w:rFonts w:cs="Times New Roman"/>
          <w:i/>
          <w:iCs/>
          <w:noProof/>
          <w:szCs w:val="28"/>
        </w:rPr>
        <w:t>Pengaruh Perawatan Kaki Terhadap Sensitivitas Kaki Pada Penderita Diabetes Mellitus Tipe 2</w:t>
      </w:r>
      <w:r w:rsidRPr="00DF2C8A">
        <w:rPr>
          <w:rFonts w:cs="Times New Roman"/>
          <w:noProof/>
          <w:szCs w:val="28"/>
        </w:rPr>
        <w:t xml:space="preserve">, </w:t>
      </w:r>
      <w:r w:rsidRPr="00DF2C8A">
        <w:rPr>
          <w:rFonts w:cs="Times New Roman"/>
          <w:i/>
          <w:iCs/>
          <w:noProof/>
          <w:szCs w:val="28"/>
        </w:rPr>
        <w:t>Stikes Insan Cendekia Medika</w:t>
      </w:r>
      <w:r w:rsidRPr="00DF2C8A">
        <w:rPr>
          <w:rFonts w:cs="Times New Roman"/>
          <w:noProof/>
          <w:szCs w:val="28"/>
        </w:rPr>
        <w:t>. Stikes Insan Cendekia Medika.</w:t>
      </w:r>
    </w:p>
    <w:p w:rsidR="006A6649" w:rsidRPr="00DF2C8A" w:rsidRDefault="006A6649" w:rsidP="007814DC">
      <w:pPr>
        <w:widowControl w:val="0"/>
        <w:autoSpaceDE w:val="0"/>
        <w:autoSpaceDN w:val="0"/>
        <w:adjustRightInd w:val="0"/>
        <w:spacing w:before="240" w:line="240" w:lineRule="auto"/>
        <w:ind w:left="567" w:hanging="567"/>
        <w:rPr>
          <w:rFonts w:cs="Times New Roman"/>
          <w:noProof/>
          <w:szCs w:val="28"/>
        </w:rPr>
      </w:pPr>
      <w:r w:rsidRPr="00DF2C8A">
        <w:rPr>
          <w:rFonts w:cs="Times New Roman"/>
          <w:noProof/>
          <w:szCs w:val="28"/>
        </w:rPr>
        <w:t xml:space="preserve">Notoatmodjo (2017) ‘Filosofi Pengetahan’, </w:t>
      </w:r>
      <w:r w:rsidRPr="00DF2C8A">
        <w:rPr>
          <w:rFonts w:cs="Times New Roman"/>
          <w:i/>
          <w:iCs/>
          <w:noProof/>
          <w:szCs w:val="28"/>
        </w:rPr>
        <w:t>Implementation Science</w:t>
      </w:r>
      <w:r w:rsidRPr="00DF2C8A">
        <w:rPr>
          <w:rFonts w:cs="Times New Roman"/>
          <w:noProof/>
          <w:szCs w:val="28"/>
        </w:rPr>
        <w:t>, 39(1), Pp. 1–15. Doi: 10.4324/9781315853178.</w:t>
      </w:r>
    </w:p>
    <w:p w:rsidR="006A6649" w:rsidRPr="00DF2C8A" w:rsidRDefault="006A6649" w:rsidP="007814DC">
      <w:pPr>
        <w:widowControl w:val="0"/>
        <w:autoSpaceDE w:val="0"/>
        <w:autoSpaceDN w:val="0"/>
        <w:adjustRightInd w:val="0"/>
        <w:spacing w:before="240" w:line="240" w:lineRule="auto"/>
        <w:ind w:left="567" w:hanging="567"/>
        <w:rPr>
          <w:rFonts w:cs="Times New Roman"/>
          <w:noProof/>
          <w:szCs w:val="28"/>
        </w:rPr>
      </w:pPr>
      <w:r w:rsidRPr="00DF2C8A">
        <w:rPr>
          <w:rFonts w:cs="Times New Roman"/>
          <w:noProof/>
          <w:szCs w:val="28"/>
        </w:rPr>
        <w:t xml:space="preserve">Nursalam (2017) </w:t>
      </w:r>
      <w:r w:rsidRPr="00DF2C8A">
        <w:rPr>
          <w:rFonts w:cs="Times New Roman"/>
          <w:i/>
          <w:iCs/>
          <w:noProof/>
          <w:szCs w:val="28"/>
        </w:rPr>
        <w:t>Metodologi Penelitian Ilmu Keperawatan Pendekatan Praktis</w:t>
      </w:r>
      <w:r w:rsidRPr="00DF2C8A">
        <w:rPr>
          <w:rFonts w:cs="Times New Roman"/>
          <w:noProof/>
          <w:szCs w:val="28"/>
        </w:rPr>
        <w:t>. Edisi 4. Jakarta: Salemba Medika.</w:t>
      </w:r>
    </w:p>
    <w:p w:rsidR="006A6649" w:rsidRPr="00DF2C8A" w:rsidRDefault="006A6649" w:rsidP="007814DC">
      <w:pPr>
        <w:widowControl w:val="0"/>
        <w:autoSpaceDE w:val="0"/>
        <w:autoSpaceDN w:val="0"/>
        <w:adjustRightInd w:val="0"/>
        <w:spacing w:before="240" w:line="240" w:lineRule="auto"/>
        <w:ind w:left="567" w:hanging="567"/>
        <w:rPr>
          <w:rFonts w:cs="Times New Roman"/>
          <w:noProof/>
          <w:szCs w:val="28"/>
        </w:rPr>
      </w:pPr>
      <w:r w:rsidRPr="00DF2C8A">
        <w:rPr>
          <w:rFonts w:cs="Times New Roman"/>
          <w:noProof/>
          <w:szCs w:val="28"/>
        </w:rPr>
        <w:t xml:space="preserve">Perkeni (2015) </w:t>
      </w:r>
      <w:r w:rsidRPr="00DF2C8A">
        <w:rPr>
          <w:rFonts w:cs="Times New Roman"/>
          <w:i/>
          <w:iCs/>
          <w:noProof/>
          <w:szCs w:val="28"/>
        </w:rPr>
        <w:t>Konsensus Pengelolaan Dan Pencegahan Diabetes Melitus Tipe 2 Di Indonesia</w:t>
      </w:r>
      <w:r w:rsidRPr="00DF2C8A">
        <w:rPr>
          <w:rFonts w:cs="Times New Roman"/>
          <w:noProof/>
          <w:szCs w:val="28"/>
        </w:rPr>
        <w:t xml:space="preserve">, </w:t>
      </w:r>
      <w:r w:rsidRPr="00DF2C8A">
        <w:rPr>
          <w:rFonts w:cs="Times New Roman"/>
          <w:i/>
          <w:iCs/>
          <w:noProof/>
          <w:szCs w:val="28"/>
        </w:rPr>
        <w:t>Perkumpulan Endokrinologi Indonesia</w:t>
      </w:r>
      <w:r w:rsidRPr="00DF2C8A">
        <w:rPr>
          <w:rFonts w:cs="Times New Roman"/>
          <w:noProof/>
          <w:szCs w:val="28"/>
        </w:rPr>
        <w:t>.</w:t>
      </w:r>
    </w:p>
    <w:p w:rsidR="006A6649" w:rsidRPr="00DF2C8A" w:rsidRDefault="006A6649" w:rsidP="007814DC">
      <w:pPr>
        <w:widowControl w:val="0"/>
        <w:autoSpaceDE w:val="0"/>
        <w:autoSpaceDN w:val="0"/>
        <w:adjustRightInd w:val="0"/>
        <w:spacing w:before="240" w:line="240" w:lineRule="auto"/>
        <w:ind w:left="567" w:hanging="567"/>
        <w:rPr>
          <w:rFonts w:cs="Times New Roman"/>
          <w:noProof/>
          <w:szCs w:val="28"/>
        </w:rPr>
      </w:pPr>
      <w:r w:rsidRPr="00DF2C8A">
        <w:rPr>
          <w:rFonts w:cs="Times New Roman"/>
          <w:noProof/>
          <w:szCs w:val="28"/>
        </w:rPr>
        <w:t xml:space="preserve">Rumahorbo, H. (2014) </w:t>
      </w:r>
      <w:r w:rsidRPr="00DF2C8A">
        <w:rPr>
          <w:rFonts w:cs="Times New Roman"/>
          <w:i/>
          <w:iCs/>
          <w:noProof/>
          <w:szCs w:val="28"/>
        </w:rPr>
        <w:t>Mencegah Diabetes Mellitus Dengan Perubahan Gaya Hidup</w:t>
      </w:r>
      <w:r w:rsidRPr="00DF2C8A">
        <w:rPr>
          <w:rFonts w:cs="Times New Roman"/>
          <w:noProof/>
          <w:szCs w:val="28"/>
        </w:rPr>
        <w:t>. Bogor: In Media.</w:t>
      </w:r>
    </w:p>
    <w:p w:rsidR="006A6649" w:rsidRPr="00DF2C8A" w:rsidRDefault="006A6649" w:rsidP="007814DC">
      <w:pPr>
        <w:widowControl w:val="0"/>
        <w:autoSpaceDE w:val="0"/>
        <w:autoSpaceDN w:val="0"/>
        <w:adjustRightInd w:val="0"/>
        <w:spacing w:before="240" w:line="240" w:lineRule="auto"/>
        <w:ind w:left="567" w:hanging="567"/>
        <w:rPr>
          <w:rFonts w:cs="Times New Roman"/>
          <w:noProof/>
          <w:szCs w:val="28"/>
        </w:rPr>
      </w:pPr>
      <w:r w:rsidRPr="00DF2C8A">
        <w:rPr>
          <w:rFonts w:cs="Times New Roman"/>
          <w:noProof/>
          <w:szCs w:val="28"/>
        </w:rPr>
        <w:t xml:space="preserve">Smeltzer, S. C &amp; Bare, B. G. (2013) </w:t>
      </w:r>
      <w:r w:rsidRPr="00DF2C8A">
        <w:rPr>
          <w:rFonts w:cs="Times New Roman"/>
          <w:i/>
          <w:iCs/>
          <w:noProof/>
          <w:szCs w:val="28"/>
        </w:rPr>
        <w:t>Buku Ajar Keperawatan Medikal-Bedah Brunner Dan Suddarth</w:t>
      </w:r>
      <w:r w:rsidRPr="00DF2C8A">
        <w:rPr>
          <w:rFonts w:cs="Times New Roman"/>
          <w:noProof/>
          <w:szCs w:val="28"/>
        </w:rPr>
        <w:t>. Edisi 8. Edited By Agung Waluyo. Jakarta: Egc.</w:t>
      </w:r>
    </w:p>
    <w:p w:rsidR="006A6649" w:rsidRPr="00DF2C8A" w:rsidRDefault="006A6649" w:rsidP="007814DC">
      <w:pPr>
        <w:widowControl w:val="0"/>
        <w:autoSpaceDE w:val="0"/>
        <w:autoSpaceDN w:val="0"/>
        <w:adjustRightInd w:val="0"/>
        <w:spacing w:before="240" w:line="240" w:lineRule="auto"/>
        <w:ind w:left="567" w:hanging="567"/>
        <w:rPr>
          <w:rFonts w:cs="Times New Roman"/>
          <w:noProof/>
          <w:szCs w:val="28"/>
        </w:rPr>
      </w:pPr>
      <w:r w:rsidRPr="00DF2C8A">
        <w:rPr>
          <w:rFonts w:cs="Times New Roman"/>
          <w:noProof/>
          <w:szCs w:val="28"/>
        </w:rPr>
        <w:t xml:space="preserve">Tandra, H. (2016) </w:t>
      </w:r>
      <w:r w:rsidRPr="00DF2C8A">
        <w:rPr>
          <w:rFonts w:cs="Times New Roman"/>
          <w:i/>
          <w:iCs/>
          <w:noProof/>
          <w:szCs w:val="28"/>
        </w:rPr>
        <w:t>Diabetes Makan Apa??? - Bukan Buku Resep</w:t>
      </w:r>
      <w:r w:rsidRPr="00DF2C8A">
        <w:rPr>
          <w:rFonts w:cs="Times New Roman"/>
          <w:noProof/>
          <w:szCs w:val="28"/>
        </w:rPr>
        <w:t>. Edisi 1. Yogyakarta: Pt Gramedia Pustaka Utama.</w:t>
      </w:r>
    </w:p>
    <w:p w:rsidR="006A6649" w:rsidRPr="00DF2C8A" w:rsidRDefault="006A6649" w:rsidP="007814DC">
      <w:pPr>
        <w:widowControl w:val="0"/>
        <w:autoSpaceDE w:val="0"/>
        <w:autoSpaceDN w:val="0"/>
        <w:adjustRightInd w:val="0"/>
        <w:spacing w:before="240" w:line="240" w:lineRule="auto"/>
        <w:ind w:left="567" w:hanging="567"/>
        <w:rPr>
          <w:rFonts w:cs="Times New Roman"/>
          <w:noProof/>
          <w:szCs w:val="28"/>
        </w:rPr>
      </w:pPr>
      <w:r w:rsidRPr="00DF2C8A">
        <w:rPr>
          <w:rFonts w:cs="Times New Roman"/>
          <w:noProof/>
          <w:szCs w:val="28"/>
        </w:rPr>
        <w:t xml:space="preserve">Tarwoto (2012) </w:t>
      </w:r>
      <w:r w:rsidRPr="00DF2C8A">
        <w:rPr>
          <w:rFonts w:cs="Times New Roman"/>
          <w:i/>
          <w:iCs/>
          <w:noProof/>
          <w:szCs w:val="28"/>
        </w:rPr>
        <w:t>Anatomi Dan Fisiologi Untuk Mahasiswa Keperawatan</w:t>
      </w:r>
      <w:r w:rsidRPr="00DF2C8A">
        <w:rPr>
          <w:rFonts w:cs="Times New Roman"/>
          <w:noProof/>
          <w:szCs w:val="28"/>
        </w:rPr>
        <w:t>. Jakarta: Trans Info Media.</w:t>
      </w:r>
    </w:p>
    <w:p w:rsidR="006A6649" w:rsidRPr="00DF2C8A" w:rsidRDefault="006A6649" w:rsidP="007814DC">
      <w:pPr>
        <w:widowControl w:val="0"/>
        <w:autoSpaceDE w:val="0"/>
        <w:autoSpaceDN w:val="0"/>
        <w:adjustRightInd w:val="0"/>
        <w:spacing w:before="240" w:line="240" w:lineRule="auto"/>
        <w:ind w:left="567" w:hanging="567"/>
        <w:rPr>
          <w:rFonts w:cs="Times New Roman"/>
          <w:noProof/>
        </w:rPr>
      </w:pPr>
      <w:r w:rsidRPr="00DF2C8A">
        <w:rPr>
          <w:rFonts w:cs="Times New Roman"/>
          <w:noProof/>
          <w:szCs w:val="28"/>
        </w:rPr>
        <w:t xml:space="preserve">Yuanita, A. &amp; S. (2014) ‘Pengaruh Diabetes Self Management Education (Dsme) Terhadap </w:t>
      </w:r>
      <w:r w:rsidRPr="00DF2C8A">
        <w:rPr>
          <w:rFonts w:cs="Times New Roman"/>
          <w:noProof/>
          <w:szCs w:val="28"/>
        </w:rPr>
        <w:lastRenderedPageBreak/>
        <w:t xml:space="preserve">Resiko Terjadinya Ulkus Diabetik Pada Pasien Rawat Jalan Dengan Diabetes Mellitus (Dm) Tipe 2 Di Rsd Dr. Soebandi Jember’, </w:t>
      </w:r>
      <w:r w:rsidRPr="00DF2C8A">
        <w:rPr>
          <w:rFonts w:cs="Times New Roman"/>
          <w:i/>
          <w:iCs/>
          <w:noProof/>
          <w:szCs w:val="28"/>
        </w:rPr>
        <w:t>E-Jurnal Pustaka Kesehatan</w:t>
      </w:r>
      <w:r w:rsidRPr="00DF2C8A">
        <w:rPr>
          <w:rFonts w:cs="Times New Roman"/>
          <w:noProof/>
          <w:szCs w:val="28"/>
        </w:rPr>
        <w:t>, 2(1), Pp. 119–124.</w:t>
      </w:r>
    </w:p>
    <w:p w:rsidR="006A6649" w:rsidRDefault="00F9435F" w:rsidP="007814DC">
      <w:pPr>
        <w:widowControl w:val="0"/>
        <w:autoSpaceDE w:val="0"/>
        <w:autoSpaceDN w:val="0"/>
        <w:adjustRightInd w:val="0"/>
        <w:spacing w:before="240" w:line="240" w:lineRule="auto"/>
        <w:ind w:left="567" w:hanging="567"/>
        <w:rPr>
          <w:rFonts w:cs="Times New Roman"/>
          <w:b/>
          <w:szCs w:val="28"/>
        </w:rPr>
      </w:pPr>
      <w:r w:rsidRPr="00DF2C8A">
        <w:rPr>
          <w:rFonts w:cs="Times New Roman"/>
          <w:b/>
          <w:szCs w:val="28"/>
        </w:rPr>
        <w:fldChar w:fldCharType="end"/>
      </w:r>
      <w:bookmarkStart w:id="414" w:name="_Toc4371558"/>
    </w:p>
    <w:p w:rsidR="007814DC" w:rsidRDefault="007814DC">
      <w:pPr>
        <w:spacing w:before="100" w:beforeAutospacing="1" w:after="100" w:afterAutospacing="1"/>
        <w:rPr>
          <w:rFonts w:eastAsiaTheme="majorEastAsia" w:cs="Times New Roman"/>
          <w:b/>
          <w:szCs w:val="32"/>
        </w:rPr>
      </w:pPr>
      <w:bookmarkStart w:id="415" w:name="_Toc36578121"/>
      <w:bookmarkEnd w:id="414"/>
      <w:r>
        <w:rPr>
          <w:rFonts w:cs="Times New Roman"/>
        </w:rPr>
        <w:br w:type="page"/>
      </w:r>
    </w:p>
    <w:p w:rsidR="006A6649" w:rsidRPr="00CA6AF9" w:rsidRDefault="006A6649" w:rsidP="00D11FBF">
      <w:pPr>
        <w:pStyle w:val="Heading6"/>
      </w:pPr>
      <w:bookmarkStart w:id="416" w:name="_Toc46927010"/>
      <w:bookmarkStart w:id="417" w:name="_Toc36578027"/>
      <w:bookmarkStart w:id="418" w:name="_Toc47946835"/>
      <w:bookmarkEnd w:id="415"/>
      <w:r w:rsidRPr="00CA6AF9">
        <w:lastRenderedPageBreak/>
        <w:t>Lampiran 1</w:t>
      </w:r>
      <w:bookmarkEnd w:id="416"/>
      <w:bookmarkEnd w:id="417"/>
      <w:bookmarkEnd w:id="418"/>
    </w:p>
    <w:p w:rsidR="006A6649" w:rsidRPr="001053A6" w:rsidRDefault="006A6649" w:rsidP="001053A6">
      <w:pPr>
        <w:jc w:val="center"/>
        <w:rPr>
          <w:rFonts w:cs="Times New Roman"/>
          <w:b/>
          <w:i/>
        </w:rPr>
      </w:pPr>
      <w:r w:rsidRPr="001053A6">
        <w:rPr>
          <w:rFonts w:cs="Times New Roman"/>
          <w:b/>
          <w:i/>
        </w:rPr>
        <w:t>CURRICULUM VITAE</w:t>
      </w:r>
    </w:p>
    <w:p w:rsidR="006A6649" w:rsidRPr="001053A6" w:rsidRDefault="006A6649" w:rsidP="001053A6">
      <w:pPr>
        <w:rPr>
          <w:rFonts w:cs="Times New Roman"/>
        </w:rPr>
      </w:pPr>
      <w:r w:rsidRPr="001053A6">
        <w:rPr>
          <w:rFonts w:cs="Times New Roman"/>
        </w:rPr>
        <w:t>Nama</w:t>
      </w:r>
      <w:r w:rsidRPr="001053A6">
        <w:rPr>
          <w:rFonts w:cs="Times New Roman"/>
        </w:rPr>
        <w:tab/>
      </w:r>
      <w:r w:rsidRPr="001053A6">
        <w:rPr>
          <w:rFonts w:cs="Times New Roman"/>
        </w:rPr>
        <w:tab/>
      </w:r>
      <w:r w:rsidRPr="001053A6">
        <w:rPr>
          <w:rFonts w:cs="Times New Roman"/>
        </w:rPr>
        <w:tab/>
        <w:t>: Muhammad Rizal Amirulloh</w:t>
      </w:r>
    </w:p>
    <w:p w:rsidR="006A6649" w:rsidRPr="001053A6" w:rsidRDefault="006A6649" w:rsidP="001053A6">
      <w:pPr>
        <w:rPr>
          <w:rFonts w:cs="Times New Roman"/>
        </w:rPr>
      </w:pPr>
      <w:r w:rsidRPr="001053A6">
        <w:rPr>
          <w:rFonts w:cs="Times New Roman"/>
        </w:rPr>
        <w:t>NIM</w:t>
      </w:r>
      <w:r w:rsidRPr="001053A6">
        <w:rPr>
          <w:rFonts w:cs="Times New Roman"/>
        </w:rPr>
        <w:tab/>
      </w:r>
      <w:r w:rsidRPr="001053A6">
        <w:rPr>
          <w:rFonts w:cs="Times New Roman"/>
        </w:rPr>
        <w:tab/>
      </w:r>
      <w:r w:rsidRPr="001053A6">
        <w:rPr>
          <w:rFonts w:cs="Times New Roman"/>
        </w:rPr>
        <w:tab/>
        <w:t>: 161.0063</w:t>
      </w:r>
    </w:p>
    <w:p w:rsidR="006A6649" w:rsidRPr="001053A6" w:rsidRDefault="006A6649" w:rsidP="001053A6">
      <w:pPr>
        <w:rPr>
          <w:rFonts w:cs="Times New Roman"/>
        </w:rPr>
      </w:pPr>
      <w:r w:rsidRPr="001053A6">
        <w:rPr>
          <w:rFonts w:cs="Times New Roman"/>
        </w:rPr>
        <w:t>Program Studi</w:t>
      </w:r>
      <w:r w:rsidRPr="001053A6">
        <w:rPr>
          <w:rFonts w:cs="Times New Roman"/>
        </w:rPr>
        <w:tab/>
      </w:r>
      <w:r w:rsidRPr="001053A6">
        <w:rPr>
          <w:rFonts w:cs="Times New Roman"/>
        </w:rPr>
        <w:tab/>
        <w:t>: S-1 Keperawatan</w:t>
      </w:r>
    </w:p>
    <w:p w:rsidR="006A6649" w:rsidRPr="001053A6" w:rsidRDefault="006A6649" w:rsidP="001053A6">
      <w:pPr>
        <w:rPr>
          <w:rFonts w:cs="Times New Roman"/>
        </w:rPr>
      </w:pPr>
      <w:r w:rsidRPr="001053A6">
        <w:rPr>
          <w:rFonts w:cs="Times New Roman"/>
        </w:rPr>
        <w:t>Tempat, tanggal lahir</w:t>
      </w:r>
      <w:r w:rsidRPr="001053A6">
        <w:rPr>
          <w:rFonts w:cs="Times New Roman"/>
        </w:rPr>
        <w:tab/>
        <w:t>: 06 Maret 1998</w:t>
      </w:r>
    </w:p>
    <w:p w:rsidR="006A6649" w:rsidRPr="001053A6" w:rsidRDefault="006A6649" w:rsidP="001053A6">
      <w:pPr>
        <w:rPr>
          <w:rFonts w:cs="Times New Roman"/>
        </w:rPr>
      </w:pPr>
      <w:r w:rsidRPr="001053A6">
        <w:rPr>
          <w:rFonts w:cs="Times New Roman"/>
        </w:rPr>
        <w:t>Agama</w:t>
      </w:r>
      <w:r w:rsidRPr="001053A6">
        <w:rPr>
          <w:rFonts w:cs="Times New Roman"/>
        </w:rPr>
        <w:tab/>
      </w:r>
      <w:r w:rsidRPr="001053A6">
        <w:rPr>
          <w:rFonts w:cs="Times New Roman"/>
        </w:rPr>
        <w:tab/>
      </w:r>
      <w:r w:rsidRPr="001053A6">
        <w:rPr>
          <w:rFonts w:cs="Times New Roman"/>
        </w:rPr>
        <w:tab/>
        <w:t>: Islam</w:t>
      </w:r>
    </w:p>
    <w:p w:rsidR="006A6649" w:rsidRPr="001053A6" w:rsidRDefault="006A6649" w:rsidP="001053A6">
      <w:pPr>
        <w:ind w:left="2127" w:hanging="2127"/>
        <w:rPr>
          <w:rFonts w:cs="Times New Roman"/>
        </w:rPr>
      </w:pPr>
      <w:r w:rsidRPr="001053A6">
        <w:rPr>
          <w:rFonts w:cs="Times New Roman"/>
        </w:rPr>
        <w:t>Alamat</w:t>
      </w:r>
      <w:r w:rsidRPr="001053A6">
        <w:rPr>
          <w:rFonts w:cs="Times New Roman"/>
        </w:rPr>
        <w:tab/>
        <w:t>: Kemendung Ds.sidodadi RT 05 RW 01 Taman Sidoarjo</w:t>
      </w:r>
    </w:p>
    <w:p w:rsidR="006A6649" w:rsidRPr="001053A6" w:rsidRDefault="006A6649" w:rsidP="001053A6">
      <w:pPr>
        <w:ind w:left="2127" w:hanging="2127"/>
        <w:rPr>
          <w:rFonts w:cs="Times New Roman"/>
        </w:rPr>
      </w:pPr>
      <w:r w:rsidRPr="001053A6">
        <w:rPr>
          <w:rFonts w:cs="Times New Roman"/>
        </w:rPr>
        <w:t>Email</w:t>
      </w:r>
      <w:r w:rsidRPr="001053A6">
        <w:rPr>
          <w:rFonts w:cs="Times New Roman"/>
        </w:rPr>
        <w:tab/>
        <w:t>: Muhammad.rizal.Amirulloh1998@gmail.com</w:t>
      </w:r>
    </w:p>
    <w:p w:rsidR="006A6649" w:rsidRPr="001053A6" w:rsidRDefault="006A6649" w:rsidP="001053A6">
      <w:pPr>
        <w:ind w:left="2127" w:hanging="2127"/>
        <w:rPr>
          <w:rFonts w:cs="Times New Roman"/>
        </w:rPr>
      </w:pPr>
      <w:r w:rsidRPr="001053A6">
        <w:rPr>
          <w:rFonts w:cs="Times New Roman"/>
        </w:rPr>
        <w:t>Riwayat Pendidikan</w:t>
      </w:r>
      <w:r w:rsidRPr="001053A6">
        <w:rPr>
          <w:rFonts w:cs="Times New Roman"/>
        </w:rPr>
        <w:tab/>
        <w:t>:</w:t>
      </w:r>
    </w:p>
    <w:tbl>
      <w:tblPr>
        <w:tblW w:w="0" w:type="auto"/>
        <w:tblLook w:val="04A0" w:firstRow="1" w:lastRow="0" w:firstColumn="1" w:lastColumn="0" w:noHBand="0" w:noVBand="1"/>
      </w:tblPr>
      <w:tblGrid>
        <w:gridCol w:w="4106"/>
        <w:gridCol w:w="1843"/>
        <w:gridCol w:w="1978"/>
      </w:tblGrid>
      <w:tr w:rsidR="006A6649" w:rsidRPr="001053A6" w:rsidTr="005B08B0">
        <w:tc>
          <w:tcPr>
            <w:tcW w:w="4106" w:type="dxa"/>
          </w:tcPr>
          <w:p w:rsidR="006A6649" w:rsidRPr="001053A6" w:rsidRDefault="006A6649" w:rsidP="009C501B">
            <w:pPr>
              <w:pStyle w:val="ListParagraph"/>
              <w:numPr>
                <w:ilvl w:val="0"/>
                <w:numId w:val="39"/>
              </w:numPr>
              <w:spacing w:line="480" w:lineRule="auto"/>
              <w:ind w:left="458"/>
              <w:rPr>
                <w:rFonts w:ascii="Times New Roman" w:hAnsi="Times New Roman" w:cs="Times New Roman"/>
              </w:rPr>
            </w:pPr>
            <w:r w:rsidRPr="001053A6">
              <w:rPr>
                <w:rFonts w:ascii="Times New Roman" w:hAnsi="Times New Roman" w:cs="Times New Roman"/>
              </w:rPr>
              <w:t xml:space="preserve">TK </w:t>
            </w:r>
            <w:r w:rsidRPr="001053A6">
              <w:rPr>
                <w:rFonts w:ascii="Times New Roman" w:hAnsi="Times New Roman" w:cs="Times New Roman"/>
                <w:lang w:val="id-ID"/>
              </w:rPr>
              <w:t>Darmawanita</w:t>
            </w:r>
          </w:p>
        </w:tc>
        <w:tc>
          <w:tcPr>
            <w:tcW w:w="1843" w:type="dxa"/>
          </w:tcPr>
          <w:p w:rsidR="006A6649" w:rsidRPr="001053A6" w:rsidRDefault="006A6649" w:rsidP="001053A6">
            <w:pPr>
              <w:rPr>
                <w:rFonts w:cs="Times New Roman"/>
              </w:rPr>
            </w:pPr>
            <w:r w:rsidRPr="001053A6">
              <w:rPr>
                <w:rFonts w:cs="Times New Roman"/>
              </w:rPr>
              <w:t>Lulus Tahun</w:t>
            </w:r>
          </w:p>
        </w:tc>
        <w:tc>
          <w:tcPr>
            <w:tcW w:w="1978" w:type="dxa"/>
          </w:tcPr>
          <w:p w:rsidR="006A6649" w:rsidRPr="001053A6" w:rsidRDefault="006A6649" w:rsidP="001053A6">
            <w:pPr>
              <w:rPr>
                <w:rFonts w:cs="Times New Roman"/>
              </w:rPr>
            </w:pPr>
            <w:r w:rsidRPr="001053A6">
              <w:rPr>
                <w:rFonts w:cs="Times New Roman"/>
              </w:rPr>
              <w:t>2004</w:t>
            </w:r>
          </w:p>
        </w:tc>
      </w:tr>
      <w:tr w:rsidR="006A6649" w:rsidRPr="001053A6" w:rsidTr="005B08B0">
        <w:tc>
          <w:tcPr>
            <w:tcW w:w="4106" w:type="dxa"/>
          </w:tcPr>
          <w:p w:rsidR="006A6649" w:rsidRPr="001053A6" w:rsidRDefault="001053A6" w:rsidP="009C501B">
            <w:pPr>
              <w:pStyle w:val="ListParagraph"/>
              <w:numPr>
                <w:ilvl w:val="0"/>
                <w:numId w:val="39"/>
              </w:numPr>
              <w:spacing w:line="480" w:lineRule="auto"/>
              <w:ind w:left="458"/>
              <w:rPr>
                <w:rFonts w:ascii="Times New Roman" w:hAnsi="Times New Roman" w:cs="Times New Roman"/>
              </w:rPr>
            </w:pPr>
            <w:r>
              <w:rPr>
                <w:rFonts w:ascii="Times New Roman" w:hAnsi="Times New Roman" w:cs="Times New Roman"/>
                <w:lang w:val="id-ID"/>
              </w:rPr>
              <w:t xml:space="preserve">SDN </w:t>
            </w:r>
            <w:r w:rsidR="006A6649" w:rsidRPr="001053A6">
              <w:rPr>
                <w:rFonts w:ascii="Times New Roman" w:hAnsi="Times New Roman" w:cs="Times New Roman"/>
                <w:lang w:val="id-ID"/>
              </w:rPr>
              <w:t xml:space="preserve">sidodadi 2 </w:t>
            </w:r>
          </w:p>
        </w:tc>
        <w:tc>
          <w:tcPr>
            <w:tcW w:w="1843" w:type="dxa"/>
          </w:tcPr>
          <w:p w:rsidR="006A6649" w:rsidRPr="001053A6" w:rsidRDefault="006A6649" w:rsidP="001053A6">
            <w:pPr>
              <w:rPr>
                <w:rFonts w:cs="Times New Roman"/>
              </w:rPr>
            </w:pPr>
            <w:r w:rsidRPr="001053A6">
              <w:rPr>
                <w:rFonts w:cs="Times New Roman"/>
              </w:rPr>
              <w:t>Lulus Tahun</w:t>
            </w:r>
          </w:p>
        </w:tc>
        <w:tc>
          <w:tcPr>
            <w:tcW w:w="1978" w:type="dxa"/>
          </w:tcPr>
          <w:p w:rsidR="006A6649" w:rsidRPr="001053A6" w:rsidRDefault="006A6649" w:rsidP="001053A6">
            <w:pPr>
              <w:rPr>
                <w:rFonts w:cs="Times New Roman"/>
              </w:rPr>
            </w:pPr>
            <w:r w:rsidRPr="001053A6">
              <w:rPr>
                <w:rFonts w:cs="Times New Roman"/>
              </w:rPr>
              <w:t>2010</w:t>
            </w:r>
          </w:p>
        </w:tc>
      </w:tr>
      <w:tr w:rsidR="006A6649" w:rsidRPr="001053A6" w:rsidTr="005B08B0">
        <w:tc>
          <w:tcPr>
            <w:tcW w:w="4106" w:type="dxa"/>
          </w:tcPr>
          <w:p w:rsidR="006A6649" w:rsidRPr="001053A6" w:rsidRDefault="006A6649" w:rsidP="009C501B">
            <w:pPr>
              <w:pStyle w:val="ListParagraph"/>
              <w:numPr>
                <w:ilvl w:val="0"/>
                <w:numId w:val="39"/>
              </w:numPr>
              <w:spacing w:line="480" w:lineRule="auto"/>
              <w:ind w:left="458"/>
              <w:rPr>
                <w:rFonts w:ascii="Times New Roman" w:hAnsi="Times New Roman" w:cs="Times New Roman"/>
              </w:rPr>
            </w:pPr>
            <w:r w:rsidRPr="001053A6">
              <w:rPr>
                <w:rFonts w:ascii="Times New Roman" w:hAnsi="Times New Roman" w:cs="Times New Roman"/>
              </w:rPr>
              <w:t xml:space="preserve">SMP </w:t>
            </w:r>
            <w:r w:rsidRPr="001053A6">
              <w:rPr>
                <w:rFonts w:ascii="Times New Roman" w:hAnsi="Times New Roman" w:cs="Times New Roman"/>
                <w:lang w:val="id-ID"/>
              </w:rPr>
              <w:t xml:space="preserve">Ypm 1 taman </w:t>
            </w:r>
          </w:p>
        </w:tc>
        <w:tc>
          <w:tcPr>
            <w:tcW w:w="1843" w:type="dxa"/>
          </w:tcPr>
          <w:p w:rsidR="006A6649" w:rsidRPr="001053A6" w:rsidRDefault="006A6649" w:rsidP="001053A6">
            <w:pPr>
              <w:rPr>
                <w:rFonts w:cs="Times New Roman"/>
              </w:rPr>
            </w:pPr>
            <w:r w:rsidRPr="001053A6">
              <w:rPr>
                <w:rFonts w:cs="Times New Roman"/>
              </w:rPr>
              <w:t>Lulus Tahun</w:t>
            </w:r>
          </w:p>
        </w:tc>
        <w:tc>
          <w:tcPr>
            <w:tcW w:w="1978" w:type="dxa"/>
          </w:tcPr>
          <w:p w:rsidR="006A6649" w:rsidRPr="001053A6" w:rsidRDefault="006A6649" w:rsidP="001053A6">
            <w:pPr>
              <w:rPr>
                <w:rFonts w:cs="Times New Roman"/>
              </w:rPr>
            </w:pPr>
            <w:r w:rsidRPr="001053A6">
              <w:rPr>
                <w:rFonts w:cs="Times New Roman"/>
              </w:rPr>
              <w:t>2013</w:t>
            </w:r>
          </w:p>
        </w:tc>
      </w:tr>
      <w:tr w:rsidR="006A6649" w:rsidRPr="001053A6" w:rsidTr="005B08B0">
        <w:tc>
          <w:tcPr>
            <w:tcW w:w="4106" w:type="dxa"/>
          </w:tcPr>
          <w:p w:rsidR="006A6649" w:rsidRPr="001053A6" w:rsidRDefault="006A6649" w:rsidP="009C501B">
            <w:pPr>
              <w:pStyle w:val="ListParagraph"/>
              <w:numPr>
                <w:ilvl w:val="0"/>
                <w:numId w:val="39"/>
              </w:numPr>
              <w:spacing w:line="480" w:lineRule="auto"/>
              <w:ind w:left="458"/>
              <w:rPr>
                <w:rFonts w:ascii="Times New Roman" w:hAnsi="Times New Roman" w:cs="Times New Roman"/>
              </w:rPr>
            </w:pPr>
            <w:r w:rsidRPr="001053A6">
              <w:rPr>
                <w:rFonts w:ascii="Times New Roman" w:hAnsi="Times New Roman" w:cs="Times New Roman"/>
              </w:rPr>
              <w:t xml:space="preserve">SMA </w:t>
            </w:r>
            <w:r w:rsidRPr="001053A6">
              <w:rPr>
                <w:rFonts w:ascii="Times New Roman" w:hAnsi="Times New Roman" w:cs="Times New Roman"/>
                <w:lang w:val="id-ID"/>
              </w:rPr>
              <w:t xml:space="preserve">Wahid hasyim 2 </w:t>
            </w:r>
          </w:p>
        </w:tc>
        <w:tc>
          <w:tcPr>
            <w:tcW w:w="1843" w:type="dxa"/>
          </w:tcPr>
          <w:p w:rsidR="006A6649" w:rsidRPr="001053A6" w:rsidRDefault="006A6649" w:rsidP="001053A6">
            <w:pPr>
              <w:rPr>
                <w:rFonts w:cs="Times New Roman"/>
              </w:rPr>
            </w:pPr>
            <w:r w:rsidRPr="001053A6">
              <w:rPr>
                <w:rFonts w:cs="Times New Roman"/>
              </w:rPr>
              <w:t>Lulus Tahun</w:t>
            </w:r>
          </w:p>
        </w:tc>
        <w:tc>
          <w:tcPr>
            <w:tcW w:w="1978" w:type="dxa"/>
          </w:tcPr>
          <w:p w:rsidR="006A6649" w:rsidRPr="001053A6" w:rsidRDefault="006A6649" w:rsidP="001053A6">
            <w:pPr>
              <w:rPr>
                <w:rFonts w:cs="Times New Roman"/>
              </w:rPr>
            </w:pPr>
            <w:r w:rsidRPr="001053A6">
              <w:rPr>
                <w:rFonts w:cs="Times New Roman"/>
              </w:rPr>
              <w:t>2016</w:t>
            </w:r>
          </w:p>
        </w:tc>
      </w:tr>
    </w:tbl>
    <w:p w:rsidR="006A6649" w:rsidRPr="00DF2C8A" w:rsidRDefault="006A6649" w:rsidP="006A6649">
      <w:pPr>
        <w:spacing w:line="360" w:lineRule="auto"/>
        <w:rPr>
          <w:rFonts w:cs="Times New Roman"/>
          <w:highlight w:val="yellow"/>
        </w:rPr>
      </w:pPr>
    </w:p>
    <w:p w:rsidR="006A6649" w:rsidRDefault="006A6649" w:rsidP="006A6649">
      <w:pPr>
        <w:spacing w:line="360" w:lineRule="auto"/>
        <w:rPr>
          <w:rFonts w:cs="Times New Roman"/>
          <w:b/>
          <w:highlight w:val="yellow"/>
        </w:rPr>
      </w:pPr>
      <w:r w:rsidRPr="00DF2C8A">
        <w:rPr>
          <w:rFonts w:cs="Times New Roman"/>
          <w:b/>
          <w:highlight w:val="yellow"/>
        </w:rPr>
        <w:br w:type="page"/>
      </w:r>
    </w:p>
    <w:p w:rsidR="006A6649" w:rsidRPr="00CA6AF9" w:rsidRDefault="006A6649" w:rsidP="00D11FBF">
      <w:pPr>
        <w:pStyle w:val="Heading6"/>
        <w:rPr>
          <w:lang w:val="en-US"/>
        </w:rPr>
      </w:pPr>
      <w:bookmarkStart w:id="419" w:name="_Toc46927011"/>
      <w:bookmarkStart w:id="420" w:name="_Toc36578028"/>
      <w:bookmarkStart w:id="421" w:name="_Toc47946836"/>
      <w:r w:rsidRPr="00CA6AF9">
        <w:lastRenderedPageBreak/>
        <w:t>Lampiran 2</w:t>
      </w:r>
      <w:bookmarkEnd w:id="419"/>
      <w:bookmarkEnd w:id="420"/>
      <w:bookmarkEnd w:id="421"/>
    </w:p>
    <w:p w:rsidR="006A6649" w:rsidRPr="001053A6" w:rsidRDefault="006A6649" w:rsidP="001053A6">
      <w:pPr>
        <w:jc w:val="center"/>
        <w:rPr>
          <w:rFonts w:cs="Times New Roman"/>
          <w:b/>
        </w:rPr>
      </w:pPr>
      <w:r w:rsidRPr="001053A6">
        <w:rPr>
          <w:rFonts w:cs="Times New Roman"/>
          <w:b/>
        </w:rPr>
        <w:t>MOTTO DAN PERSEMBAHAN</w:t>
      </w:r>
    </w:p>
    <w:p w:rsidR="006A6649" w:rsidRPr="001053A6" w:rsidRDefault="006A6649" w:rsidP="001053A6">
      <w:pPr>
        <w:rPr>
          <w:rFonts w:cs="Times New Roman"/>
          <w:b/>
        </w:rPr>
      </w:pPr>
      <w:r w:rsidRPr="001053A6">
        <w:rPr>
          <w:rFonts w:cs="Times New Roman"/>
          <w:b/>
        </w:rPr>
        <w:t>Motto:</w:t>
      </w:r>
    </w:p>
    <w:p w:rsidR="006A6649" w:rsidRPr="001053A6" w:rsidRDefault="006A6649" w:rsidP="001053A6">
      <w:pPr>
        <w:jc w:val="center"/>
        <w:rPr>
          <w:rFonts w:cs="Times New Roman"/>
        </w:rPr>
      </w:pPr>
      <w:r w:rsidRPr="001053A6">
        <w:rPr>
          <w:rFonts w:cs="Times New Roman"/>
        </w:rPr>
        <w:t>Indah di kenang tak indah untuk di ulang</w:t>
      </w:r>
    </w:p>
    <w:p w:rsidR="006A6649" w:rsidRPr="001053A6" w:rsidRDefault="006A6649" w:rsidP="001053A6">
      <w:pPr>
        <w:rPr>
          <w:rFonts w:cs="Times New Roman"/>
          <w:b/>
        </w:rPr>
      </w:pPr>
      <w:r w:rsidRPr="001053A6">
        <w:rPr>
          <w:rFonts w:cs="Times New Roman"/>
          <w:b/>
        </w:rPr>
        <w:t xml:space="preserve">Persembahan: </w:t>
      </w:r>
    </w:p>
    <w:p w:rsidR="006A6649" w:rsidRPr="001053A6" w:rsidRDefault="006A6649" w:rsidP="001053A6">
      <w:pPr>
        <w:rPr>
          <w:rFonts w:cs="Times New Roman"/>
        </w:rPr>
      </w:pPr>
      <w:r w:rsidRPr="001053A6">
        <w:rPr>
          <w:rFonts w:cs="Times New Roman"/>
        </w:rPr>
        <w:t>Puji syukur kepada Allah SWT yang telah memberikan kemudahan, kelancaran dan pertolongan-Nya kepada saya sehingga saya mampu menyelesaikan kewajiban dan bisa mendapat hasil sesuai dengan usaha dan kerja keras saya selama ini, saya persembahkan karya ini kepada:</w:t>
      </w:r>
    </w:p>
    <w:p w:rsidR="006A6649" w:rsidRPr="001053A6" w:rsidRDefault="006A6649" w:rsidP="009C501B">
      <w:pPr>
        <w:numPr>
          <w:ilvl w:val="0"/>
          <w:numId w:val="40"/>
        </w:numPr>
        <w:ind w:left="567"/>
        <w:rPr>
          <w:rFonts w:cs="Times New Roman"/>
        </w:rPr>
      </w:pPr>
      <w:r w:rsidRPr="001053A6">
        <w:rPr>
          <w:rFonts w:cs="Times New Roman"/>
        </w:rPr>
        <w:t>Ibu saya (Suprihatin) dan Ayah saya (Didit),terimakasih atas usaha yang tidak pernah lelah, doa, semangat, motivasi untuk saya selama ini. Semoga Allah SWT selalu memberi petunjuk, kesehatan, dan kebahagiaan kepada beliau.</w:t>
      </w:r>
    </w:p>
    <w:p w:rsidR="006A6649" w:rsidRPr="001053A6" w:rsidRDefault="006A6649" w:rsidP="009C501B">
      <w:pPr>
        <w:numPr>
          <w:ilvl w:val="0"/>
          <w:numId w:val="40"/>
        </w:numPr>
        <w:ind w:left="567"/>
        <w:rPr>
          <w:rFonts w:cs="Times New Roman"/>
        </w:rPr>
      </w:pPr>
      <w:r w:rsidRPr="001053A6">
        <w:rPr>
          <w:rFonts w:cs="Times New Roman"/>
        </w:rPr>
        <w:t>Sahabat-sahabatku (Siti Akhirusanah, Nabelatul Laili, I Made Devin), dan teman kos yang selalu memotivasi saya yang tak pernah bosan membantu saat aku merasa kesulitan dalam proses pembuatan proposal.</w:t>
      </w:r>
    </w:p>
    <w:p w:rsidR="006A6649" w:rsidRPr="001053A6" w:rsidRDefault="006A6649" w:rsidP="009C501B">
      <w:pPr>
        <w:numPr>
          <w:ilvl w:val="0"/>
          <w:numId w:val="40"/>
        </w:numPr>
        <w:ind w:left="567"/>
        <w:rPr>
          <w:rFonts w:cs="Times New Roman"/>
        </w:rPr>
      </w:pPr>
      <w:r w:rsidRPr="001053A6">
        <w:rPr>
          <w:rFonts w:cs="Times New Roman"/>
        </w:rPr>
        <w:t>Teman-teman terbaik di prodi S1-4 angkatan 22, terimakasih atas dukungan dan semangat.</w:t>
      </w:r>
    </w:p>
    <w:p w:rsidR="006A6649" w:rsidRPr="001053A6" w:rsidRDefault="006A6649" w:rsidP="009C501B">
      <w:pPr>
        <w:numPr>
          <w:ilvl w:val="0"/>
          <w:numId w:val="40"/>
        </w:numPr>
        <w:ind w:left="567"/>
        <w:rPr>
          <w:rFonts w:cs="Times New Roman"/>
        </w:rPr>
      </w:pPr>
      <w:r w:rsidRPr="001053A6">
        <w:rPr>
          <w:rFonts w:cs="Times New Roman"/>
        </w:rPr>
        <w:t xml:space="preserve">Dan semua pihak yang tidak bisa saya sebutkan satu per satu, terimakasih selalu mendoakan yang terbaik untukku, membantu dalam setiap langkah perjalanan hidupku. Semoga Allah SWT selalu melindungi dan meridhoi kalian. Aamiin Ya Robbal’Alaamiin. </w:t>
      </w:r>
    </w:p>
    <w:p w:rsidR="001053A6" w:rsidRDefault="001053A6">
      <w:pPr>
        <w:spacing w:before="100" w:beforeAutospacing="1" w:after="100" w:afterAutospacing="1"/>
        <w:rPr>
          <w:rFonts w:asciiTheme="majorHAnsi" w:eastAsiaTheme="majorEastAsia" w:hAnsiTheme="majorHAnsi" w:cs="Times New Roman"/>
          <w:i/>
          <w:iCs/>
        </w:rPr>
      </w:pPr>
      <w:bookmarkStart w:id="422" w:name="_Toc36578029"/>
      <w:r>
        <w:rPr>
          <w:rFonts w:cs="Times New Roman"/>
        </w:rPr>
        <w:br w:type="page"/>
      </w:r>
    </w:p>
    <w:p w:rsidR="006A6649" w:rsidRPr="00CA6AF9" w:rsidRDefault="006A6649" w:rsidP="00D11FBF">
      <w:pPr>
        <w:pStyle w:val="Heading6"/>
        <w:rPr>
          <w:lang w:val="en-US"/>
        </w:rPr>
      </w:pPr>
      <w:bookmarkStart w:id="423" w:name="_Toc46927012"/>
      <w:bookmarkStart w:id="424" w:name="_Toc47946837"/>
      <w:r w:rsidRPr="00CA6AF9">
        <w:lastRenderedPageBreak/>
        <w:t xml:space="preserve">Lampiran </w:t>
      </w:r>
      <w:r w:rsidRPr="00CA6AF9">
        <w:rPr>
          <w:noProof/>
          <w:lang w:val="en-US"/>
        </w:rPr>
        <w:drawing>
          <wp:anchor distT="0" distB="0" distL="114300" distR="114300" simplePos="0" relativeHeight="251980800" behindDoc="1" locked="0" layoutInCell="1" allowOverlap="1" wp14:anchorId="7A2961EE" wp14:editId="209EDA2E">
            <wp:simplePos x="0" y="0"/>
            <wp:positionH relativeFrom="page">
              <wp:posOffset>518160</wp:posOffset>
            </wp:positionH>
            <wp:positionV relativeFrom="page">
              <wp:posOffset>-13174980</wp:posOffset>
            </wp:positionV>
            <wp:extent cx="6579235" cy="9311005"/>
            <wp:effectExtent l="0" t="0" r="0" b="0"/>
            <wp:wrapNone/>
            <wp:docPr id="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9235" cy="9311005"/>
                    </a:xfrm>
                    <a:prstGeom prst="rect">
                      <a:avLst/>
                    </a:prstGeom>
                    <a:noFill/>
                    <a:ln>
                      <a:noFill/>
                    </a:ln>
                  </pic:spPr>
                </pic:pic>
              </a:graphicData>
            </a:graphic>
          </wp:anchor>
        </w:drawing>
      </w:r>
      <w:bookmarkEnd w:id="422"/>
      <w:r w:rsidR="001053A6" w:rsidRPr="00CA6AF9">
        <w:rPr>
          <w:lang w:val="en-US"/>
        </w:rPr>
        <w:t>3</w:t>
      </w:r>
      <w:bookmarkEnd w:id="423"/>
      <w:bookmarkEnd w:id="424"/>
    </w:p>
    <w:p w:rsidR="006A6649" w:rsidRPr="00DF2C8A" w:rsidRDefault="006A6649" w:rsidP="006A6649">
      <w:pPr>
        <w:tabs>
          <w:tab w:val="left" w:pos="1134"/>
        </w:tabs>
        <w:spacing w:line="360" w:lineRule="auto"/>
        <w:jc w:val="center"/>
        <w:rPr>
          <w:rFonts w:cs="Times New Roman"/>
          <w:b/>
        </w:rPr>
      </w:pPr>
      <w:r w:rsidRPr="00DF2C8A">
        <w:rPr>
          <w:rFonts w:cs="Times New Roman"/>
          <w:b/>
        </w:rPr>
        <w:t>SURAT IJIN STUDI PENDAHULUAN</w:t>
      </w:r>
    </w:p>
    <w:p w:rsidR="006A6649" w:rsidRPr="00DF2C8A" w:rsidRDefault="006A6649" w:rsidP="006A6649">
      <w:pPr>
        <w:tabs>
          <w:tab w:val="left" w:pos="1134"/>
        </w:tabs>
        <w:spacing w:line="360" w:lineRule="auto"/>
        <w:jc w:val="center"/>
        <w:rPr>
          <w:rFonts w:cs="Times New Roman"/>
          <w:b/>
        </w:rPr>
      </w:pPr>
      <w:bookmarkStart w:id="425" w:name="page1"/>
      <w:bookmarkEnd w:id="425"/>
      <w:r w:rsidRPr="00DF2C8A">
        <w:rPr>
          <w:rFonts w:cs="Times New Roman"/>
          <w:noProof/>
          <w:lang w:val="en-US"/>
        </w:rPr>
        <w:drawing>
          <wp:anchor distT="0" distB="0" distL="114300" distR="114300" simplePos="0" relativeHeight="251556864" behindDoc="1" locked="0" layoutInCell="1" allowOverlap="1">
            <wp:simplePos x="0" y="0"/>
            <wp:positionH relativeFrom="page">
              <wp:posOffset>1032734</wp:posOffset>
            </wp:positionH>
            <wp:positionV relativeFrom="page">
              <wp:posOffset>2065468</wp:posOffset>
            </wp:positionV>
            <wp:extent cx="5547457" cy="8552330"/>
            <wp:effectExtent l="0" t="0" r="0" b="1270"/>
            <wp:wrapNone/>
            <wp:docPr id="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47434" cy="8552294"/>
                    </a:xfrm>
                    <a:prstGeom prst="rect">
                      <a:avLst/>
                    </a:prstGeom>
                    <a:noFill/>
                    <a:ln>
                      <a:noFill/>
                    </a:ln>
                  </pic:spPr>
                </pic:pic>
              </a:graphicData>
            </a:graphic>
          </wp:anchor>
        </w:drawing>
      </w:r>
    </w:p>
    <w:p w:rsidR="006A6649" w:rsidRPr="00DF2C8A" w:rsidRDefault="006A6649" w:rsidP="006A6649">
      <w:pPr>
        <w:tabs>
          <w:tab w:val="left" w:pos="1134"/>
        </w:tabs>
        <w:spacing w:line="360" w:lineRule="auto"/>
        <w:jc w:val="center"/>
        <w:rPr>
          <w:rFonts w:cs="Times New Roman"/>
          <w:b/>
        </w:rPr>
      </w:pPr>
    </w:p>
    <w:p w:rsidR="006A6649" w:rsidRPr="00DF2C8A" w:rsidRDefault="006A6649" w:rsidP="006A6649">
      <w:pPr>
        <w:spacing w:line="360" w:lineRule="auto"/>
        <w:jc w:val="center"/>
        <w:rPr>
          <w:rFonts w:cs="Times New Roman"/>
          <w:b/>
        </w:rPr>
      </w:pPr>
    </w:p>
    <w:p w:rsidR="006A6649" w:rsidRPr="00DF2C8A" w:rsidRDefault="006A6649" w:rsidP="006A6649">
      <w:pPr>
        <w:tabs>
          <w:tab w:val="left" w:pos="1134"/>
        </w:tabs>
        <w:spacing w:line="360" w:lineRule="auto"/>
        <w:jc w:val="center"/>
        <w:rPr>
          <w:rFonts w:cs="Times New Roman"/>
          <w:b/>
        </w:rPr>
      </w:pPr>
    </w:p>
    <w:p w:rsidR="006A6649" w:rsidRPr="00DF2C8A" w:rsidRDefault="006A6649" w:rsidP="006A6649">
      <w:pPr>
        <w:tabs>
          <w:tab w:val="left" w:pos="1134"/>
        </w:tabs>
        <w:spacing w:line="360" w:lineRule="auto"/>
        <w:jc w:val="center"/>
        <w:rPr>
          <w:rFonts w:cs="Times New Roman"/>
          <w:b/>
        </w:rPr>
      </w:pPr>
    </w:p>
    <w:p w:rsidR="006A6649" w:rsidRPr="00DF2C8A" w:rsidRDefault="006A6649" w:rsidP="006A6649">
      <w:pPr>
        <w:tabs>
          <w:tab w:val="left" w:pos="1134"/>
        </w:tabs>
        <w:spacing w:line="360" w:lineRule="auto"/>
        <w:jc w:val="center"/>
        <w:rPr>
          <w:rFonts w:cs="Times New Roman"/>
          <w:b/>
        </w:rPr>
      </w:pPr>
    </w:p>
    <w:p w:rsidR="006A6649" w:rsidRPr="00DF2C8A" w:rsidRDefault="006A6649" w:rsidP="006A6649">
      <w:pPr>
        <w:tabs>
          <w:tab w:val="left" w:pos="1134"/>
        </w:tabs>
        <w:spacing w:line="360" w:lineRule="auto"/>
        <w:jc w:val="center"/>
        <w:rPr>
          <w:rFonts w:cs="Times New Roman"/>
          <w:b/>
        </w:rPr>
      </w:pPr>
    </w:p>
    <w:p w:rsidR="006A6649" w:rsidRPr="00DF2C8A" w:rsidRDefault="006A6649" w:rsidP="006A6649">
      <w:pPr>
        <w:tabs>
          <w:tab w:val="left" w:pos="1134"/>
        </w:tabs>
        <w:spacing w:line="360" w:lineRule="auto"/>
        <w:jc w:val="center"/>
        <w:rPr>
          <w:rFonts w:cs="Times New Roman"/>
          <w:b/>
        </w:rPr>
      </w:pPr>
    </w:p>
    <w:p w:rsidR="006A6649" w:rsidRPr="00DF2C8A" w:rsidRDefault="006A6649" w:rsidP="006A6649">
      <w:pPr>
        <w:tabs>
          <w:tab w:val="left" w:pos="1134"/>
        </w:tabs>
        <w:spacing w:line="360" w:lineRule="auto"/>
        <w:jc w:val="center"/>
        <w:rPr>
          <w:rFonts w:cs="Times New Roman"/>
          <w:b/>
        </w:rPr>
      </w:pPr>
    </w:p>
    <w:p w:rsidR="006A6649" w:rsidRPr="00DF2C8A" w:rsidRDefault="006A6649" w:rsidP="006A6649">
      <w:pPr>
        <w:tabs>
          <w:tab w:val="left" w:pos="1134"/>
        </w:tabs>
        <w:spacing w:line="360" w:lineRule="auto"/>
        <w:jc w:val="center"/>
        <w:rPr>
          <w:rFonts w:cs="Times New Roman"/>
          <w:b/>
        </w:rPr>
      </w:pPr>
    </w:p>
    <w:p w:rsidR="006A6649" w:rsidRPr="00DF2C8A" w:rsidRDefault="006A6649" w:rsidP="006A6649">
      <w:pPr>
        <w:tabs>
          <w:tab w:val="left" w:pos="1134"/>
        </w:tabs>
        <w:spacing w:line="360" w:lineRule="auto"/>
        <w:jc w:val="center"/>
        <w:rPr>
          <w:rFonts w:cs="Times New Roman"/>
          <w:b/>
        </w:rPr>
      </w:pPr>
    </w:p>
    <w:p w:rsidR="006A6649" w:rsidRPr="00DF2C8A" w:rsidRDefault="006A6649" w:rsidP="006A6649">
      <w:pPr>
        <w:tabs>
          <w:tab w:val="left" w:pos="1134"/>
        </w:tabs>
        <w:spacing w:line="360" w:lineRule="auto"/>
        <w:jc w:val="center"/>
        <w:rPr>
          <w:rFonts w:cs="Times New Roman"/>
          <w:b/>
        </w:rPr>
      </w:pPr>
    </w:p>
    <w:p w:rsidR="006A6649" w:rsidRPr="00DF2C8A" w:rsidRDefault="006A6649" w:rsidP="006A6649">
      <w:pPr>
        <w:tabs>
          <w:tab w:val="left" w:pos="1134"/>
        </w:tabs>
        <w:spacing w:line="360" w:lineRule="auto"/>
        <w:jc w:val="center"/>
        <w:rPr>
          <w:rFonts w:cs="Times New Roman"/>
          <w:b/>
        </w:rPr>
      </w:pPr>
    </w:p>
    <w:p w:rsidR="006A6649" w:rsidRPr="00DF2C8A" w:rsidRDefault="006A6649" w:rsidP="006A6649">
      <w:pPr>
        <w:tabs>
          <w:tab w:val="left" w:pos="1134"/>
        </w:tabs>
        <w:spacing w:line="360" w:lineRule="auto"/>
        <w:jc w:val="center"/>
        <w:rPr>
          <w:rFonts w:cs="Times New Roman"/>
          <w:b/>
        </w:rPr>
      </w:pPr>
    </w:p>
    <w:p w:rsidR="006A6649" w:rsidRPr="00DF2C8A" w:rsidRDefault="006A6649" w:rsidP="006A6649">
      <w:pPr>
        <w:tabs>
          <w:tab w:val="left" w:pos="1134"/>
        </w:tabs>
        <w:spacing w:line="360" w:lineRule="auto"/>
        <w:jc w:val="center"/>
        <w:rPr>
          <w:rFonts w:cs="Times New Roman"/>
          <w:b/>
        </w:rPr>
      </w:pPr>
    </w:p>
    <w:p w:rsidR="006A6649" w:rsidRPr="00DF2C8A" w:rsidRDefault="006A6649" w:rsidP="006A6649">
      <w:pPr>
        <w:tabs>
          <w:tab w:val="left" w:pos="1134"/>
        </w:tabs>
        <w:spacing w:line="360" w:lineRule="auto"/>
        <w:jc w:val="center"/>
        <w:rPr>
          <w:rFonts w:cs="Times New Roman"/>
          <w:b/>
        </w:rPr>
      </w:pPr>
    </w:p>
    <w:p w:rsidR="006A6649" w:rsidRPr="00DF2C8A" w:rsidRDefault="006A6649" w:rsidP="006A6649">
      <w:pPr>
        <w:tabs>
          <w:tab w:val="left" w:pos="1134"/>
        </w:tabs>
        <w:spacing w:line="360" w:lineRule="auto"/>
        <w:jc w:val="center"/>
        <w:rPr>
          <w:rFonts w:cs="Times New Roman"/>
          <w:b/>
        </w:rPr>
      </w:pPr>
    </w:p>
    <w:p w:rsidR="006A6649" w:rsidRPr="00DF2C8A" w:rsidRDefault="006A6649" w:rsidP="006A6649">
      <w:pPr>
        <w:tabs>
          <w:tab w:val="left" w:pos="1134"/>
        </w:tabs>
        <w:spacing w:line="360" w:lineRule="auto"/>
        <w:jc w:val="center"/>
        <w:rPr>
          <w:rFonts w:cs="Times New Roman"/>
          <w:b/>
        </w:rPr>
      </w:pPr>
    </w:p>
    <w:p w:rsidR="006A6649" w:rsidRPr="00DF2C8A" w:rsidRDefault="006A6649" w:rsidP="006A6649">
      <w:pPr>
        <w:tabs>
          <w:tab w:val="left" w:pos="1134"/>
        </w:tabs>
        <w:spacing w:line="360" w:lineRule="auto"/>
        <w:jc w:val="center"/>
        <w:rPr>
          <w:rFonts w:cs="Times New Roman"/>
          <w:b/>
        </w:rPr>
      </w:pPr>
    </w:p>
    <w:p w:rsidR="006A6649" w:rsidRPr="00DF2C8A" w:rsidRDefault="006A6649" w:rsidP="006A6649">
      <w:pPr>
        <w:tabs>
          <w:tab w:val="left" w:pos="1134"/>
        </w:tabs>
        <w:spacing w:line="360" w:lineRule="auto"/>
        <w:jc w:val="center"/>
        <w:rPr>
          <w:rFonts w:cs="Times New Roman"/>
          <w:b/>
        </w:rPr>
      </w:pPr>
    </w:p>
    <w:p w:rsidR="006A6649" w:rsidRPr="00DF2C8A" w:rsidRDefault="006A6649" w:rsidP="006A6649">
      <w:pPr>
        <w:tabs>
          <w:tab w:val="left" w:pos="1134"/>
        </w:tabs>
        <w:spacing w:line="360" w:lineRule="auto"/>
        <w:jc w:val="center"/>
        <w:rPr>
          <w:rFonts w:cs="Times New Roman"/>
          <w:b/>
        </w:rPr>
      </w:pPr>
    </w:p>
    <w:p w:rsidR="006A6649" w:rsidRPr="00DF2C8A" w:rsidRDefault="006A6649" w:rsidP="006A6649">
      <w:pPr>
        <w:spacing w:line="360" w:lineRule="auto"/>
        <w:rPr>
          <w:rFonts w:cs="Times New Roman"/>
          <w:b/>
        </w:rPr>
      </w:pPr>
      <w:r w:rsidRPr="00DF2C8A">
        <w:rPr>
          <w:rFonts w:cs="Times New Roman"/>
          <w:b/>
        </w:rPr>
        <w:br w:type="page"/>
      </w:r>
    </w:p>
    <w:p w:rsidR="006A6649" w:rsidRPr="00CA6AF9" w:rsidRDefault="006A6649" w:rsidP="00D11FBF">
      <w:pPr>
        <w:pStyle w:val="Heading6"/>
      </w:pPr>
      <w:bookmarkStart w:id="426" w:name="_Toc46927013"/>
      <w:bookmarkStart w:id="427" w:name="_Toc36578030"/>
      <w:bookmarkStart w:id="428" w:name="_Toc47946838"/>
      <w:r w:rsidRPr="00CA6AF9">
        <w:lastRenderedPageBreak/>
        <w:t>Lampiran 4</w:t>
      </w:r>
      <w:bookmarkEnd w:id="426"/>
      <w:bookmarkEnd w:id="427"/>
      <w:bookmarkEnd w:id="428"/>
    </w:p>
    <w:p w:rsidR="006A6649" w:rsidRPr="00DF2C8A" w:rsidRDefault="006A6649" w:rsidP="006A6649">
      <w:pPr>
        <w:spacing w:line="360" w:lineRule="auto"/>
        <w:jc w:val="center"/>
        <w:rPr>
          <w:rFonts w:cs="Times New Roman"/>
          <w:b/>
        </w:rPr>
      </w:pPr>
      <w:r w:rsidRPr="00DF2C8A">
        <w:rPr>
          <w:rFonts w:cs="Times New Roman"/>
          <w:b/>
        </w:rPr>
        <w:t>SURAT PENGAJUAN JUDUL</w:t>
      </w:r>
    </w:p>
    <w:p w:rsidR="006A6649" w:rsidRPr="00DF2C8A" w:rsidRDefault="00542E89" w:rsidP="006A6649">
      <w:pPr>
        <w:spacing w:line="360" w:lineRule="auto"/>
        <w:rPr>
          <w:rFonts w:cs="Times New Roman"/>
          <w:b/>
        </w:rPr>
      </w:pPr>
      <w:r w:rsidRPr="00DF2C8A">
        <w:rPr>
          <w:rFonts w:cs="Times New Roman"/>
          <w:noProof/>
          <w:lang w:val="en-US"/>
        </w:rPr>
        <w:drawing>
          <wp:anchor distT="0" distB="0" distL="114300" distR="114300" simplePos="0" relativeHeight="251567104" behindDoc="1" locked="0" layoutInCell="1" allowOverlap="1">
            <wp:simplePos x="0" y="0"/>
            <wp:positionH relativeFrom="page">
              <wp:posOffset>1129553</wp:posOffset>
            </wp:positionH>
            <wp:positionV relativeFrom="page">
              <wp:posOffset>1968649</wp:posOffset>
            </wp:positionV>
            <wp:extent cx="5454127" cy="6705898"/>
            <wp:effectExtent l="0" t="0" r="0" b="0"/>
            <wp:wrapNone/>
            <wp:docPr id="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8929"/>
                    <a:stretch>
                      <a:fillRect/>
                    </a:stretch>
                  </pic:blipFill>
                  <pic:spPr bwMode="auto">
                    <a:xfrm>
                      <a:off x="0" y="0"/>
                      <a:ext cx="5459566" cy="6712585"/>
                    </a:xfrm>
                    <a:prstGeom prst="rect">
                      <a:avLst/>
                    </a:prstGeom>
                    <a:noFill/>
                    <a:ln>
                      <a:noFill/>
                    </a:ln>
                  </pic:spPr>
                </pic:pic>
              </a:graphicData>
            </a:graphic>
          </wp:anchor>
        </w:drawing>
      </w:r>
    </w:p>
    <w:p w:rsidR="006A6649" w:rsidRPr="00DF2C8A" w:rsidRDefault="006A6649" w:rsidP="006A6649">
      <w:pPr>
        <w:spacing w:line="360" w:lineRule="auto"/>
        <w:rPr>
          <w:rFonts w:cs="Times New Roman"/>
          <w:b/>
        </w:rPr>
      </w:pPr>
    </w:p>
    <w:p w:rsidR="006A6649" w:rsidRPr="00DF2C8A" w:rsidRDefault="006A6649" w:rsidP="006A6649">
      <w:pPr>
        <w:spacing w:line="360" w:lineRule="auto"/>
        <w:rPr>
          <w:rFonts w:cs="Times New Roman"/>
          <w:b/>
        </w:rPr>
      </w:pPr>
    </w:p>
    <w:p w:rsidR="006A6649" w:rsidRPr="00DF2C8A" w:rsidRDefault="006A6649" w:rsidP="006A6649">
      <w:pPr>
        <w:spacing w:line="360" w:lineRule="auto"/>
        <w:rPr>
          <w:rFonts w:cs="Times New Roman"/>
          <w:b/>
        </w:rPr>
      </w:pPr>
    </w:p>
    <w:p w:rsidR="006A6649" w:rsidRPr="00DF2C8A" w:rsidRDefault="006A6649" w:rsidP="006A6649">
      <w:pPr>
        <w:spacing w:line="360" w:lineRule="auto"/>
        <w:rPr>
          <w:rFonts w:cs="Times New Roman"/>
          <w:b/>
        </w:rPr>
      </w:pPr>
    </w:p>
    <w:p w:rsidR="006A6649" w:rsidRPr="00DF2C8A" w:rsidRDefault="006A6649" w:rsidP="006A6649">
      <w:pPr>
        <w:spacing w:line="360" w:lineRule="auto"/>
        <w:rPr>
          <w:rFonts w:cs="Times New Roman"/>
          <w:b/>
        </w:rPr>
      </w:pPr>
    </w:p>
    <w:p w:rsidR="006A6649" w:rsidRPr="00DF2C8A" w:rsidRDefault="006A6649" w:rsidP="006A6649">
      <w:pPr>
        <w:spacing w:line="360" w:lineRule="auto"/>
        <w:rPr>
          <w:rFonts w:cs="Times New Roman"/>
          <w:b/>
        </w:rPr>
      </w:pPr>
    </w:p>
    <w:p w:rsidR="006A6649" w:rsidRPr="00DF2C8A" w:rsidRDefault="006A6649" w:rsidP="006A6649">
      <w:pPr>
        <w:spacing w:line="360" w:lineRule="auto"/>
        <w:rPr>
          <w:rFonts w:cs="Times New Roman"/>
          <w:b/>
        </w:rPr>
      </w:pPr>
    </w:p>
    <w:p w:rsidR="006A6649" w:rsidRPr="00DF2C8A" w:rsidRDefault="006A6649" w:rsidP="006A6649">
      <w:pPr>
        <w:spacing w:line="360" w:lineRule="auto"/>
        <w:rPr>
          <w:rFonts w:cs="Times New Roman"/>
          <w:b/>
        </w:rPr>
      </w:pPr>
    </w:p>
    <w:p w:rsidR="006A6649" w:rsidRPr="00DF2C8A" w:rsidRDefault="006A6649" w:rsidP="006A6649">
      <w:pPr>
        <w:spacing w:line="360" w:lineRule="auto"/>
        <w:rPr>
          <w:rFonts w:cs="Times New Roman"/>
          <w:b/>
        </w:rPr>
      </w:pPr>
    </w:p>
    <w:p w:rsidR="006A6649" w:rsidRPr="00DF2C8A" w:rsidRDefault="006A6649" w:rsidP="006A6649">
      <w:pPr>
        <w:spacing w:line="360" w:lineRule="auto"/>
        <w:rPr>
          <w:rFonts w:cs="Times New Roman"/>
          <w:b/>
        </w:rPr>
      </w:pPr>
    </w:p>
    <w:p w:rsidR="006A6649" w:rsidRPr="00DF2C8A" w:rsidRDefault="006A6649" w:rsidP="006A6649">
      <w:pPr>
        <w:spacing w:line="360" w:lineRule="auto"/>
        <w:rPr>
          <w:rFonts w:cs="Times New Roman"/>
          <w:b/>
        </w:rPr>
      </w:pPr>
    </w:p>
    <w:p w:rsidR="006A6649" w:rsidRPr="00DF2C8A" w:rsidRDefault="006A6649" w:rsidP="006A6649">
      <w:pPr>
        <w:spacing w:line="360" w:lineRule="auto"/>
        <w:rPr>
          <w:rFonts w:cs="Times New Roman"/>
          <w:b/>
        </w:rPr>
      </w:pPr>
    </w:p>
    <w:p w:rsidR="006A6649" w:rsidRPr="00DF2C8A" w:rsidRDefault="006A6649" w:rsidP="006A6649">
      <w:pPr>
        <w:spacing w:line="360" w:lineRule="auto"/>
        <w:rPr>
          <w:rFonts w:cs="Times New Roman"/>
          <w:b/>
        </w:rPr>
      </w:pPr>
    </w:p>
    <w:p w:rsidR="006A6649" w:rsidRPr="00DF2C8A" w:rsidRDefault="006A6649" w:rsidP="006A6649">
      <w:pPr>
        <w:spacing w:line="360" w:lineRule="auto"/>
        <w:rPr>
          <w:rFonts w:cs="Times New Roman"/>
          <w:b/>
        </w:rPr>
      </w:pPr>
    </w:p>
    <w:p w:rsidR="006A6649" w:rsidRPr="00DF2C8A" w:rsidRDefault="006A6649" w:rsidP="006A6649">
      <w:pPr>
        <w:spacing w:line="360" w:lineRule="auto"/>
        <w:rPr>
          <w:rFonts w:cs="Times New Roman"/>
          <w:b/>
        </w:rPr>
      </w:pPr>
    </w:p>
    <w:p w:rsidR="006A6649" w:rsidRPr="00DF2C8A" w:rsidRDefault="006A6649" w:rsidP="006A6649">
      <w:pPr>
        <w:spacing w:line="360" w:lineRule="auto"/>
        <w:rPr>
          <w:rFonts w:cs="Times New Roman"/>
          <w:b/>
        </w:rPr>
      </w:pPr>
    </w:p>
    <w:p w:rsidR="006A6649" w:rsidRPr="00DF2C8A" w:rsidRDefault="006A6649" w:rsidP="006A6649">
      <w:pPr>
        <w:spacing w:line="360" w:lineRule="auto"/>
        <w:rPr>
          <w:rFonts w:cs="Times New Roman"/>
          <w:b/>
        </w:rPr>
      </w:pPr>
    </w:p>
    <w:p w:rsidR="006A6649" w:rsidRPr="00DF2C8A" w:rsidRDefault="006A6649" w:rsidP="006A6649">
      <w:pPr>
        <w:spacing w:line="360" w:lineRule="auto"/>
        <w:rPr>
          <w:rFonts w:cs="Times New Roman"/>
          <w:b/>
        </w:rPr>
      </w:pPr>
    </w:p>
    <w:p w:rsidR="006A6649" w:rsidRPr="00DF2C8A" w:rsidRDefault="006A6649" w:rsidP="006A6649">
      <w:pPr>
        <w:spacing w:line="360" w:lineRule="auto"/>
        <w:rPr>
          <w:rFonts w:cs="Times New Roman"/>
          <w:b/>
        </w:rPr>
      </w:pPr>
    </w:p>
    <w:p w:rsidR="001053A6" w:rsidRDefault="001053A6">
      <w:pPr>
        <w:spacing w:before="100" w:beforeAutospacing="1" w:after="100" w:afterAutospacing="1"/>
        <w:rPr>
          <w:rFonts w:cs="Times New Roman"/>
          <w:b/>
        </w:rPr>
      </w:pPr>
      <w:bookmarkStart w:id="429" w:name="_Toc36578031"/>
      <w:r>
        <w:rPr>
          <w:rFonts w:cs="Times New Roman"/>
          <w:b/>
          <w:i/>
          <w:iCs/>
        </w:rPr>
        <w:br w:type="page"/>
      </w:r>
    </w:p>
    <w:p w:rsidR="006A6649" w:rsidRPr="00CA6AF9" w:rsidRDefault="006A6649" w:rsidP="00D11FBF">
      <w:pPr>
        <w:pStyle w:val="Heading6"/>
      </w:pPr>
      <w:bookmarkStart w:id="430" w:name="_Toc46927014"/>
      <w:bookmarkStart w:id="431" w:name="_Toc47946839"/>
      <w:r w:rsidRPr="00CA6AF9">
        <w:lastRenderedPageBreak/>
        <w:t>Lampiran 5</w:t>
      </w:r>
      <w:bookmarkEnd w:id="429"/>
      <w:bookmarkEnd w:id="430"/>
      <w:bookmarkEnd w:id="431"/>
    </w:p>
    <w:p w:rsidR="006A6649" w:rsidRPr="00DF2C8A" w:rsidRDefault="006A6649" w:rsidP="006A6649">
      <w:pPr>
        <w:tabs>
          <w:tab w:val="left" w:pos="993"/>
        </w:tabs>
        <w:spacing w:line="360" w:lineRule="auto"/>
        <w:jc w:val="center"/>
        <w:rPr>
          <w:rFonts w:cs="Times New Roman"/>
          <w:b/>
        </w:rPr>
      </w:pPr>
      <w:r w:rsidRPr="00DF2C8A">
        <w:rPr>
          <w:rFonts w:cs="Times New Roman"/>
          <w:b/>
        </w:rPr>
        <w:t>LEMBAR</w:t>
      </w:r>
      <w:r w:rsidRPr="00DF2C8A">
        <w:rPr>
          <w:rFonts w:cs="Times New Roman"/>
          <w:b/>
          <w:lang w:val="en-US"/>
        </w:rPr>
        <w:t xml:space="preserve"> PERSETUJUAN MENJADI RESPONDEN</w:t>
      </w:r>
    </w:p>
    <w:p w:rsidR="006A6649" w:rsidRPr="00DF2C8A" w:rsidRDefault="006A6649" w:rsidP="006A6649">
      <w:pPr>
        <w:tabs>
          <w:tab w:val="left" w:pos="993"/>
        </w:tabs>
        <w:spacing w:line="360" w:lineRule="auto"/>
        <w:rPr>
          <w:rFonts w:cs="Times New Roman"/>
          <w:lang w:val="en-US"/>
        </w:rPr>
      </w:pPr>
      <w:r w:rsidRPr="00DF2C8A">
        <w:rPr>
          <w:rFonts w:cs="Times New Roman"/>
          <w:lang w:val="en-US"/>
        </w:rPr>
        <w:tab/>
        <w:t>Saya yang bertanda tangan di bawah ini bersedia untuk ikut berpartisipasi sebagai responden penelitianyang dilakukan oleh mahasiswa Prodi S1 keperawatan STIKES Hang Tuah Surabaya atas nama :</w:t>
      </w:r>
    </w:p>
    <w:p w:rsidR="006A6649" w:rsidRPr="00DF2C8A" w:rsidRDefault="006A6649" w:rsidP="006A6649">
      <w:pPr>
        <w:tabs>
          <w:tab w:val="left" w:pos="993"/>
        </w:tabs>
        <w:spacing w:line="360" w:lineRule="auto"/>
        <w:rPr>
          <w:rFonts w:cs="Times New Roman"/>
        </w:rPr>
      </w:pPr>
      <w:r w:rsidRPr="00DF2C8A">
        <w:rPr>
          <w:rFonts w:cs="Times New Roman"/>
          <w:lang w:val="en-US"/>
        </w:rPr>
        <w:t>Nama :</w:t>
      </w:r>
      <w:r w:rsidRPr="00DF2C8A">
        <w:rPr>
          <w:rFonts w:cs="Times New Roman"/>
        </w:rPr>
        <w:t>Muhammad Rizal Amirulloh</w:t>
      </w:r>
    </w:p>
    <w:p w:rsidR="006A6649" w:rsidRPr="00DF2C8A" w:rsidRDefault="006A6649" w:rsidP="006A6649">
      <w:pPr>
        <w:tabs>
          <w:tab w:val="left" w:pos="993"/>
        </w:tabs>
        <w:spacing w:line="360" w:lineRule="auto"/>
        <w:rPr>
          <w:rFonts w:cs="Times New Roman"/>
        </w:rPr>
      </w:pPr>
      <w:r w:rsidRPr="00DF2C8A">
        <w:rPr>
          <w:rFonts w:cs="Times New Roman"/>
          <w:lang w:val="en-US"/>
        </w:rPr>
        <w:t>NIM   : 161.0</w:t>
      </w:r>
      <w:r w:rsidRPr="00DF2C8A">
        <w:rPr>
          <w:rFonts w:cs="Times New Roman"/>
        </w:rPr>
        <w:t>063</w:t>
      </w:r>
    </w:p>
    <w:p w:rsidR="006A6649" w:rsidRPr="00DF2C8A" w:rsidRDefault="006A6649" w:rsidP="006A6649">
      <w:pPr>
        <w:spacing w:line="360" w:lineRule="auto"/>
        <w:rPr>
          <w:rFonts w:cs="Times New Roman"/>
          <w:lang w:val="en-US"/>
        </w:rPr>
      </w:pPr>
      <w:r w:rsidRPr="00DF2C8A">
        <w:rPr>
          <w:rFonts w:cs="Times New Roman"/>
          <w:lang w:val="en-US"/>
        </w:rPr>
        <w:tab/>
        <w:t>Yang mengetahui “</w:t>
      </w:r>
      <w:r w:rsidRPr="00DF2C8A">
        <w:rPr>
          <w:rFonts w:cs="Times New Roman"/>
        </w:rPr>
        <w:t>Gambaran Tingkat Pengetahuan Perawatan Pada Penderita Diabetes Melitus di Puskesmas Kali Rungkut Surabaya</w:t>
      </w:r>
      <w:r w:rsidRPr="00DF2C8A">
        <w:rPr>
          <w:rFonts w:cs="Times New Roman"/>
          <w:lang w:val="en-US"/>
        </w:rPr>
        <w:t>”.</w:t>
      </w:r>
    </w:p>
    <w:p w:rsidR="006A6649" w:rsidRPr="00DF2C8A" w:rsidRDefault="006A6649" w:rsidP="006A6649">
      <w:pPr>
        <w:tabs>
          <w:tab w:val="left" w:pos="993"/>
        </w:tabs>
        <w:spacing w:line="360" w:lineRule="auto"/>
        <w:rPr>
          <w:rFonts w:cs="Times New Roman"/>
          <w:lang w:val="en-US"/>
        </w:rPr>
      </w:pPr>
      <w:r w:rsidRPr="00DF2C8A">
        <w:rPr>
          <w:rFonts w:cs="Times New Roman"/>
          <w:lang w:val="en-US"/>
        </w:rPr>
        <w:t>Tanda tangan saya menunjukkan bahwa :</w:t>
      </w:r>
    </w:p>
    <w:p w:rsidR="006A6649" w:rsidRPr="00DF2C8A" w:rsidRDefault="006A6649" w:rsidP="006A6649">
      <w:pPr>
        <w:tabs>
          <w:tab w:val="left" w:pos="993"/>
        </w:tabs>
        <w:spacing w:line="360" w:lineRule="auto"/>
        <w:ind w:left="284" w:hanging="284"/>
        <w:rPr>
          <w:rFonts w:cs="Times New Roman"/>
          <w:lang w:val="en-US"/>
        </w:rPr>
      </w:pPr>
      <w:r w:rsidRPr="00DF2C8A">
        <w:rPr>
          <w:rFonts w:cs="Times New Roman"/>
          <w:lang w:val="en-US"/>
        </w:rPr>
        <w:t>1. Saya telah diberi informasi atau penjelasan tentang penelitian ini dan informasi peran saya.</w:t>
      </w:r>
    </w:p>
    <w:p w:rsidR="006A6649" w:rsidRPr="00DF2C8A" w:rsidRDefault="006A6649" w:rsidP="006A6649">
      <w:pPr>
        <w:tabs>
          <w:tab w:val="left" w:pos="993"/>
        </w:tabs>
        <w:spacing w:line="360" w:lineRule="auto"/>
        <w:ind w:left="284" w:hanging="284"/>
        <w:rPr>
          <w:rFonts w:cs="Times New Roman"/>
          <w:lang w:val="en-US"/>
        </w:rPr>
      </w:pPr>
      <w:r w:rsidRPr="00DF2C8A">
        <w:rPr>
          <w:rFonts w:cs="Times New Roman"/>
          <w:lang w:val="en-US"/>
        </w:rPr>
        <w:t>2. Saya mengerti bahwa catatan tentang penelitian ini dijamin kerahasiaannya. Semua berkas yang mencamtumkan identitas dan jawaban yang saya berikan hanya diperlukan untuk mengolah data</w:t>
      </w:r>
    </w:p>
    <w:p w:rsidR="006A6649" w:rsidRPr="00DF2C8A" w:rsidRDefault="006A6649" w:rsidP="006A6649">
      <w:pPr>
        <w:spacing w:line="360" w:lineRule="auto"/>
        <w:ind w:left="284" w:hanging="284"/>
        <w:rPr>
          <w:rFonts w:cs="Times New Roman"/>
          <w:lang w:val="en-US"/>
        </w:rPr>
      </w:pPr>
      <w:r w:rsidRPr="00DF2C8A">
        <w:rPr>
          <w:rFonts w:cs="Times New Roman"/>
          <w:lang w:val="en-US"/>
        </w:rPr>
        <w:t>3. Saya mengerti bahwa penelitian ini akan mendorong pengembangan tentang mengetahui “</w:t>
      </w:r>
      <w:r w:rsidRPr="00DF2C8A">
        <w:rPr>
          <w:rFonts w:cs="Times New Roman"/>
        </w:rPr>
        <w:t>Gambaran Tingkat Pengetahuan Perawatan Pada Penderita Diabetes Melitus di Puskesmas Kali Rungkut Surabaya</w:t>
      </w:r>
      <w:r w:rsidRPr="00DF2C8A">
        <w:rPr>
          <w:rFonts w:cs="Times New Roman"/>
          <w:lang w:val="en-US"/>
        </w:rPr>
        <w:t>”.</w:t>
      </w:r>
    </w:p>
    <w:p w:rsidR="006A6649" w:rsidRPr="00DF2C8A" w:rsidRDefault="006A6649" w:rsidP="006A6649">
      <w:pPr>
        <w:tabs>
          <w:tab w:val="left" w:pos="993"/>
        </w:tabs>
        <w:spacing w:line="360" w:lineRule="auto"/>
        <w:rPr>
          <w:rFonts w:cs="Times New Roman"/>
          <w:lang w:val="en-US"/>
        </w:rPr>
      </w:pPr>
      <w:r w:rsidRPr="00DF2C8A">
        <w:rPr>
          <w:rFonts w:cs="Times New Roman"/>
          <w:lang w:val="en-US"/>
        </w:rPr>
        <w:t>Oleh karena itu saya secara sukarela menyatakan ikut berperan serta dalam penelitian ini.</w:t>
      </w:r>
    </w:p>
    <w:p w:rsidR="006A6649" w:rsidRPr="00DF2C8A" w:rsidRDefault="00147AA0" w:rsidP="006A6649">
      <w:pPr>
        <w:tabs>
          <w:tab w:val="left" w:pos="1409"/>
        </w:tabs>
        <w:spacing w:line="360" w:lineRule="auto"/>
        <w:rPr>
          <w:rFonts w:cs="Times New Roman"/>
        </w:rPr>
      </w:pPr>
      <w:r>
        <w:rPr>
          <w:rFonts w:cs="Times New Roman"/>
          <w:noProof/>
          <w:lang w:eastAsia="id-ID"/>
        </w:rPr>
        <w:pict>
          <v:rect id="Rectangle 32" o:spid="_x0000_s1045" style="position:absolute;left:0;text-align:left;margin-left:282.6pt;margin-top:5.15pt;width:119.75pt;height:29.75pt;z-index:2515773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" fillcolor="window" strokecolor="window" strokeweight="1pt">
            <v:path arrowok="t"/>
            <v:textbox>
              <w:txbxContent>
                <w:p w:rsidR="0036309C" w:rsidRPr="003631CD" w:rsidRDefault="0036309C" w:rsidP="006A6649">
                  <w:pPr>
                    <w:jc w:val="center"/>
                    <w:rPr>
                      <w:lang w:val="en-US"/>
                    </w:rPr>
                  </w:pPr>
                </w:p>
              </w:txbxContent>
            </v:textbox>
          </v:rect>
        </w:pict>
      </w:r>
      <w:r>
        <w:rPr>
          <w:rFonts w:cs="Times New Roman"/>
          <w:noProof/>
          <w:lang w:eastAsia="id-ID"/>
        </w:rPr>
        <w:pict>
          <v:rect id="Rectangle 31" o:spid="_x0000_s1046" style="position:absolute;left:0;text-align:left;margin-left:0;margin-top:19.55pt;width:119.75pt;height:29.75pt;z-index:2515875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" fillcolor="window" strokecolor="window" strokeweight="1pt">
            <v:path arrowok="t"/>
            <v:textbox>
              <w:txbxContent>
                <w:p w:rsidR="0036309C" w:rsidRPr="00FA2B42" w:rsidRDefault="0036309C" w:rsidP="006A6649">
                  <w:pPr>
                    <w:jc w:val="center"/>
                    <w:rPr>
                      <w:lang w:val="en-US"/>
                    </w:rPr>
                  </w:pPr>
                  <w:r w:rsidRPr="00FA2B42">
                    <w:rPr>
                      <w:lang w:val="en-US"/>
                    </w:rPr>
                    <w:t>Peneliti</w:t>
                  </w:r>
                </w:p>
              </w:txbxContent>
            </v:textbox>
          </v:rect>
        </w:pict>
      </w:r>
      <w:r>
        <w:rPr>
          <w:rFonts w:cs="Times New Roman"/>
          <w:noProof/>
          <w:lang w:eastAsia="id-ID"/>
        </w:rPr>
        <w:pict>
          <v:rect id="_x0000_s1047" style="position:absolute;left:0;text-align:left;margin-left:278.6pt;margin-top:19pt;width:119.75pt;height:29.75pt;z-index:2515978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" fillcolor="window" strokecolor="window" strokeweight="1pt">
            <v:path arrowok="t"/>
            <v:textbox>
              <w:txbxContent>
                <w:p w:rsidR="0036309C" w:rsidRPr="00FA2B42" w:rsidRDefault="0036309C" w:rsidP="006A6649">
                  <w:pPr>
                    <w:jc w:val="center"/>
                    <w:rPr>
                      <w:lang w:val="en-US"/>
                    </w:rPr>
                  </w:pPr>
                  <w:r w:rsidRPr="00FA2B42">
                    <w:rPr>
                      <w:lang w:val="en-US"/>
                    </w:rPr>
                    <w:t>Responden</w:t>
                  </w:r>
                </w:p>
              </w:txbxContent>
            </v:textbox>
          </v:rect>
        </w:pict>
      </w:r>
    </w:p>
    <w:p w:rsidR="006A6649" w:rsidRPr="00DF2C8A" w:rsidRDefault="00147AA0" w:rsidP="006A6649">
      <w:pPr>
        <w:tabs>
          <w:tab w:val="left" w:pos="1409"/>
        </w:tabs>
        <w:spacing w:line="360" w:lineRule="auto"/>
        <w:rPr>
          <w:rFonts w:cs="Times New Roman"/>
          <w:lang w:val="en-US"/>
        </w:rPr>
      </w:pPr>
      <w:r>
        <w:rPr>
          <w:rFonts w:cs="Times New Roman"/>
          <w:noProof/>
          <w:lang w:eastAsia="id-ID"/>
        </w:rPr>
        <w:pict>
          <v:line id="Straight Connector 29" o:spid="_x0000_s1098" style="position:absolute;left:0;text-align:left;z-index:251677696;visibility:visible;mso-wrap-distance-top:-1e-4mm;mso-wrap-distance-bottom:-1e-4mm" from="296.95pt,167.85pt" to="383.05pt,1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" strokecolor="windowText" strokeweight="1.25pt">
            <v:stroke dashstyle="1 1"/>
            <o:lock v:ext="edit" shapetype="f"/>
          </v:line>
        </w:pict>
      </w:r>
      <w:r>
        <w:rPr>
          <w:rFonts w:cs="Times New Roman"/>
          <w:noProof/>
          <w:lang w:eastAsia="id-ID"/>
        </w:rPr>
        <w:pict>
          <v:line id="Straight Connector 26" o:spid="_x0000_s1097" style="position:absolute;left:0;text-align:left;z-index:251667456;visibility:visible;mso-wrap-distance-top:-1e-4mm;mso-wrap-distance-bottom:-1e-4mm" from="16.45pt,168.25pt" to="102.5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" strokecolor="windowText" strokeweight="1.25pt">
            <v:stroke dashstyle="1 1"/>
            <o:lock v:ext="edit" shapetype="f"/>
          </v:line>
        </w:pict>
      </w:r>
      <w:r>
        <w:rPr>
          <w:rFonts w:cs="Times New Roman"/>
          <w:noProof/>
          <w:lang w:eastAsia="id-ID"/>
        </w:rPr>
        <w:pict>
          <v:line id="Straight Connector 20" o:spid="_x0000_s1096" style="position:absolute;left:0;text-align:left;z-index:251657216;visibility:visible;mso-wrap-distance-top:-1e-4mm;mso-wrap-distance-bottom:-1e-4mm" from="296.95pt,59.8pt" to="383.05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" strokecolor="windowText" strokeweight="1.25pt">
            <v:stroke dashstyle="1 1"/>
            <o:lock v:ext="edit" shapetype="f"/>
          </v:line>
        </w:pict>
      </w:r>
      <w:r>
        <w:rPr>
          <w:rFonts w:cs="Times New Roman"/>
          <w:noProof/>
          <w:lang w:eastAsia="id-ID"/>
        </w:rPr>
        <w:pict>
          <v:line id="Straight Connector 17" o:spid="_x0000_s1095" style="position:absolute;left:0;text-align:left;z-index:251646976;visibility:visible;mso-wrap-distance-top:-1e-4mm;mso-wrap-distance-bottom:-1e-4mm" from="16.5pt,59.55pt" to="102.6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" strokecolor="windowText" strokeweight="1.25pt">
            <v:stroke dashstyle="1 1"/>
            <o:lock v:ext="edit" shapetype="f"/>
          </v:line>
        </w:pict>
      </w:r>
      <w:r>
        <w:rPr>
          <w:rFonts w:cs="Times New Roman"/>
          <w:noProof/>
          <w:lang w:eastAsia="id-ID"/>
        </w:rPr>
        <w:pict>
          <v:rect id="Rectangle 103" o:spid="_x0000_s1048" style="position:absolute;left:0;text-align:left;margin-left:.2pt;margin-top:89.4pt;width:119.75pt;height:29.75pt;z-index:2516080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" fillcolor="window" strokecolor="window" strokeweight="1pt">
            <v:path arrowok="t"/>
            <v:textbox>
              <w:txbxContent>
                <w:p w:rsidR="0036309C" w:rsidRPr="00FA2B42" w:rsidRDefault="0036309C" w:rsidP="006A6649">
                  <w:pPr>
                    <w:jc w:val="center"/>
                    <w:rPr>
                      <w:lang w:val="en-US"/>
                    </w:rPr>
                  </w:pPr>
                  <w:r w:rsidRPr="00FA2B42">
                    <w:rPr>
                      <w:lang w:val="en-US"/>
                    </w:rPr>
                    <w:t>Saksi Peneliti</w:t>
                  </w:r>
                </w:p>
              </w:txbxContent>
            </v:textbox>
          </v:rect>
        </w:pict>
      </w:r>
      <w:r>
        <w:rPr>
          <w:rFonts w:cs="Times New Roman"/>
          <w:noProof/>
          <w:lang w:eastAsia="id-ID"/>
        </w:rPr>
        <w:pict>
          <v:rect id="Rectangle 104" o:spid="_x0000_s1049" style="position:absolute;left:0;text-align:left;margin-left:278.85pt;margin-top:89.45pt;width:119.75pt;height:29.75pt;z-index:2516367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" fillcolor="window" strokecolor="window" strokeweight="1pt">
            <v:path arrowok="t"/>
            <v:textbox>
              <w:txbxContent>
                <w:p w:rsidR="0036309C" w:rsidRPr="00FA2B42" w:rsidRDefault="0036309C" w:rsidP="006A6649">
                  <w:pPr>
                    <w:jc w:val="center"/>
                    <w:rPr>
                      <w:lang w:val="en-US"/>
                    </w:rPr>
                  </w:pPr>
                  <w:r w:rsidRPr="00FA2B42">
                    <w:rPr>
                      <w:lang w:val="en-US"/>
                    </w:rPr>
                    <w:t>Saksi Responden</w:t>
                  </w:r>
                </w:p>
              </w:txbxContent>
            </v:textbox>
          </v:rect>
        </w:pict>
      </w:r>
    </w:p>
    <w:p w:rsidR="006A6649" w:rsidRPr="00DF2C8A" w:rsidRDefault="006A6649" w:rsidP="006A6649">
      <w:pPr>
        <w:spacing w:line="360" w:lineRule="auto"/>
        <w:ind w:firstLine="709"/>
        <w:rPr>
          <w:rFonts w:cs="Times New Roman"/>
          <w:lang w:val="en-US"/>
        </w:rPr>
      </w:pPr>
    </w:p>
    <w:p w:rsidR="006A6649" w:rsidRPr="00DF2C8A" w:rsidRDefault="006A6649" w:rsidP="006A6649">
      <w:pPr>
        <w:spacing w:line="360" w:lineRule="auto"/>
        <w:rPr>
          <w:rFonts w:cs="Times New Roman"/>
        </w:rPr>
      </w:pPr>
    </w:p>
    <w:p w:rsidR="006A6649" w:rsidRPr="00DF2C8A" w:rsidRDefault="006A6649" w:rsidP="006A6649">
      <w:pPr>
        <w:spacing w:line="360" w:lineRule="auto"/>
        <w:rPr>
          <w:rFonts w:cs="Times New Roman"/>
          <w:b/>
          <w:u w:val="single"/>
        </w:rPr>
      </w:pPr>
    </w:p>
    <w:p w:rsidR="006A6649" w:rsidRPr="00DF2C8A" w:rsidRDefault="006A6649" w:rsidP="006A6649">
      <w:pPr>
        <w:spacing w:line="360" w:lineRule="auto"/>
        <w:rPr>
          <w:rFonts w:cs="Times New Roman"/>
          <w:b/>
          <w:u w:val="single"/>
        </w:rPr>
      </w:pPr>
    </w:p>
    <w:p w:rsidR="006A6649" w:rsidRPr="00DF2C8A" w:rsidRDefault="006A6649" w:rsidP="006A6649">
      <w:pPr>
        <w:spacing w:line="360" w:lineRule="auto"/>
        <w:rPr>
          <w:rFonts w:eastAsiaTheme="majorEastAsia" w:cs="Times New Roman"/>
          <w:b/>
        </w:rPr>
      </w:pPr>
      <w:bookmarkStart w:id="432" w:name="_Toc36578032"/>
      <w:r w:rsidRPr="00DF2C8A">
        <w:rPr>
          <w:rFonts w:cs="Times New Roman"/>
        </w:rPr>
        <w:t xml:space="preserve">Lampiran 6 </w:t>
      </w:r>
      <w:r w:rsidRPr="00DF2C8A">
        <w:rPr>
          <w:rFonts w:cs="Times New Roman"/>
          <w:b/>
          <w:lang w:val="en-US"/>
        </w:rPr>
        <w:t xml:space="preserve">Lembar </w:t>
      </w:r>
      <w:bookmarkEnd w:id="432"/>
    </w:p>
    <w:p w:rsidR="006A6649" w:rsidRPr="00DF2C8A" w:rsidRDefault="006A6649" w:rsidP="006A6649">
      <w:pPr>
        <w:spacing w:line="360" w:lineRule="auto"/>
        <w:rPr>
          <w:rFonts w:cs="Times New Roman"/>
          <w:b/>
          <w:u w:val="single"/>
        </w:rPr>
      </w:pPr>
    </w:p>
    <w:p w:rsidR="001053A6" w:rsidRDefault="001053A6">
      <w:pPr>
        <w:spacing w:before="100" w:beforeAutospacing="1" w:after="100" w:afterAutospacing="1"/>
        <w:rPr>
          <w:rFonts w:cs="Times New Roman"/>
          <w:b/>
          <w:lang w:val="en-US"/>
        </w:rPr>
      </w:pPr>
      <w:r>
        <w:rPr>
          <w:rFonts w:cs="Times New Roman"/>
          <w:b/>
          <w:lang w:val="en-US"/>
        </w:rPr>
        <w:br w:type="page"/>
      </w:r>
    </w:p>
    <w:p w:rsidR="001053A6" w:rsidRPr="00CA6AF9" w:rsidRDefault="001053A6" w:rsidP="00D11FBF">
      <w:pPr>
        <w:pStyle w:val="Heading6"/>
      </w:pPr>
      <w:bookmarkStart w:id="433" w:name="_Toc46927015"/>
      <w:bookmarkStart w:id="434" w:name="_Toc47946840"/>
      <w:r w:rsidRPr="00CA6AF9">
        <w:lastRenderedPageBreak/>
        <w:t>Lampiran 6</w:t>
      </w:r>
      <w:bookmarkEnd w:id="433"/>
      <w:bookmarkEnd w:id="434"/>
    </w:p>
    <w:p w:rsidR="006A6649" w:rsidRPr="00DF2C8A" w:rsidRDefault="006A6649" w:rsidP="006A6649">
      <w:pPr>
        <w:spacing w:line="360" w:lineRule="auto"/>
        <w:ind w:firstLine="709"/>
        <w:jc w:val="center"/>
        <w:rPr>
          <w:rFonts w:cs="Times New Roman"/>
          <w:b/>
        </w:rPr>
      </w:pPr>
      <w:r w:rsidRPr="00DF2C8A">
        <w:rPr>
          <w:rFonts w:cs="Times New Roman"/>
          <w:b/>
          <w:lang w:val="en-US"/>
        </w:rPr>
        <w:t xml:space="preserve">LEMBAR </w:t>
      </w:r>
      <w:r w:rsidRPr="00DF2C8A">
        <w:rPr>
          <w:rFonts w:cs="Times New Roman"/>
          <w:b/>
        </w:rPr>
        <w:t>PERMOHONAN MENJADI RESPONDEN</w:t>
      </w:r>
    </w:p>
    <w:p w:rsidR="006A6649" w:rsidRPr="00DF2C8A" w:rsidRDefault="006A6649" w:rsidP="006A6649">
      <w:pPr>
        <w:spacing w:line="360" w:lineRule="auto"/>
        <w:ind w:firstLine="709"/>
        <w:jc w:val="center"/>
        <w:rPr>
          <w:rFonts w:cs="Times New Roman"/>
          <w:b/>
          <w:u w:val="single"/>
          <w:lang w:val="en-US"/>
        </w:rPr>
      </w:pPr>
    </w:p>
    <w:p w:rsidR="006A6649" w:rsidRPr="00DF2C8A" w:rsidRDefault="006A6649" w:rsidP="006A6649">
      <w:pPr>
        <w:spacing w:line="360" w:lineRule="auto"/>
        <w:rPr>
          <w:rFonts w:cs="Times New Roman"/>
          <w:lang w:val="en-US"/>
        </w:rPr>
      </w:pPr>
      <w:r w:rsidRPr="00DF2C8A">
        <w:rPr>
          <w:rFonts w:cs="Times New Roman"/>
          <w:lang w:val="en-US"/>
        </w:rPr>
        <w:t>Kepada Yth.</w:t>
      </w:r>
    </w:p>
    <w:p w:rsidR="006A6649" w:rsidRPr="00DF2C8A" w:rsidRDefault="006A6649" w:rsidP="006A6649">
      <w:pPr>
        <w:spacing w:line="360" w:lineRule="auto"/>
        <w:rPr>
          <w:rFonts w:cs="Times New Roman"/>
          <w:lang w:val="en-US"/>
        </w:rPr>
      </w:pPr>
      <w:r w:rsidRPr="00DF2C8A">
        <w:rPr>
          <w:rFonts w:cs="Times New Roman"/>
          <w:lang w:val="en-US"/>
        </w:rPr>
        <w:t>Klien Calon Responden Penelitian</w:t>
      </w:r>
    </w:p>
    <w:p w:rsidR="006A6649" w:rsidRPr="00DF2C8A" w:rsidRDefault="006A6649" w:rsidP="006A6649">
      <w:pPr>
        <w:spacing w:after="240" w:line="360" w:lineRule="auto"/>
        <w:rPr>
          <w:rFonts w:cs="Times New Roman"/>
        </w:rPr>
      </w:pPr>
      <w:r w:rsidRPr="00DF2C8A">
        <w:rPr>
          <w:rFonts w:cs="Times New Roman"/>
          <w:lang w:val="en-US"/>
        </w:rPr>
        <w:t>Di Puskesmas K</w:t>
      </w:r>
      <w:r w:rsidRPr="00DF2C8A">
        <w:rPr>
          <w:rFonts w:cs="Times New Roman"/>
        </w:rPr>
        <w:t>ali Rungkut</w:t>
      </w:r>
      <w:r w:rsidRPr="00DF2C8A">
        <w:rPr>
          <w:rFonts w:cs="Times New Roman"/>
          <w:lang w:val="en-US"/>
        </w:rPr>
        <w:t>, S</w:t>
      </w:r>
      <w:r w:rsidRPr="00DF2C8A">
        <w:rPr>
          <w:rFonts w:cs="Times New Roman"/>
        </w:rPr>
        <w:t>urabaya</w:t>
      </w:r>
    </w:p>
    <w:p w:rsidR="006A6649" w:rsidRPr="00DF2C8A" w:rsidRDefault="006A6649" w:rsidP="006A6649">
      <w:pPr>
        <w:spacing w:line="360" w:lineRule="auto"/>
        <w:ind w:firstLine="720"/>
        <w:rPr>
          <w:rFonts w:cs="Times New Roman"/>
          <w:lang w:val="en-US"/>
        </w:rPr>
      </w:pPr>
      <w:r w:rsidRPr="00DF2C8A">
        <w:rPr>
          <w:rFonts w:cs="Times New Roman"/>
          <w:lang w:val="en-US"/>
        </w:rPr>
        <w:t>Saya adalah mahasiswa Prodi S-1 Keperawatan STIKES Hang Tuah Surabaya akan mengadakan penelitian sebagai syarat untuk memperoleh gelar Sarjana Keperawatan. Penelitian ini bertujuan untuk mengetahui “</w:t>
      </w:r>
      <w:r w:rsidRPr="00DF2C8A">
        <w:rPr>
          <w:rFonts w:cs="Times New Roman"/>
        </w:rPr>
        <w:t>Gambaran Tingkat Pengetahuan Perawatan Pada Penderita Diabetes Melitus di Puskesmas Kali Rungkut Surabaya</w:t>
      </w:r>
      <w:r w:rsidRPr="00DF2C8A">
        <w:rPr>
          <w:rFonts w:cs="Times New Roman"/>
          <w:lang w:val="en-US"/>
        </w:rPr>
        <w:t>”.</w:t>
      </w:r>
    </w:p>
    <w:p w:rsidR="006A6649" w:rsidRPr="00DF2C8A" w:rsidRDefault="006A6649" w:rsidP="006A6649">
      <w:pPr>
        <w:spacing w:line="360" w:lineRule="auto"/>
        <w:ind w:firstLine="720"/>
        <w:rPr>
          <w:rFonts w:cs="Times New Roman"/>
          <w:lang w:val="en-US"/>
        </w:rPr>
      </w:pPr>
      <w:r w:rsidRPr="00DF2C8A">
        <w:rPr>
          <w:rFonts w:cs="Times New Roman"/>
          <w:lang w:val="en-US"/>
        </w:rPr>
        <w:t>Partisipasi saudara dalam penelitian ini akan bermanfaat bagi peneliti dan akan bisa menambah pengetahuan untuk saudara. Saya mengharapkan tanggapan atau jawaban yang saudara berikan sesuai dengan yang terjadi pada saudara sendiri tanpa ada pengaruh atau paksaan dari orang lain.</w:t>
      </w:r>
    </w:p>
    <w:p w:rsidR="006A6649" w:rsidRPr="00DF2C8A" w:rsidRDefault="006A6649" w:rsidP="006A6649">
      <w:pPr>
        <w:spacing w:line="360" w:lineRule="auto"/>
        <w:ind w:firstLine="709"/>
        <w:rPr>
          <w:rFonts w:cs="Times New Roman"/>
          <w:lang w:val="en-US"/>
        </w:rPr>
      </w:pPr>
      <w:r w:rsidRPr="00DF2C8A">
        <w:rPr>
          <w:rFonts w:cs="Times New Roman"/>
          <w:lang w:val="en-US"/>
        </w:rPr>
        <w:t>Dalam penelitian ini partisipasi saudara bersifat bebas artinya saudara ikut atau tidak, tidak ada sanksi apapun.Jika saudara bersedia menjadi responden silahkan untuk menanda tangani lembar persetujuan yang telah disediakan.</w:t>
      </w:r>
    </w:p>
    <w:p w:rsidR="006A6649" w:rsidRPr="00DF2C8A" w:rsidRDefault="006A6649" w:rsidP="006A6649">
      <w:pPr>
        <w:spacing w:line="360" w:lineRule="auto"/>
        <w:ind w:firstLine="709"/>
        <w:rPr>
          <w:rFonts w:cs="Times New Roman"/>
          <w:lang w:val="en-US"/>
        </w:rPr>
      </w:pPr>
      <w:r w:rsidRPr="00DF2C8A">
        <w:rPr>
          <w:rFonts w:cs="Times New Roman"/>
          <w:lang w:val="en-US"/>
        </w:rPr>
        <w:t>Informasi atau keterangan yang saudara berikan akan dijamin kerahasiaannya dan akan digunakan untuk kepentingan ini saja.</w:t>
      </w:r>
    </w:p>
    <w:p w:rsidR="006A6649" w:rsidRPr="00DF2C8A" w:rsidRDefault="006A6649" w:rsidP="006A6649">
      <w:pPr>
        <w:spacing w:line="360" w:lineRule="auto"/>
        <w:rPr>
          <w:rFonts w:cs="Times New Roman"/>
        </w:rPr>
      </w:pPr>
    </w:p>
    <w:p w:rsidR="006A6649" w:rsidRPr="00DF2C8A" w:rsidRDefault="006A6649" w:rsidP="006A6649">
      <w:pPr>
        <w:spacing w:line="360" w:lineRule="auto"/>
        <w:rPr>
          <w:rFonts w:cs="Times New Roman"/>
        </w:rPr>
      </w:pPr>
      <w:r w:rsidRPr="00DF2C8A">
        <w:rPr>
          <w:rFonts w:cs="Times New Roman"/>
          <w:lang w:val="en-US"/>
        </w:rPr>
        <w:t>Yang menjelaskan</w:t>
      </w:r>
      <w:r w:rsidRPr="00DF2C8A">
        <w:rPr>
          <w:rFonts w:cs="Times New Roman"/>
          <w:lang w:val="en-US"/>
        </w:rPr>
        <w:tab/>
      </w:r>
      <w:r w:rsidRPr="00DF2C8A">
        <w:rPr>
          <w:rFonts w:cs="Times New Roman"/>
        </w:rPr>
        <w:tab/>
      </w:r>
      <w:r w:rsidRPr="00DF2C8A">
        <w:rPr>
          <w:rFonts w:cs="Times New Roman"/>
        </w:rPr>
        <w:tab/>
      </w:r>
      <w:r w:rsidRPr="00DF2C8A">
        <w:rPr>
          <w:rFonts w:cs="Times New Roman"/>
        </w:rPr>
        <w:tab/>
      </w:r>
      <w:r w:rsidRPr="00DF2C8A">
        <w:rPr>
          <w:rFonts w:cs="Times New Roman"/>
        </w:rPr>
        <w:tab/>
      </w:r>
      <w:r w:rsidRPr="00DF2C8A">
        <w:rPr>
          <w:rFonts w:cs="Times New Roman"/>
        </w:rPr>
        <w:tab/>
      </w:r>
      <w:r w:rsidRPr="00DF2C8A">
        <w:rPr>
          <w:rFonts w:cs="Times New Roman"/>
          <w:lang w:val="en-US"/>
        </w:rPr>
        <w:t>Yang dijelaskan</w:t>
      </w:r>
    </w:p>
    <w:p w:rsidR="006A6649" w:rsidRPr="00DF2C8A" w:rsidRDefault="006A6649" w:rsidP="006A6649">
      <w:pPr>
        <w:spacing w:line="360" w:lineRule="auto"/>
        <w:ind w:firstLine="720"/>
        <w:rPr>
          <w:rFonts w:cs="Times New Roman"/>
          <w:lang w:val="en-US"/>
        </w:rPr>
      </w:pPr>
    </w:p>
    <w:p w:rsidR="006A6649" w:rsidRPr="00DF2C8A" w:rsidRDefault="006A6649" w:rsidP="006A6649">
      <w:pPr>
        <w:spacing w:line="360" w:lineRule="auto"/>
        <w:ind w:firstLine="720"/>
        <w:rPr>
          <w:rFonts w:cs="Times New Roman"/>
          <w:lang w:val="en-US"/>
        </w:rPr>
      </w:pPr>
    </w:p>
    <w:p w:rsidR="006A6649" w:rsidRPr="00DF2C8A" w:rsidRDefault="006A6649" w:rsidP="006A6649">
      <w:pPr>
        <w:tabs>
          <w:tab w:val="left" w:pos="1409"/>
        </w:tabs>
        <w:spacing w:line="360" w:lineRule="auto"/>
        <w:rPr>
          <w:rFonts w:cs="Times New Roman"/>
          <w:lang w:val="en-US"/>
        </w:rPr>
      </w:pPr>
      <w:r w:rsidRPr="00DF2C8A">
        <w:rPr>
          <w:rFonts w:cs="Times New Roman"/>
          <w:u w:val="single"/>
        </w:rPr>
        <w:t>Muhammad Rizal Amirulloh</w:t>
      </w:r>
      <w:r w:rsidRPr="00DF2C8A">
        <w:rPr>
          <w:rFonts w:cs="Times New Roman"/>
          <w:lang w:val="en-US"/>
        </w:rPr>
        <w:tab/>
      </w:r>
      <w:r w:rsidRPr="00DF2C8A">
        <w:rPr>
          <w:rFonts w:cs="Times New Roman"/>
          <w:lang w:val="en-US"/>
        </w:rPr>
        <w:tab/>
      </w:r>
      <w:r w:rsidRPr="00DF2C8A">
        <w:rPr>
          <w:rFonts w:cs="Times New Roman"/>
          <w:lang w:val="en-US"/>
        </w:rPr>
        <w:tab/>
      </w:r>
      <w:r w:rsidRPr="00DF2C8A">
        <w:rPr>
          <w:rFonts w:cs="Times New Roman"/>
          <w:lang w:val="en-US"/>
        </w:rPr>
        <w:tab/>
      </w:r>
      <w:r w:rsidRPr="00DF2C8A">
        <w:rPr>
          <w:rFonts w:cs="Times New Roman"/>
        </w:rPr>
        <w:tab/>
      </w:r>
      <w:r w:rsidRPr="00DF2C8A">
        <w:rPr>
          <w:rFonts w:cs="Times New Roman"/>
          <w:noProof/>
          <w:lang w:val="en-US"/>
        </w:rPr>
        <w:drawing>
          <wp:inline distT="0" distB="0" distL="0" distR="0">
            <wp:extent cx="1066800" cy="19050"/>
            <wp:effectExtent l="0" t="0" r="0" b="0"/>
            <wp:docPr id="3"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19050"/>
                    </a:xfrm>
                    <a:prstGeom prst="rect">
                      <a:avLst/>
                    </a:prstGeom>
                    <a:noFill/>
                    <a:ln>
                      <a:noFill/>
                    </a:ln>
                  </pic:spPr>
                </pic:pic>
              </a:graphicData>
            </a:graphic>
          </wp:inline>
        </w:drawing>
      </w:r>
      <w:r w:rsidRPr="00DF2C8A">
        <w:rPr>
          <w:rFonts w:cs="Times New Roman"/>
        </w:rPr>
        <w:tab/>
      </w:r>
      <w:r w:rsidRPr="00DF2C8A">
        <w:rPr>
          <w:rFonts w:cs="Times New Roman"/>
        </w:rPr>
        <w:tab/>
      </w:r>
      <w:r w:rsidRPr="00DF2C8A">
        <w:rPr>
          <w:rFonts w:cs="Times New Roman"/>
        </w:rPr>
        <w:tab/>
      </w:r>
      <w:r w:rsidRPr="00DF2C8A">
        <w:rPr>
          <w:rFonts w:cs="Times New Roman"/>
        </w:rPr>
        <w:tab/>
      </w:r>
      <w:r w:rsidRPr="00DF2C8A">
        <w:rPr>
          <w:rFonts w:cs="Times New Roman"/>
        </w:rPr>
        <w:tab/>
      </w:r>
      <w:r w:rsidRPr="00DF2C8A">
        <w:rPr>
          <w:rFonts w:cs="Times New Roman"/>
        </w:rPr>
        <w:tab/>
      </w:r>
      <w:r w:rsidRPr="00DF2C8A">
        <w:rPr>
          <w:rFonts w:cs="Times New Roman"/>
        </w:rPr>
        <w:tab/>
      </w:r>
      <w:r w:rsidRPr="00DF2C8A">
        <w:rPr>
          <w:rFonts w:cs="Times New Roman"/>
        </w:rPr>
        <w:tab/>
      </w:r>
      <w:r w:rsidRPr="00DF2C8A">
        <w:rPr>
          <w:rFonts w:cs="Times New Roman"/>
          <w:lang w:val="en-US"/>
        </w:rPr>
        <w:tab/>
      </w:r>
    </w:p>
    <w:p w:rsidR="006A6649" w:rsidRPr="00DF2C8A" w:rsidRDefault="006A6649" w:rsidP="006A6649">
      <w:pPr>
        <w:spacing w:line="360" w:lineRule="auto"/>
        <w:jc w:val="center"/>
        <w:rPr>
          <w:rFonts w:cs="Times New Roman"/>
          <w:b/>
          <w:bCs/>
        </w:rPr>
      </w:pPr>
    </w:p>
    <w:p w:rsidR="006A6649" w:rsidRPr="00DF2C8A" w:rsidRDefault="006A6649" w:rsidP="006A6649">
      <w:pPr>
        <w:spacing w:line="360" w:lineRule="auto"/>
        <w:jc w:val="center"/>
        <w:rPr>
          <w:rFonts w:cs="Times New Roman"/>
          <w:b/>
          <w:bCs/>
        </w:rPr>
      </w:pPr>
    </w:p>
    <w:p w:rsidR="006A6649" w:rsidRPr="00DF2C8A" w:rsidRDefault="006A6649" w:rsidP="006A6649">
      <w:pPr>
        <w:spacing w:line="360" w:lineRule="auto"/>
        <w:jc w:val="center"/>
        <w:rPr>
          <w:rFonts w:cs="Times New Roman"/>
          <w:b/>
          <w:bCs/>
        </w:rPr>
      </w:pPr>
    </w:p>
    <w:p w:rsidR="006A6649" w:rsidRDefault="006A6649" w:rsidP="006A6649">
      <w:pPr>
        <w:spacing w:line="360" w:lineRule="auto"/>
        <w:jc w:val="center"/>
        <w:rPr>
          <w:rFonts w:cs="Times New Roman"/>
          <w:b/>
          <w:bCs/>
          <w:lang w:val="en-US"/>
        </w:rPr>
      </w:pPr>
    </w:p>
    <w:p w:rsidR="000C5CBD" w:rsidRDefault="000C5CBD" w:rsidP="006A6649">
      <w:pPr>
        <w:spacing w:line="360" w:lineRule="auto"/>
        <w:jc w:val="center"/>
        <w:rPr>
          <w:rFonts w:cs="Times New Roman"/>
          <w:b/>
          <w:bCs/>
          <w:lang w:val="en-US"/>
        </w:rPr>
      </w:pPr>
    </w:p>
    <w:p w:rsidR="00D11FBF" w:rsidRPr="000C5CBD" w:rsidRDefault="00D11FBF" w:rsidP="006A6649">
      <w:pPr>
        <w:spacing w:line="360" w:lineRule="auto"/>
        <w:jc w:val="center"/>
        <w:rPr>
          <w:rFonts w:cs="Times New Roman"/>
          <w:b/>
          <w:bCs/>
          <w:lang w:val="en-US"/>
        </w:rPr>
      </w:pPr>
    </w:p>
    <w:p w:rsidR="006A6649" w:rsidRPr="001053A6" w:rsidRDefault="006A6649" w:rsidP="00D11FBF">
      <w:pPr>
        <w:pStyle w:val="Heading6"/>
      </w:pPr>
      <w:bookmarkStart w:id="435" w:name="_Toc46927016"/>
      <w:bookmarkStart w:id="436" w:name="_Toc36578033"/>
      <w:bookmarkStart w:id="437" w:name="_Toc47946841"/>
      <w:r w:rsidRPr="00DF2C8A">
        <w:lastRenderedPageBreak/>
        <w:t>Lampiran 7</w:t>
      </w:r>
      <w:bookmarkEnd w:id="435"/>
      <w:bookmarkEnd w:id="436"/>
      <w:bookmarkEnd w:id="437"/>
    </w:p>
    <w:p w:rsidR="006A6649" w:rsidRPr="00DF2C8A" w:rsidRDefault="006A6649" w:rsidP="006A6649">
      <w:pPr>
        <w:spacing w:line="360" w:lineRule="auto"/>
        <w:jc w:val="center"/>
        <w:rPr>
          <w:rFonts w:cs="Times New Roman"/>
          <w:b/>
          <w:bCs/>
        </w:rPr>
      </w:pPr>
      <w:r w:rsidRPr="00DF2C8A">
        <w:rPr>
          <w:rFonts w:cs="Times New Roman"/>
          <w:b/>
          <w:bCs/>
        </w:rPr>
        <w:t>LEMBAR KUESIONER</w:t>
      </w:r>
    </w:p>
    <w:p w:rsidR="006A6649" w:rsidRPr="00DF2C8A" w:rsidRDefault="006A6649" w:rsidP="006A6649">
      <w:pPr>
        <w:tabs>
          <w:tab w:val="left" w:pos="0"/>
        </w:tabs>
        <w:spacing w:line="360" w:lineRule="auto"/>
        <w:ind w:right="-285"/>
        <w:jc w:val="center"/>
        <w:rPr>
          <w:rFonts w:cs="Times New Roman"/>
          <w:b/>
          <w:i/>
          <w:lang w:val="en-US"/>
        </w:rPr>
      </w:pPr>
      <w:r w:rsidRPr="00DF2C8A">
        <w:rPr>
          <w:rFonts w:cs="Times New Roman"/>
          <w:b/>
        </w:rPr>
        <w:t xml:space="preserve"> “Gambaran Tingkat Pengetahuan Perawatan Pada Penderita Diabetes Melitus di Puskesmas Kali Rungkut Surabaya”</w:t>
      </w:r>
    </w:p>
    <w:p w:rsidR="006A6649" w:rsidRPr="00DF2C8A" w:rsidRDefault="00147AA0" w:rsidP="006A6649">
      <w:pPr>
        <w:tabs>
          <w:tab w:val="left" w:pos="0"/>
        </w:tabs>
        <w:spacing w:line="360" w:lineRule="auto"/>
        <w:ind w:right="-285"/>
        <w:rPr>
          <w:rFonts w:cs="Times New Roman"/>
          <w:b/>
        </w:rPr>
      </w:pPr>
      <w:r>
        <w:rPr>
          <w:rFonts w:cs="Times New Roman"/>
          <w:noProof/>
          <w:lang w:eastAsia="id-ID"/>
        </w:rPr>
        <w:pict>
          <v:line id="Straight Connector 159" o:spid="_x0000_s1094" style="position:absolute;left:0;text-align:left;z-index:251687936;visibility:visible;mso-wrap-distance-top:-1e-4mm;mso-wrap-distance-bottom:-1e-4mm;mso-width-relative:margin;mso-height-relative:margin" from="-2.65pt,1.9pt" to="42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" strokecolor="windowText" strokeweight="3pt">
            <v:stroke joinstyle="miter"/>
            <o:lock v:ext="edit" shapetype="f"/>
          </v:line>
        </w:pict>
      </w:r>
    </w:p>
    <w:p w:rsidR="006A6649" w:rsidRPr="00DF2C8A" w:rsidRDefault="00147AA0" w:rsidP="006A6649">
      <w:pPr>
        <w:spacing w:line="360" w:lineRule="auto"/>
        <w:rPr>
          <w:rFonts w:cs="Times New Roman"/>
        </w:rPr>
      </w:pPr>
      <w:r>
        <w:rPr>
          <w:rFonts w:cs="Times New Roman"/>
          <w:noProof/>
          <w:lang w:eastAsia="id-ID"/>
        </w:rPr>
        <w:pict>
          <v:rect id="Rectangle 189" o:spid="_x0000_s1093" style="position:absolute;left:0;text-align:left;margin-left:337.55pt;margin-top:16.45pt;width:73.55pt;height:26.05pt;z-index:251716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" filled="f" strokecolor="black [3200]" strokeweight="2.25pt">
            <v:stroke joinstyle="round"/>
            <v:path arrowok="t"/>
          </v:rect>
        </w:pict>
      </w:r>
      <w:r w:rsidR="006A6649" w:rsidRPr="00DF2C8A">
        <w:rPr>
          <w:rFonts w:cs="Times New Roman"/>
        </w:rPr>
        <w:t>No Responden</w:t>
      </w:r>
      <w:r w:rsidR="006A6649" w:rsidRPr="00DF2C8A">
        <w:rPr>
          <w:rFonts w:cs="Times New Roman"/>
        </w:rPr>
        <w:tab/>
      </w:r>
      <w:r w:rsidR="006A6649" w:rsidRPr="00DF2C8A">
        <w:rPr>
          <w:rFonts w:cs="Times New Roman"/>
        </w:rPr>
        <w:tab/>
        <w:t>:</w:t>
      </w:r>
      <w:r w:rsidR="006A6649" w:rsidRPr="00DF2C8A">
        <w:rPr>
          <w:rFonts w:cs="Times New Roman"/>
        </w:rPr>
        <w:tab/>
      </w:r>
      <w:r w:rsidR="006A6649" w:rsidRPr="00DF2C8A">
        <w:rPr>
          <w:rFonts w:cs="Times New Roman"/>
        </w:rPr>
        <w:tab/>
      </w:r>
      <w:r w:rsidR="006A6649" w:rsidRPr="00DF2C8A">
        <w:rPr>
          <w:rFonts w:cs="Times New Roman"/>
        </w:rPr>
        <w:tab/>
      </w:r>
      <w:r w:rsidR="006A6649" w:rsidRPr="00DF2C8A">
        <w:rPr>
          <w:rFonts w:cs="Times New Roman"/>
        </w:rPr>
        <w:tab/>
      </w:r>
      <w:r w:rsidR="006A6649" w:rsidRPr="00DF2C8A">
        <w:rPr>
          <w:rFonts w:cs="Times New Roman"/>
        </w:rPr>
        <w:tab/>
      </w:r>
      <w:r w:rsidR="006A6649" w:rsidRPr="00DF2C8A">
        <w:rPr>
          <w:rFonts w:cs="Times New Roman"/>
        </w:rPr>
        <w:tab/>
      </w:r>
      <w:r w:rsidR="006A6649" w:rsidRPr="00DF2C8A">
        <w:rPr>
          <w:rFonts w:cs="Times New Roman"/>
        </w:rPr>
        <w:tab/>
      </w:r>
      <w:r w:rsidR="006A6649" w:rsidRPr="00DF2C8A">
        <w:rPr>
          <w:rFonts w:cs="Times New Roman"/>
          <w:b/>
          <w:bCs/>
        </w:rPr>
        <w:t xml:space="preserve">Kode </w:t>
      </w:r>
    </w:p>
    <w:p w:rsidR="006A6649" w:rsidRPr="00DF2C8A" w:rsidRDefault="006A6649" w:rsidP="006A6649">
      <w:pPr>
        <w:spacing w:line="360" w:lineRule="auto"/>
        <w:rPr>
          <w:rFonts w:cs="Times New Roman"/>
        </w:rPr>
      </w:pPr>
      <w:r w:rsidRPr="00DF2C8A">
        <w:rPr>
          <w:rFonts w:cs="Times New Roman"/>
        </w:rPr>
        <w:t>Tgl. Pengisian</w:t>
      </w:r>
      <w:r w:rsidRPr="00DF2C8A">
        <w:rPr>
          <w:rFonts w:cs="Times New Roman"/>
        </w:rPr>
        <w:tab/>
      </w:r>
      <w:r w:rsidRPr="00DF2C8A">
        <w:rPr>
          <w:rFonts w:cs="Times New Roman"/>
        </w:rPr>
        <w:tab/>
        <w:t>:</w:t>
      </w:r>
    </w:p>
    <w:p w:rsidR="006A6649" w:rsidRPr="00DF2C8A" w:rsidRDefault="006A6649" w:rsidP="006A6649">
      <w:pPr>
        <w:spacing w:line="360" w:lineRule="auto"/>
        <w:rPr>
          <w:rFonts w:cs="Times New Roman"/>
        </w:rPr>
      </w:pPr>
      <w:r w:rsidRPr="00DF2C8A">
        <w:rPr>
          <w:rFonts w:cs="Times New Roman"/>
        </w:rPr>
        <w:t>Tgl. Pemeriksaan</w:t>
      </w:r>
      <w:r w:rsidRPr="00DF2C8A">
        <w:rPr>
          <w:rFonts w:cs="Times New Roman"/>
        </w:rPr>
        <w:tab/>
        <w:t>:</w:t>
      </w:r>
    </w:p>
    <w:p w:rsidR="006A6649" w:rsidRPr="00DF2C8A" w:rsidRDefault="006A6649" w:rsidP="009C501B">
      <w:pPr>
        <w:numPr>
          <w:ilvl w:val="0"/>
          <w:numId w:val="41"/>
        </w:numPr>
        <w:spacing w:line="360" w:lineRule="auto"/>
        <w:ind w:left="426" w:hanging="426"/>
        <w:rPr>
          <w:rFonts w:cs="Times New Roman"/>
          <w:b/>
        </w:rPr>
      </w:pPr>
      <w:r w:rsidRPr="00DF2C8A">
        <w:rPr>
          <w:rFonts w:cs="Times New Roman"/>
          <w:b/>
        </w:rPr>
        <w:t>Petunjuk Pengisian:</w:t>
      </w:r>
    </w:p>
    <w:p w:rsidR="006A6649" w:rsidRPr="00DF2C8A" w:rsidRDefault="006A6649" w:rsidP="009C501B">
      <w:pPr>
        <w:numPr>
          <w:ilvl w:val="0"/>
          <w:numId w:val="42"/>
        </w:numPr>
        <w:spacing w:line="360" w:lineRule="auto"/>
        <w:ind w:left="851" w:hanging="425"/>
        <w:rPr>
          <w:rFonts w:cs="Times New Roman"/>
        </w:rPr>
      </w:pPr>
      <w:r w:rsidRPr="00DF2C8A">
        <w:rPr>
          <w:rFonts w:cs="Times New Roman"/>
        </w:rPr>
        <w:t>Lembar diisi oleh responden.</w:t>
      </w:r>
    </w:p>
    <w:p w:rsidR="006A6649" w:rsidRPr="00DF2C8A" w:rsidRDefault="006A6649" w:rsidP="009C501B">
      <w:pPr>
        <w:numPr>
          <w:ilvl w:val="0"/>
          <w:numId w:val="42"/>
        </w:numPr>
        <w:spacing w:line="360" w:lineRule="auto"/>
        <w:ind w:left="851" w:hanging="425"/>
        <w:rPr>
          <w:rFonts w:cs="Times New Roman"/>
        </w:rPr>
      </w:pPr>
      <w:r w:rsidRPr="00DF2C8A">
        <w:rPr>
          <w:rFonts w:cs="Times New Roman"/>
        </w:rPr>
        <w:t>Bacalah dengan cermat dan teliti pada setiap item pertanyaan</w:t>
      </w:r>
    </w:p>
    <w:p w:rsidR="006A6649" w:rsidRPr="00DF2C8A" w:rsidRDefault="006A6649" w:rsidP="009C501B">
      <w:pPr>
        <w:numPr>
          <w:ilvl w:val="0"/>
          <w:numId w:val="42"/>
        </w:numPr>
        <w:spacing w:line="360" w:lineRule="auto"/>
        <w:ind w:left="851" w:hanging="425"/>
        <w:rPr>
          <w:rFonts w:cs="Times New Roman"/>
        </w:rPr>
      </w:pPr>
      <w:r w:rsidRPr="00DF2C8A">
        <w:rPr>
          <w:rFonts w:cs="Times New Roman"/>
        </w:rPr>
        <w:t>Pilih salah satu jawaban yang menurut Bapak/Ibu/saudara paling benar dengan memberi tanda centang (</w:t>
      </w:r>
      <w:r w:rsidRPr="00DF2C8A">
        <w:rPr>
          <w:rFonts w:cs="Times New Roman"/>
          <w:b/>
        </w:rPr>
        <w:t></w:t>
      </w:r>
      <w:r w:rsidRPr="00DF2C8A">
        <w:rPr>
          <w:rFonts w:cs="Times New Roman"/>
        </w:rPr>
        <w:t>) pada pilihan yang dipilih.</w:t>
      </w:r>
    </w:p>
    <w:p w:rsidR="006A6649" w:rsidRPr="00DF2C8A" w:rsidRDefault="006A6649" w:rsidP="009C501B">
      <w:pPr>
        <w:numPr>
          <w:ilvl w:val="0"/>
          <w:numId w:val="42"/>
        </w:numPr>
        <w:spacing w:line="360" w:lineRule="auto"/>
        <w:ind w:left="851" w:hanging="425"/>
        <w:rPr>
          <w:rFonts w:cs="Times New Roman"/>
        </w:rPr>
      </w:pPr>
      <w:r w:rsidRPr="00DF2C8A">
        <w:rPr>
          <w:rFonts w:cs="Times New Roman"/>
        </w:rPr>
        <w:t>Kolom kode tetap dibiarkan kosong.</w:t>
      </w:r>
    </w:p>
    <w:p w:rsidR="006A6649" w:rsidRPr="00DF2C8A" w:rsidRDefault="006A6649" w:rsidP="009C501B">
      <w:pPr>
        <w:numPr>
          <w:ilvl w:val="0"/>
          <w:numId w:val="42"/>
        </w:numPr>
        <w:spacing w:line="360" w:lineRule="auto"/>
        <w:ind w:left="851" w:hanging="425"/>
        <w:rPr>
          <w:rFonts w:cs="Times New Roman"/>
        </w:rPr>
      </w:pPr>
      <w:r w:rsidRPr="00DF2C8A">
        <w:rPr>
          <w:rFonts w:cs="Times New Roman"/>
        </w:rPr>
        <w:t>Apabila kurang jelas, Bapak/Ibu berhak bertanya kepada peneliti.</w:t>
      </w:r>
    </w:p>
    <w:p w:rsidR="006A6649" w:rsidRPr="00DF2C8A" w:rsidRDefault="006A6649" w:rsidP="009C501B">
      <w:pPr>
        <w:numPr>
          <w:ilvl w:val="0"/>
          <w:numId w:val="42"/>
        </w:numPr>
        <w:spacing w:line="360" w:lineRule="auto"/>
        <w:ind w:left="851" w:hanging="425"/>
        <w:rPr>
          <w:rFonts w:cs="Times New Roman"/>
        </w:rPr>
      </w:pPr>
      <w:r w:rsidRPr="00DF2C8A">
        <w:rPr>
          <w:rFonts w:cs="Times New Roman"/>
        </w:rPr>
        <w:t>Mohon diteliti ulang agar tidak ada pertanyaan yang terlewatkan.</w:t>
      </w:r>
    </w:p>
    <w:p w:rsidR="00373C4A" w:rsidRPr="00373C4A" w:rsidRDefault="006A6649" w:rsidP="00373C4A">
      <w:pPr>
        <w:numPr>
          <w:ilvl w:val="0"/>
          <w:numId w:val="41"/>
        </w:numPr>
        <w:spacing w:line="360" w:lineRule="auto"/>
        <w:ind w:left="426" w:hanging="426"/>
        <w:rPr>
          <w:rFonts w:cs="Times New Roman"/>
          <w:b/>
        </w:rPr>
      </w:pPr>
      <w:r w:rsidRPr="00DF2C8A">
        <w:rPr>
          <w:rFonts w:cs="Times New Roman"/>
          <w:b/>
        </w:rPr>
        <w:t xml:space="preserve">Data Demografi: </w:t>
      </w:r>
      <w:r w:rsidRPr="00DF2C8A">
        <w:rPr>
          <w:rFonts w:cs="Times New Roman"/>
          <w:b/>
        </w:rPr>
        <w:tab/>
      </w:r>
      <w:r w:rsidRPr="00DF2C8A">
        <w:rPr>
          <w:rFonts w:cs="Times New Roman"/>
          <w:b/>
        </w:rPr>
        <w:tab/>
      </w:r>
      <w:r w:rsidRPr="00DF2C8A">
        <w:rPr>
          <w:rFonts w:cs="Times New Roman"/>
          <w:b/>
        </w:rPr>
        <w:tab/>
      </w:r>
      <w:r w:rsidRPr="00DF2C8A">
        <w:rPr>
          <w:rFonts w:cs="Times New Roman"/>
          <w:b/>
        </w:rPr>
        <w:tab/>
      </w:r>
      <w:r w:rsidRPr="00DF2C8A">
        <w:rPr>
          <w:rFonts w:cs="Times New Roman"/>
          <w:b/>
        </w:rPr>
        <w:tab/>
      </w:r>
      <w:r w:rsidRPr="00DF2C8A">
        <w:rPr>
          <w:rFonts w:cs="Times New Roman"/>
          <w:b/>
        </w:rPr>
        <w:tab/>
      </w:r>
      <w:r w:rsidRPr="00DF2C8A">
        <w:rPr>
          <w:rFonts w:cs="Times New Roman"/>
          <w:b/>
        </w:rPr>
        <w:tab/>
        <w:t>Kode</w:t>
      </w:r>
    </w:p>
    <w:tbl>
      <w:tblPr>
        <w:tblW w:w="0" w:type="auto"/>
        <w:tblInd w:w="534" w:type="dxa"/>
        <w:tblLook w:val="04A0" w:firstRow="1" w:lastRow="0" w:firstColumn="1" w:lastColumn="0" w:noHBand="0" w:noVBand="1"/>
      </w:tblPr>
      <w:tblGrid>
        <w:gridCol w:w="2693"/>
        <w:gridCol w:w="3969"/>
        <w:gridCol w:w="957"/>
      </w:tblGrid>
      <w:tr w:rsidR="00373C4A" w:rsidRPr="00DF2C8A" w:rsidTr="009A5E7A">
        <w:tc>
          <w:tcPr>
            <w:tcW w:w="2693" w:type="dxa"/>
          </w:tcPr>
          <w:p w:rsidR="00373C4A" w:rsidRPr="00DF2C8A" w:rsidRDefault="00373C4A" w:rsidP="00373C4A">
            <w:pPr>
              <w:numPr>
                <w:ilvl w:val="0"/>
                <w:numId w:val="43"/>
              </w:numPr>
              <w:spacing w:line="240" w:lineRule="auto"/>
              <w:ind w:left="321"/>
              <w:rPr>
                <w:rFonts w:cs="Times New Roman"/>
              </w:rPr>
            </w:pPr>
            <w:r w:rsidRPr="00DF2C8A">
              <w:rPr>
                <w:rFonts w:cs="Times New Roman"/>
              </w:rPr>
              <w:t>Usia                           :</w:t>
            </w:r>
          </w:p>
        </w:tc>
        <w:tc>
          <w:tcPr>
            <w:tcW w:w="3969" w:type="dxa"/>
          </w:tcPr>
          <w:p w:rsidR="00373C4A" w:rsidRPr="00DF2C8A" w:rsidRDefault="00147AA0" w:rsidP="00373C4A">
            <w:pPr>
              <w:numPr>
                <w:ilvl w:val="0"/>
                <w:numId w:val="44"/>
              </w:numPr>
              <w:spacing w:line="240" w:lineRule="auto"/>
              <w:ind w:left="1030"/>
              <w:rPr>
                <w:rFonts w:cs="Times New Roman"/>
              </w:rPr>
            </w:pPr>
            <w:r>
              <w:rPr>
                <w:rFonts w:cs="Times New Roman"/>
                <w:noProof/>
                <w:lang w:eastAsia="id-ID"/>
              </w:rPr>
              <w:pict>
                <v:rect id="Rectangle 158" o:spid="_x0000_s1092" style="position:absolute;left:0;text-align:left;margin-left:9.45pt;margin-top:15.45pt;width:15.8pt;height:15.05pt;z-index:2521344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" fillcolor="window" strokecolor="windowText" strokeweight=".25pt">
                  <v:path arrowok="t"/>
                </v:rect>
              </w:pict>
            </w:r>
            <w:r>
              <w:rPr>
                <w:rFonts w:cs="Times New Roman"/>
                <w:noProof/>
                <w:lang w:eastAsia="id-ID"/>
              </w:rPr>
              <w:pict>
                <v:rect id="Rectangle 157" o:spid="_x0000_s1091" style="position:absolute;left:0;text-align:left;margin-left:9.45pt;margin-top:.4pt;width:15.8pt;height:15.05pt;z-index:2521333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" fillcolor="window" strokecolor="windowText" strokeweight=".25pt">
                  <v:path arrowok="t"/>
                </v:rect>
              </w:pict>
            </w:r>
            <w:r w:rsidR="00373C4A" w:rsidRPr="00DF2C8A">
              <w:rPr>
                <w:rFonts w:cs="Times New Roman"/>
              </w:rPr>
              <w:t>60 – 65 tahun</w:t>
            </w:r>
          </w:p>
          <w:p w:rsidR="00373C4A" w:rsidRPr="00DF2C8A" w:rsidRDefault="00147AA0" w:rsidP="00373C4A">
            <w:pPr>
              <w:numPr>
                <w:ilvl w:val="0"/>
                <w:numId w:val="44"/>
              </w:numPr>
              <w:spacing w:line="240" w:lineRule="auto"/>
              <w:ind w:left="1030"/>
              <w:rPr>
                <w:rFonts w:cs="Times New Roman"/>
              </w:rPr>
            </w:pPr>
            <w:r>
              <w:rPr>
                <w:rFonts w:cs="Times New Roman"/>
                <w:noProof/>
                <w:lang w:eastAsia="id-ID"/>
              </w:rPr>
              <w:pict>
                <v:rect id="Rectangle 156" o:spid="_x0000_s1090" style="position:absolute;left:0;text-align:left;margin-left:9.45pt;margin-top:13.6pt;width:15.8pt;height:15.05pt;z-index:2521354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" fillcolor="window" strokecolor="windowText" strokeweight=".25pt">
                  <v:path arrowok="t"/>
                </v:rect>
              </w:pict>
            </w:r>
            <w:r w:rsidR="00373C4A" w:rsidRPr="00DF2C8A">
              <w:rPr>
                <w:rFonts w:cs="Times New Roman"/>
              </w:rPr>
              <w:t>66 – 70 tahun</w:t>
            </w:r>
          </w:p>
          <w:p w:rsidR="00373C4A" w:rsidRPr="00DF2C8A" w:rsidRDefault="00373C4A" w:rsidP="00373C4A">
            <w:pPr>
              <w:numPr>
                <w:ilvl w:val="0"/>
                <w:numId w:val="44"/>
              </w:numPr>
              <w:spacing w:line="240" w:lineRule="auto"/>
              <w:ind w:left="1030"/>
              <w:rPr>
                <w:rFonts w:cs="Times New Roman"/>
              </w:rPr>
            </w:pPr>
            <w:r w:rsidRPr="00DF2C8A">
              <w:rPr>
                <w:rFonts w:cs="Times New Roman"/>
              </w:rPr>
              <w:t>≥ 70 tahun, Sebutkan ……….</w:t>
            </w:r>
          </w:p>
          <w:p w:rsidR="00373C4A" w:rsidRPr="00DF2C8A" w:rsidRDefault="00373C4A" w:rsidP="009A5E7A">
            <w:pPr>
              <w:spacing w:line="240" w:lineRule="auto"/>
              <w:rPr>
                <w:rFonts w:cs="Times New Roman"/>
              </w:rPr>
            </w:pPr>
          </w:p>
        </w:tc>
        <w:tc>
          <w:tcPr>
            <w:tcW w:w="957" w:type="dxa"/>
          </w:tcPr>
          <w:p w:rsidR="00373C4A" w:rsidRPr="00DF2C8A" w:rsidRDefault="00147AA0" w:rsidP="009A5E7A">
            <w:pPr>
              <w:spacing w:line="240" w:lineRule="auto"/>
              <w:rPr>
                <w:rFonts w:cs="Times New Roman"/>
              </w:rPr>
            </w:pPr>
            <w:r>
              <w:rPr>
                <w:rFonts w:cs="Times New Roman"/>
                <w:noProof/>
                <w:lang w:eastAsia="id-ID"/>
              </w:rPr>
              <w:pict>
                <v:rect id="Rectangle 155" o:spid="_x0000_s1089" style="position:absolute;left:0;text-align:left;margin-left:10pt;margin-top:.4pt;width:15.8pt;height:15.05pt;z-index:2521425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" fillcolor="window" strokecolor="windowText" strokeweight=".25pt">
                  <v:path arrowok="t"/>
                </v:rect>
              </w:pict>
            </w:r>
          </w:p>
        </w:tc>
      </w:tr>
      <w:tr w:rsidR="00373C4A" w:rsidRPr="00DF2C8A" w:rsidTr="009A5E7A">
        <w:tc>
          <w:tcPr>
            <w:tcW w:w="2693" w:type="dxa"/>
          </w:tcPr>
          <w:p w:rsidR="00373C4A" w:rsidRPr="00DF2C8A" w:rsidRDefault="00373C4A" w:rsidP="00373C4A">
            <w:pPr>
              <w:numPr>
                <w:ilvl w:val="0"/>
                <w:numId w:val="43"/>
              </w:numPr>
              <w:spacing w:line="240" w:lineRule="auto"/>
              <w:ind w:left="321"/>
              <w:rPr>
                <w:rFonts w:cs="Times New Roman"/>
              </w:rPr>
            </w:pPr>
            <w:r w:rsidRPr="00DF2C8A">
              <w:rPr>
                <w:rFonts w:cs="Times New Roman"/>
              </w:rPr>
              <w:t>Jenis Kelamin            :</w:t>
            </w:r>
          </w:p>
        </w:tc>
        <w:tc>
          <w:tcPr>
            <w:tcW w:w="3969" w:type="dxa"/>
          </w:tcPr>
          <w:p w:rsidR="00373C4A" w:rsidRPr="00DF2C8A" w:rsidRDefault="00147AA0" w:rsidP="00373C4A">
            <w:pPr>
              <w:numPr>
                <w:ilvl w:val="0"/>
                <w:numId w:val="45"/>
              </w:numPr>
              <w:spacing w:line="240" w:lineRule="auto"/>
              <w:ind w:left="1030"/>
              <w:rPr>
                <w:rFonts w:cs="Times New Roman"/>
              </w:rPr>
            </w:pPr>
            <w:r>
              <w:rPr>
                <w:rFonts w:cs="Times New Roman"/>
                <w:noProof/>
                <w:lang w:eastAsia="id-ID"/>
              </w:rPr>
              <w:pict>
                <v:rect id="Rectangle 154" o:spid="_x0000_s1088" style="position:absolute;left:0;text-align:left;margin-left:9.45pt;margin-top:14.5pt;width:15.8pt;height:15.05pt;z-index:2521374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" fillcolor="window" strokecolor="windowText" strokeweight=".25pt">
                  <v:path arrowok="t"/>
                </v:rect>
              </w:pict>
            </w:r>
            <w:r>
              <w:rPr>
                <w:rFonts w:cs="Times New Roman"/>
                <w:noProof/>
                <w:lang w:eastAsia="id-ID"/>
              </w:rPr>
              <w:pict>
                <v:rect id="Rectangle 153" o:spid="_x0000_s1087" style="position:absolute;left:0;text-align:left;margin-left:9.45pt;margin-top:.4pt;width:15.8pt;height:15.05pt;z-index:2521364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" fillcolor="window" strokecolor="windowText" strokeweight=".25pt">
                  <v:path arrowok="t"/>
                </v:rect>
              </w:pict>
            </w:r>
            <w:r w:rsidR="00373C4A" w:rsidRPr="00DF2C8A">
              <w:rPr>
                <w:rFonts w:cs="Times New Roman"/>
              </w:rPr>
              <w:t>Laki-laki</w:t>
            </w:r>
          </w:p>
          <w:p w:rsidR="00373C4A" w:rsidRPr="00DF2C8A" w:rsidRDefault="00373C4A" w:rsidP="00373C4A">
            <w:pPr>
              <w:numPr>
                <w:ilvl w:val="0"/>
                <w:numId w:val="45"/>
              </w:numPr>
              <w:spacing w:line="240" w:lineRule="auto"/>
              <w:ind w:left="1030"/>
              <w:rPr>
                <w:rFonts w:cs="Times New Roman"/>
              </w:rPr>
            </w:pPr>
            <w:r w:rsidRPr="00DF2C8A">
              <w:rPr>
                <w:rFonts w:cs="Times New Roman"/>
              </w:rPr>
              <w:t xml:space="preserve"> Perempuan</w:t>
            </w:r>
          </w:p>
          <w:p w:rsidR="00373C4A" w:rsidRPr="00DF2C8A" w:rsidRDefault="00373C4A" w:rsidP="009A5E7A">
            <w:pPr>
              <w:tabs>
                <w:tab w:val="left" w:pos="700"/>
              </w:tabs>
              <w:spacing w:line="240" w:lineRule="auto"/>
              <w:rPr>
                <w:rFonts w:cs="Times New Roman"/>
              </w:rPr>
            </w:pPr>
          </w:p>
        </w:tc>
        <w:tc>
          <w:tcPr>
            <w:tcW w:w="957" w:type="dxa"/>
          </w:tcPr>
          <w:p w:rsidR="00373C4A" w:rsidRPr="00DF2C8A" w:rsidRDefault="00147AA0" w:rsidP="009A5E7A">
            <w:pPr>
              <w:spacing w:line="240" w:lineRule="auto"/>
              <w:rPr>
                <w:rFonts w:cs="Times New Roman"/>
              </w:rPr>
            </w:pPr>
            <w:r>
              <w:rPr>
                <w:rFonts w:cs="Times New Roman"/>
                <w:noProof/>
                <w:lang w:eastAsia="id-ID"/>
              </w:rPr>
              <w:pict>
                <v:rect id="Rectangle 152" o:spid="_x0000_s1086" style="position:absolute;left:0;text-align:left;margin-left:10.7pt;margin-top:1.4pt;width:15.8pt;height:15.05pt;z-index:2521436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" fillcolor="window" strokecolor="windowText" strokeweight=".25pt">
                  <v:path arrowok="t"/>
                </v:rect>
              </w:pict>
            </w:r>
          </w:p>
        </w:tc>
      </w:tr>
      <w:tr w:rsidR="00373C4A" w:rsidRPr="00DF2C8A" w:rsidTr="009A5E7A">
        <w:tc>
          <w:tcPr>
            <w:tcW w:w="2693" w:type="dxa"/>
          </w:tcPr>
          <w:p w:rsidR="00373C4A" w:rsidRPr="00DF2C8A" w:rsidRDefault="00373C4A" w:rsidP="00373C4A">
            <w:pPr>
              <w:numPr>
                <w:ilvl w:val="0"/>
                <w:numId w:val="43"/>
              </w:numPr>
              <w:spacing w:line="240" w:lineRule="auto"/>
              <w:ind w:left="321"/>
              <w:rPr>
                <w:rFonts w:cs="Times New Roman"/>
              </w:rPr>
            </w:pPr>
            <w:r w:rsidRPr="00DF2C8A">
              <w:rPr>
                <w:rFonts w:cs="Times New Roman"/>
              </w:rPr>
              <w:t>Pendidikan Terakhir :</w:t>
            </w:r>
          </w:p>
        </w:tc>
        <w:tc>
          <w:tcPr>
            <w:tcW w:w="3969" w:type="dxa"/>
          </w:tcPr>
          <w:p w:rsidR="00373C4A" w:rsidRPr="00DF2C8A" w:rsidRDefault="00147AA0" w:rsidP="00373C4A">
            <w:pPr>
              <w:numPr>
                <w:ilvl w:val="0"/>
                <w:numId w:val="46"/>
              </w:numPr>
              <w:spacing w:line="240" w:lineRule="auto"/>
              <w:ind w:left="1030"/>
              <w:rPr>
                <w:rFonts w:cs="Times New Roman"/>
                <w:noProof/>
              </w:rPr>
            </w:pPr>
            <w:r>
              <w:rPr>
                <w:rFonts w:cs="Times New Roman"/>
                <w:noProof/>
                <w:lang w:eastAsia="id-ID"/>
              </w:rPr>
              <w:pict>
                <v:group id="Group 147" o:spid="_x0000_s1081" style="position:absolute;left:0;text-align:left;margin-left:9.45pt;margin-top:1.3pt;width:15.8pt;height:60.2pt;z-index:252138496;mso-position-horizontal-relative:text;mso-position-vertical-relative:text" coordorigin="5724,12017" coordsize="316,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">
                  <v:rect id="Rectangle 166" o:spid="_x0000_s1085" style="position:absolute;left:5724;top:12017;width:316;height:3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9Os8QA&#10;AADcAAAADwAAAGRycy9kb3ducmV2LnhtbESPQW/CMAyF75P2HyJP4jZSpgmxjoDY0CSuLYyz1Xht&#10;t8apkqwUfj0+IHGz9Z7f+7xcj65TA4XYejYwm2agiCtvW64NHPZfzwtQMSFb7DyTgTNFWK8eH5aY&#10;W3/igoYy1UpCOOZooEmpz7WOVUMO49T3xKL9+OAwyRpqbQOeJNx1+iXL5tphy9LQYE+fDVV/5b8z&#10;oIuP77bYFL/lcfu2PYThcpyd98ZMnsbNO6hEY7qbb9c7K/ivQivPyAR6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PTrPEAAAA3AAAAA8AAAAAAAAAAAAAAAAAmAIAAGRycy9k&#10;b3ducmV2LnhtbFBLBQYAAAAABAAEAPUAAACJAwAAAAA=&#10;" strokeweight=".25pt">
                    <v:path arrowok="t"/>
                  </v:rect>
                  <v:rect id="Rectangle 166" o:spid="_x0000_s1084" style="position:absolute;left:5724;top:12318;width:316;height:3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rKMEA&#10;AADcAAAADwAAAGRycy9kb3ducmV2LnhtbERPS4vCMBC+L/gfwgje1lSRRbtG8YGw11bX89CMbbWZ&#10;lCTWur9+s7DgbT6+5yzXvWlER87XlhVMxgkI4sLqmksFp+PhfQ7CB2SNjWVS8CQP69XgbYmptg/O&#10;qMtDKWII+xQVVCG0qZS+qMigH9uWOHIX6wyGCF0ptcNHDDeNnCbJhzRYc2yosKVdRcUtvxsFMtt+&#10;19kmu+bn/WJ/ct3PefI8KjUa9ptPEIH68BL/u790nD9bwN8z8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D6yjBAAAA3AAAAA8AAAAAAAAAAAAAAAAAmAIAAGRycy9kb3du&#10;cmV2LnhtbFBLBQYAAAAABAAEAPUAAACGAwAAAAA=&#10;" strokeweight=".25pt">
                    <v:path arrowok="t"/>
                  </v:rect>
                  <v:rect id="Rectangle 166" o:spid="_x0000_s1083" style="position:absolute;left:5724;top:12620;width:316;height:3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UaMQA&#10;AADcAAAADwAAAGRycy9kb3ducmV2LnhtbESPQW/CMAyF75P2HyJP4jZSJg2xjoDY0CSuLYyz1Xht&#10;t8apkqwUfj0+IHGz9Z7f+7xcj65TA4XYejYwm2agiCtvW64NHPZfzwtQMSFb7DyTgTNFWK8eH5aY&#10;W3/igoYy1UpCOOZooEmpz7WOVUMO49T3xKL9+OAwyRpqbQOeJNx1+iXL5tphy9LQYE+fDVV/5b8z&#10;oIuP77bYFL/lcfu2PYThcpyd98ZMnsbNO6hEY7qbb9c7K/ivgi/PyAR6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g1GjEAAAA3AAAAA8AAAAAAAAAAAAAAAAAmAIAAGRycy9k&#10;b3ducmV2LnhtbFBLBQYAAAAABAAEAPUAAACJAwAAAAA=&#10;" strokeweight=".25pt">
                    <v:path arrowok="t"/>
                  </v:rect>
                  <v:rect id="Rectangle 166" o:spid="_x0000_s1082" style="position:absolute;left:5724;top:12920;width:316;height:3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x88IA&#10;AADcAAAADwAAAGRycy9kb3ducmV2LnhtbERPS2vCQBC+F/wPyxS81U0Ei0ZX8YHQa+LjPGSnSdrs&#10;bNhdY+yv7xYK3ubje85qM5hW9OR8Y1lBOklAEJdWN1wpOJ+Ob3MQPiBrbC2Tggd52KxHLyvMtL1z&#10;Tn0RKhFD2GeooA6hy6T0ZU0G/cR2xJH7tM5giNBVUju8x3DTymmSvEuDDceGGjva11R+FzejQOa7&#10;S5Nv86/ielgczq7/uaaPk1Lj12G7BBFoCE/xv/tDx/mzFP6ei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7HHzwgAAANwAAAAPAAAAAAAAAAAAAAAAAJgCAABkcnMvZG93&#10;bnJldi54bWxQSwUGAAAAAAQABAD1AAAAhwMAAAAA&#10;" strokeweight=".25pt">
                    <v:path arrowok="t"/>
                  </v:rect>
                </v:group>
              </w:pict>
            </w:r>
            <w:r w:rsidR="00373C4A" w:rsidRPr="00DF2C8A">
              <w:rPr>
                <w:rFonts w:cs="Times New Roman"/>
                <w:noProof/>
              </w:rPr>
              <w:t>Tidak Sekolah</w:t>
            </w:r>
          </w:p>
          <w:p w:rsidR="00373C4A" w:rsidRPr="00DF2C8A" w:rsidRDefault="00373C4A" w:rsidP="00373C4A">
            <w:pPr>
              <w:numPr>
                <w:ilvl w:val="0"/>
                <w:numId w:val="46"/>
              </w:numPr>
              <w:spacing w:line="240" w:lineRule="auto"/>
              <w:ind w:left="1030"/>
              <w:rPr>
                <w:rFonts w:cs="Times New Roman"/>
                <w:noProof/>
              </w:rPr>
            </w:pPr>
            <w:r w:rsidRPr="00DF2C8A">
              <w:rPr>
                <w:rFonts w:cs="Times New Roman"/>
                <w:noProof/>
              </w:rPr>
              <w:t>SD/Sederajat</w:t>
            </w:r>
          </w:p>
          <w:p w:rsidR="00373C4A" w:rsidRPr="00DF2C8A" w:rsidRDefault="00373C4A" w:rsidP="00373C4A">
            <w:pPr>
              <w:numPr>
                <w:ilvl w:val="0"/>
                <w:numId w:val="46"/>
              </w:numPr>
              <w:spacing w:line="240" w:lineRule="auto"/>
              <w:ind w:left="1030"/>
              <w:rPr>
                <w:rFonts w:cs="Times New Roman"/>
                <w:noProof/>
              </w:rPr>
            </w:pPr>
            <w:r w:rsidRPr="00DF2C8A">
              <w:rPr>
                <w:rFonts w:cs="Times New Roman"/>
                <w:noProof/>
              </w:rPr>
              <w:t>SMP/Sederajat</w:t>
            </w:r>
          </w:p>
          <w:p w:rsidR="00373C4A" w:rsidRPr="00DF2C8A" w:rsidRDefault="00147AA0" w:rsidP="00373C4A">
            <w:pPr>
              <w:numPr>
                <w:ilvl w:val="0"/>
                <w:numId w:val="46"/>
              </w:numPr>
              <w:spacing w:line="240" w:lineRule="auto"/>
              <w:ind w:left="1030"/>
              <w:rPr>
                <w:rFonts w:cs="Times New Roman"/>
                <w:noProof/>
              </w:rPr>
            </w:pPr>
            <w:r>
              <w:rPr>
                <w:rFonts w:cs="Times New Roman"/>
                <w:noProof/>
                <w:lang w:eastAsia="id-ID"/>
              </w:rPr>
              <w:pict>
                <v:rect id="Rectangle 146" o:spid="_x0000_s1080" style="position:absolute;left:0;text-align:left;margin-left:9.45pt;margin-top:13.9pt;width:15.8pt;height:15.05pt;z-index:2521405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" fillcolor="window" strokecolor="windowText" strokeweight=".25pt">
                  <v:path arrowok="t"/>
                </v:rect>
              </w:pict>
            </w:r>
            <w:r w:rsidR="00373C4A" w:rsidRPr="00DF2C8A">
              <w:rPr>
                <w:rFonts w:cs="Times New Roman"/>
                <w:noProof/>
              </w:rPr>
              <w:t>SMA/Sederajat</w:t>
            </w:r>
          </w:p>
          <w:p w:rsidR="00373C4A" w:rsidRPr="00DF2C8A" w:rsidRDefault="00373C4A" w:rsidP="00373C4A">
            <w:pPr>
              <w:numPr>
                <w:ilvl w:val="0"/>
                <w:numId w:val="46"/>
              </w:numPr>
              <w:spacing w:line="240" w:lineRule="auto"/>
              <w:ind w:left="1030"/>
              <w:rPr>
                <w:rFonts w:cs="Times New Roman"/>
                <w:noProof/>
              </w:rPr>
            </w:pPr>
            <w:r w:rsidRPr="00DF2C8A">
              <w:rPr>
                <w:rFonts w:cs="Times New Roman"/>
                <w:noProof/>
              </w:rPr>
              <w:t>Perguruan Tinggi</w:t>
            </w:r>
          </w:p>
          <w:p w:rsidR="00373C4A" w:rsidRPr="00DF2C8A" w:rsidRDefault="00373C4A" w:rsidP="009A5E7A">
            <w:pPr>
              <w:spacing w:line="240" w:lineRule="auto"/>
              <w:rPr>
                <w:rFonts w:cs="Times New Roman"/>
                <w:noProof/>
              </w:rPr>
            </w:pPr>
          </w:p>
        </w:tc>
        <w:tc>
          <w:tcPr>
            <w:tcW w:w="957" w:type="dxa"/>
          </w:tcPr>
          <w:p w:rsidR="00373C4A" w:rsidRPr="00DF2C8A" w:rsidRDefault="00147AA0" w:rsidP="009A5E7A">
            <w:pPr>
              <w:spacing w:line="240" w:lineRule="auto"/>
              <w:rPr>
                <w:rFonts w:cs="Times New Roman"/>
              </w:rPr>
            </w:pPr>
            <w:r>
              <w:rPr>
                <w:rFonts w:cs="Times New Roman"/>
                <w:noProof/>
                <w:lang w:eastAsia="id-ID"/>
              </w:rPr>
              <w:pict>
                <v:rect id="Rectangle 145" o:spid="_x0000_s1079" style="position:absolute;left:0;text-align:left;margin-left:11.75pt;margin-top:1.3pt;width:15.8pt;height:15.05pt;z-index:2521446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" fillcolor="window" strokecolor="windowText" strokeweight=".25pt">
                  <v:path arrowok="t"/>
                </v:rect>
              </w:pict>
            </w:r>
          </w:p>
        </w:tc>
      </w:tr>
      <w:tr w:rsidR="00373C4A" w:rsidRPr="00DF2C8A" w:rsidTr="009A5E7A">
        <w:tc>
          <w:tcPr>
            <w:tcW w:w="2693" w:type="dxa"/>
          </w:tcPr>
          <w:p w:rsidR="00373C4A" w:rsidRPr="00DF2C8A" w:rsidRDefault="00373C4A" w:rsidP="00373C4A">
            <w:pPr>
              <w:numPr>
                <w:ilvl w:val="0"/>
                <w:numId w:val="43"/>
              </w:numPr>
              <w:spacing w:line="240" w:lineRule="auto"/>
              <w:ind w:left="321"/>
              <w:rPr>
                <w:rFonts w:cs="Times New Roman"/>
              </w:rPr>
            </w:pPr>
            <w:r w:rsidRPr="00DF2C8A">
              <w:rPr>
                <w:rFonts w:cs="Times New Roman"/>
              </w:rPr>
              <w:t>Riwayat Pekerjaan    :</w:t>
            </w:r>
          </w:p>
        </w:tc>
        <w:tc>
          <w:tcPr>
            <w:tcW w:w="3969" w:type="dxa"/>
          </w:tcPr>
          <w:p w:rsidR="00373C4A" w:rsidRPr="00DF2C8A" w:rsidRDefault="00147AA0" w:rsidP="00373C4A">
            <w:pPr>
              <w:numPr>
                <w:ilvl w:val="0"/>
                <w:numId w:val="47"/>
              </w:numPr>
              <w:spacing w:line="240" w:lineRule="auto"/>
              <w:ind w:left="1030"/>
              <w:rPr>
                <w:rFonts w:cs="Times New Roman"/>
                <w:noProof/>
              </w:rPr>
            </w:pPr>
            <w:r>
              <w:rPr>
                <w:rFonts w:cs="Times New Roman"/>
                <w:noProof/>
                <w:lang w:eastAsia="id-ID"/>
              </w:rPr>
              <w:pict>
                <v:group id="Group 140" o:spid="_x0000_s1074" style="position:absolute;left:0;text-align:left;margin-left:9.45pt;margin-top:.8pt;width:15.8pt;height:60.2pt;z-index:252139520;mso-position-horizontal-relative:text;mso-position-vertical-relative:text" coordorigin="5724,12017" coordsize="316,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">
                  <v:rect id="Rectangle 166" o:spid="_x0000_s1078" style="position:absolute;left:5724;top:12017;width:316;height:3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nLsIA&#10;AADcAAAADwAAAGRycy9kb3ducmV2LnhtbERPS2vCQBC+F/wPyxS81U1EikZX8YHQa+LjPGSnSdrs&#10;bNhdY+yv7xYK3ubje85qM5hW9OR8Y1lBOklAEJdWN1wpOJ+Ob3MQPiBrbC2Tggd52KxHLyvMtL1z&#10;Tn0RKhFD2GeooA6hy6T0ZU0G/cR2xJH7tM5giNBVUju8x3DTymmSvEuDDceGGjva11R+FzejQOa7&#10;S5Nv86/ielgczq7/uaaPk1Lj12G7BBFoCE/xv/tDx/mzFP6ei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ecuwgAAANwAAAAPAAAAAAAAAAAAAAAAAJgCAABkcnMvZG93&#10;bnJldi54bWxQSwUGAAAAAAQABAD1AAAAhwMAAAAA&#10;" strokeweight=".25pt">
                    <v:path arrowok="t"/>
                  </v:rect>
                  <v:rect id="Rectangle 166" o:spid="_x0000_s1077" style="position:absolute;left:5724;top:12318;width:316;height:3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5WcEA&#10;AADcAAAADwAAAGRycy9kb3ducmV2LnhtbERPS4vCMBC+L/gfwgje1lSRZbcaxQeC11bX89CMbbWZ&#10;lCTW6q/fLCzsbT6+5yxWvWlER87XlhVMxgkI4sLqmksFp+P+/ROED8gaG8uk4EkeVsvB2wJTbR+c&#10;UZeHUsQQ9ikqqEJoUyl9UZFBP7YtceQu1hkMEbpSaoePGG4aOU2SD2mw5thQYUvbiopbfjcKZLb5&#10;rrN1ds3Pu6/dyXWv8+R5VGo07NdzEIH68C/+cx90nD+bwu8z8QK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neVnBAAAA3AAAAA8AAAAAAAAAAAAAAAAAmAIAAGRycy9kb3du&#10;cmV2LnhtbFBLBQYAAAAABAAEAPUAAACGAwAAAAA=&#10;" strokeweight=".25pt">
                    <v:path arrowok="t"/>
                  </v:rect>
                  <v:rect id="Rectangle 166" o:spid="_x0000_s1076" style="position:absolute;left:5724;top:12620;width:316;height:3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cwsIA&#10;AADcAAAADwAAAGRycy9kb3ducmV2LnhtbERPS2vCQBC+F/wPywje6kYtpUZX0YrQa+LjPGTHJJqd&#10;DbvbGP313UKht/n4nrNc96YRHTlfW1YwGScgiAuray4VHA/71w8QPiBrbCyTggd5WK8GL0tMtb1z&#10;Rl0eShFD2KeooAqhTaX0RUUG/di2xJG7WGcwROhKqR3eY7hp5DRJ3qXBmmNDhS19VlTc8m+jQGbb&#10;U51tsmt+3s13R9c9z5PHQanRsN8sQATqw7/4z/2l4/y3Gfw+Ey+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9zCwgAAANwAAAAPAAAAAAAAAAAAAAAAAJgCAABkcnMvZG93&#10;bnJldi54bWxQSwUGAAAAAAQABAD1AAAAhwMAAAAA&#10;" strokeweight=".25pt">
                    <v:path arrowok="t"/>
                  </v:rect>
                  <v:rect id="Rectangle 166" o:spid="_x0000_s1075" style="position:absolute;left:5724;top:12920;width:316;height:3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EtsEA&#10;AADcAAAADwAAAGRycy9kb3ducmV2LnhtbERPS4vCMBC+L/gfwgje1lSRZbcaxQeC11bX89CMbbWZ&#10;lCTW6q/fLCzsbT6+5yxWvWlER87XlhVMxgkI4sLqmksFp+P+/ROED8gaG8uk4EkeVsvB2wJTbR+c&#10;UZeHUsQQ9ikqqEJoUyl9UZFBP7YtceQu1hkMEbpSaoePGG4aOU2SD2mw5thQYUvbiopbfjcKZLb5&#10;rrN1ds3Pu6/dyXWv8+R5VGo07NdzEIH68C/+cx90nD+bwe8z8QK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CRLbBAAAA3AAAAA8AAAAAAAAAAAAAAAAAmAIAAGRycy9kb3du&#10;cmV2LnhtbFBLBQYAAAAABAAEAPUAAACGAwAAAAA=&#10;" strokeweight=".25pt">
                    <v:path arrowok="t"/>
                  </v:rect>
                </v:group>
              </w:pict>
            </w:r>
            <w:r w:rsidR="00373C4A" w:rsidRPr="00DF2C8A">
              <w:rPr>
                <w:rFonts w:cs="Times New Roman"/>
                <w:noProof/>
              </w:rPr>
              <w:t>IRT/Tidak bekerja</w:t>
            </w:r>
          </w:p>
          <w:p w:rsidR="00373C4A" w:rsidRPr="00DF2C8A" w:rsidRDefault="00373C4A" w:rsidP="00373C4A">
            <w:pPr>
              <w:numPr>
                <w:ilvl w:val="0"/>
                <w:numId w:val="47"/>
              </w:numPr>
              <w:spacing w:line="240" w:lineRule="auto"/>
              <w:ind w:left="1030"/>
              <w:rPr>
                <w:rFonts w:cs="Times New Roman"/>
                <w:noProof/>
              </w:rPr>
            </w:pPr>
            <w:r w:rsidRPr="00DF2C8A">
              <w:rPr>
                <w:rFonts w:cs="Times New Roman"/>
                <w:noProof/>
              </w:rPr>
              <w:t xml:space="preserve">Buruh </w:t>
            </w:r>
          </w:p>
          <w:p w:rsidR="00373C4A" w:rsidRPr="00DF2C8A" w:rsidRDefault="00373C4A" w:rsidP="00373C4A">
            <w:pPr>
              <w:numPr>
                <w:ilvl w:val="0"/>
                <w:numId w:val="47"/>
              </w:numPr>
              <w:spacing w:line="240" w:lineRule="auto"/>
              <w:ind w:left="1030"/>
              <w:rPr>
                <w:rFonts w:cs="Times New Roman"/>
                <w:noProof/>
              </w:rPr>
            </w:pPr>
            <w:r w:rsidRPr="00DF2C8A">
              <w:rPr>
                <w:rFonts w:cs="Times New Roman"/>
                <w:noProof/>
              </w:rPr>
              <w:t>Purnawirawan</w:t>
            </w:r>
          </w:p>
          <w:p w:rsidR="00373C4A" w:rsidRPr="00DF2C8A" w:rsidRDefault="00147AA0" w:rsidP="00373C4A">
            <w:pPr>
              <w:numPr>
                <w:ilvl w:val="0"/>
                <w:numId w:val="47"/>
              </w:numPr>
              <w:spacing w:line="240" w:lineRule="auto"/>
              <w:ind w:left="1030"/>
              <w:rPr>
                <w:rFonts w:cs="Times New Roman"/>
                <w:noProof/>
              </w:rPr>
            </w:pPr>
            <w:r>
              <w:rPr>
                <w:rFonts w:cs="Times New Roman"/>
                <w:noProof/>
                <w:lang w:eastAsia="id-ID"/>
              </w:rPr>
              <w:pict>
                <v:rect id="Rectangle 139" o:spid="_x0000_s1073" style="position:absolute;left:0;text-align:left;margin-left:9.45pt;margin-top:14.2pt;width:15.8pt;height:15.05pt;z-index:2521415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" fillcolor="window" strokecolor="windowText" strokeweight=".25pt">
                  <v:path arrowok="t"/>
                </v:rect>
              </w:pict>
            </w:r>
            <w:r w:rsidR="00373C4A" w:rsidRPr="00DF2C8A">
              <w:rPr>
                <w:rFonts w:cs="Times New Roman"/>
                <w:noProof/>
              </w:rPr>
              <w:t>PNS</w:t>
            </w:r>
          </w:p>
          <w:p w:rsidR="00373C4A" w:rsidRPr="00DF2C8A" w:rsidRDefault="00373C4A" w:rsidP="00373C4A">
            <w:pPr>
              <w:numPr>
                <w:ilvl w:val="0"/>
                <w:numId w:val="47"/>
              </w:numPr>
              <w:spacing w:line="240" w:lineRule="auto"/>
              <w:ind w:left="1030"/>
              <w:rPr>
                <w:rFonts w:cs="Times New Roman"/>
                <w:noProof/>
              </w:rPr>
            </w:pPr>
            <w:r w:rsidRPr="00DF2C8A">
              <w:rPr>
                <w:rFonts w:cs="Times New Roman"/>
                <w:noProof/>
              </w:rPr>
              <w:t>Lainnya. Sebutkan ………..</w:t>
            </w:r>
          </w:p>
        </w:tc>
        <w:tc>
          <w:tcPr>
            <w:tcW w:w="957" w:type="dxa"/>
          </w:tcPr>
          <w:p w:rsidR="00373C4A" w:rsidRPr="00DF2C8A" w:rsidRDefault="00147AA0" w:rsidP="009A5E7A">
            <w:pPr>
              <w:spacing w:line="240" w:lineRule="auto"/>
              <w:rPr>
                <w:rFonts w:cs="Times New Roman"/>
              </w:rPr>
            </w:pPr>
            <w:r>
              <w:rPr>
                <w:rFonts w:cs="Times New Roman"/>
                <w:noProof/>
                <w:lang w:eastAsia="id-ID"/>
              </w:rPr>
              <w:pict>
                <v:rect id="Rectangle 164" o:spid="_x0000_s1072" style="position:absolute;left:0;text-align:left;margin-left:11.75pt;margin-top:1.7pt;width:15.8pt;height:15.05pt;z-index:2521456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" fillcolor="window" strokecolor="windowText" strokeweight=".25pt">
                  <v:path arrowok="t"/>
                </v:rect>
              </w:pict>
            </w:r>
          </w:p>
        </w:tc>
      </w:tr>
      <w:tr w:rsidR="00373C4A" w:rsidRPr="00DF2C8A" w:rsidTr="009A5E7A">
        <w:tc>
          <w:tcPr>
            <w:tcW w:w="2693" w:type="dxa"/>
          </w:tcPr>
          <w:p w:rsidR="00373C4A" w:rsidRPr="00611396" w:rsidRDefault="00373C4A" w:rsidP="00373C4A">
            <w:pPr>
              <w:numPr>
                <w:ilvl w:val="0"/>
                <w:numId w:val="43"/>
              </w:numPr>
              <w:spacing w:line="240" w:lineRule="auto"/>
              <w:ind w:left="321"/>
              <w:rPr>
                <w:rFonts w:cs="Times New Roman"/>
              </w:rPr>
            </w:pPr>
            <w:r w:rsidRPr="00611396">
              <w:rPr>
                <w:rFonts w:cs="Times New Roman"/>
                <w:lang w:val="en-US"/>
              </w:rPr>
              <w:t>Sumber Informasi</w:t>
            </w:r>
          </w:p>
        </w:tc>
        <w:tc>
          <w:tcPr>
            <w:tcW w:w="3969" w:type="dxa"/>
          </w:tcPr>
          <w:p w:rsidR="00373C4A" w:rsidRPr="00611396" w:rsidRDefault="00147AA0" w:rsidP="006A77DF">
            <w:pPr>
              <w:pStyle w:val="ListParagraph"/>
              <w:numPr>
                <w:ilvl w:val="0"/>
                <w:numId w:val="59"/>
              </w:numPr>
              <w:spacing w:line="240" w:lineRule="auto"/>
              <w:ind w:left="1026" w:hanging="425"/>
              <w:rPr>
                <w:rFonts w:ascii="Times New Roman" w:hAnsi="Times New Roman" w:cs="Times New Roman"/>
                <w:noProof/>
              </w:rPr>
            </w:pPr>
            <w:r>
              <w:rPr>
                <w:rFonts w:ascii="Times New Roman" w:hAnsi="Times New Roman" w:cs="Times New Roman"/>
                <w:noProof/>
                <w:lang w:val="id-ID" w:eastAsia="id-ID"/>
              </w:rPr>
              <w:pict>
                <v:rect id="Rectangle 119" o:spid="_x0000_s1071" style="position:absolute;left:0;text-align:left;margin-left:9.45pt;margin-top:8pt;width:15.8pt;height:15.05pt;z-index:2521466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" fillcolor="window" strokecolor="windowText" strokeweight=".25pt">
                  <v:path arrowok="t"/>
                </v:rect>
              </w:pict>
            </w:r>
            <w:r w:rsidR="00373C4A" w:rsidRPr="00611396">
              <w:rPr>
                <w:rFonts w:ascii="Times New Roman" w:hAnsi="Times New Roman" w:cs="Times New Roman"/>
                <w:noProof/>
              </w:rPr>
              <w:t>Media Elektronik</w:t>
            </w:r>
          </w:p>
          <w:p w:rsidR="00373C4A" w:rsidRPr="00611396" w:rsidRDefault="00147AA0" w:rsidP="006A77DF">
            <w:pPr>
              <w:pStyle w:val="ListParagraph"/>
              <w:numPr>
                <w:ilvl w:val="0"/>
                <w:numId w:val="59"/>
              </w:numPr>
              <w:spacing w:line="240" w:lineRule="auto"/>
              <w:ind w:left="1026" w:hanging="425"/>
              <w:rPr>
                <w:rFonts w:ascii="Times New Roman" w:hAnsi="Times New Roman" w:cs="Times New Roman"/>
                <w:noProof/>
              </w:rPr>
            </w:pPr>
            <w:r>
              <w:rPr>
                <w:rFonts w:ascii="Times New Roman" w:hAnsi="Times New Roman" w:cs="Times New Roman"/>
                <w:noProof/>
                <w:lang w:val="id-ID" w:eastAsia="id-ID"/>
              </w:rPr>
              <w:pict>
                <v:rect id="Rectangle 120" o:spid="_x0000_s1070" style="position:absolute;left:0;text-align:left;margin-left:9.45pt;margin-top:8.55pt;width:15.8pt;height:15.05pt;z-index:2521477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" fillcolor="window" strokecolor="windowText" strokeweight=".25pt">
                  <v:path arrowok="t"/>
                </v:rect>
              </w:pict>
            </w:r>
            <w:r w:rsidR="00373C4A" w:rsidRPr="00611396">
              <w:rPr>
                <w:rFonts w:ascii="Times New Roman" w:hAnsi="Times New Roman" w:cs="Times New Roman"/>
                <w:noProof/>
              </w:rPr>
              <w:t>Media Cetak</w:t>
            </w:r>
          </w:p>
          <w:p w:rsidR="00373C4A" w:rsidRPr="00611396" w:rsidRDefault="00373C4A" w:rsidP="006A77DF">
            <w:pPr>
              <w:pStyle w:val="ListParagraph"/>
              <w:numPr>
                <w:ilvl w:val="0"/>
                <w:numId w:val="59"/>
              </w:numPr>
              <w:spacing w:line="240" w:lineRule="auto"/>
              <w:ind w:left="1026" w:hanging="425"/>
              <w:rPr>
                <w:rFonts w:ascii="Times New Roman" w:hAnsi="Times New Roman" w:cs="Times New Roman"/>
                <w:noProof/>
              </w:rPr>
            </w:pPr>
            <w:r w:rsidRPr="00611396">
              <w:rPr>
                <w:rFonts w:ascii="Times New Roman" w:hAnsi="Times New Roman" w:cs="Times New Roman"/>
                <w:noProof/>
              </w:rPr>
              <w:t>Person/Orang</w:t>
            </w:r>
          </w:p>
        </w:tc>
        <w:tc>
          <w:tcPr>
            <w:tcW w:w="957" w:type="dxa"/>
          </w:tcPr>
          <w:p w:rsidR="00373C4A" w:rsidRDefault="00147AA0" w:rsidP="009A5E7A">
            <w:pPr>
              <w:spacing w:line="240" w:lineRule="auto"/>
              <w:rPr>
                <w:rFonts w:cs="Times New Roman"/>
                <w:noProof/>
                <w:lang w:val="en-US"/>
              </w:rPr>
            </w:pPr>
            <w:r>
              <w:rPr>
                <w:rFonts w:cs="Times New Roman"/>
                <w:noProof/>
                <w:lang w:eastAsia="id-ID"/>
              </w:rPr>
              <w:pict>
                <v:rect id="Rectangle 122" o:spid="_x0000_s1069" style="position:absolute;left:0;text-align:left;margin-left:11.1pt;margin-top:1.4pt;width:15.8pt;height:15.05pt;z-index:2521487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" fillcolor="window" strokecolor="windowText" strokeweight=".25pt">
                  <v:path arrowok="t"/>
                </v:rect>
              </w:pict>
            </w:r>
          </w:p>
        </w:tc>
      </w:tr>
      <w:tr w:rsidR="00373C4A" w:rsidRPr="00DF2C8A" w:rsidTr="009A5E7A">
        <w:tc>
          <w:tcPr>
            <w:tcW w:w="2693" w:type="dxa"/>
          </w:tcPr>
          <w:p w:rsidR="00373C4A" w:rsidRPr="00611396" w:rsidRDefault="00373C4A" w:rsidP="00373C4A">
            <w:pPr>
              <w:numPr>
                <w:ilvl w:val="0"/>
                <w:numId w:val="43"/>
              </w:numPr>
              <w:spacing w:line="240" w:lineRule="auto"/>
              <w:ind w:left="321"/>
              <w:rPr>
                <w:rFonts w:cs="Times New Roman"/>
                <w:lang w:val="en-US"/>
              </w:rPr>
            </w:pPr>
            <w:r w:rsidRPr="00611396">
              <w:rPr>
                <w:rFonts w:cs="Times New Roman"/>
                <w:lang w:val="en-US"/>
              </w:rPr>
              <w:t>Pendapatan</w:t>
            </w:r>
          </w:p>
        </w:tc>
        <w:tc>
          <w:tcPr>
            <w:tcW w:w="3969" w:type="dxa"/>
          </w:tcPr>
          <w:p w:rsidR="00373C4A" w:rsidRPr="00611396" w:rsidRDefault="00147AA0" w:rsidP="006A77DF">
            <w:pPr>
              <w:pStyle w:val="ListParagraph"/>
              <w:numPr>
                <w:ilvl w:val="0"/>
                <w:numId w:val="60"/>
              </w:numPr>
              <w:spacing w:line="240" w:lineRule="auto"/>
              <w:ind w:left="1026" w:hanging="425"/>
              <w:rPr>
                <w:rFonts w:ascii="Times New Roman" w:hAnsi="Times New Roman" w:cs="Times New Roman"/>
                <w:noProof/>
              </w:rPr>
            </w:pPr>
            <w:r>
              <w:rPr>
                <w:rFonts w:ascii="Times New Roman" w:hAnsi="Times New Roman" w:cs="Times New Roman"/>
                <w:noProof/>
                <w:lang w:val="id-ID" w:eastAsia="id-ID"/>
              </w:rPr>
              <w:pict>
                <v:rect id="Rectangle 121" o:spid="_x0000_s1068" style="position:absolute;left:0;text-align:left;margin-left:9.4pt;margin-top:.65pt;width:15.8pt;height:15.05pt;z-index:2521497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" fillcolor="window" strokecolor="windowText" strokeweight=".25pt">
                  <v:path arrowok="t"/>
                </v:rect>
              </w:pict>
            </w:r>
            <w:r w:rsidR="00373C4A" w:rsidRPr="00611396">
              <w:rPr>
                <w:rFonts w:ascii="Times New Roman" w:hAnsi="Times New Roman" w:cs="Times New Roman"/>
                <w:noProof/>
              </w:rPr>
              <w:t>&gt; 1,2 juta</w:t>
            </w:r>
          </w:p>
          <w:p w:rsidR="00373C4A" w:rsidRPr="00611396" w:rsidRDefault="00147AA0" w:rsidP="006A77DF">
            <w:pPr>
              <w:pStyle w:val="ListParagraph"/>
              <w:numPr>
                <w:ilvl w:val="0"/>
                <w:numId w:val="60"/>
              </w:numPr>
              <w:spacing w:line="240" w:lineRule="auto"/>
              <w:ind w:left="1026" w:hanging="425"/>
              <w:rPr>
                <w:rFonts w:ascii="Times New Roman" w:hAnsi="Times New Roman" w:cs="Times New Roman"/>
                <w:noProof/>
              </w:rPr>
            </w:pPr>
            <w:r>
              <w:rPr>
                <w:rFonts w:ascii="Times New Roman" w:hAnsi="Times New Roman" w:cs="Times New Roman"/>
                <w:noProof/>
                <w:lang w:val="id-ID" w:eastAsia="id-ID"/>
              </w:rPr>
              <w:lastRenderedPageBreak/>
              <w:pict>
                <v:rect id="Rectangle 123" o:spid="_x0000_s1067" style="position:absolute;left:0;text-align:left;margin-left:9.4pt;margin-top:2.35pt;width:15.8pt;height:15.05pt;z-index:252150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" fillcolor="window" strokecolor="windowText" strokeweight=".25pt">
                  <v:path arrowok="t"/>
                </v:rect>
              </w:pict>
            </w:r>
            <w:r w:rsidR="00373C4A" w:rsidRPr="00611396">
              <w:rPr>
                <w:rFonts w:ascii="Times New Roman" w:hAnsi="Times New Roman" w:cs="Times New Roman"/>
                <w:noProof/>
              </w:rPr>
              <w:t>&lt;1,2 juta</w:t>
            </w:r>
          </w:p>
        </w:tc>
        <w:tc>
          <w:tcPr>
            <w:tcW w:w="957" w:type="dxa"/>
          </w:tcPr>
          <w:p w:rsidR="00373C4A" w:rsidRDefault="00147AA0" w:rsidP="009A5E7A">
            <w:pPr>
              <w:spacing w:line="240" w:lineRule="auto"/>
              <w:rPr>
                <w:rFonts w:cs="Times New Roman"/>
                <w:noProof/>
                <w:lang w:val="en-US"/>
              </w:rPr>
            </w:pPr>
            <w:r>
              <w:rPr>
                <w:rFonts w:cs="Times New Roman"/>
                <w:noProof/>
                <w:lang w:eastAsia="id-ID"/>
              </w:rPr>
              <w:lastRenderedPageBreak/>
              <w:pict>
                <v:rect id="Rectangle 124" o:spid="_x0000_s1066" style="position:absolute;left:0;text-align:left;margin-left:16.9pt;margin-top:1.1pt;width:15.8pt;height:15.05pt;z-index:2521528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" fillcolor="window" strokecolor="windowText" strokeweight=".25pt">
                  <v:path arrowok="t"/>
                </v:rect>
              </w:pict>
            </w:r>
          </w:p>
        </w:tc>
      </w:tr>
      <w:tr w:rsidR="00373C4A" w:rsidRPr="00DF2C8A" w:rsidTr="009A5E7A">
        <w:tc>
          <w:tcPr>
            <w:tcW w:w="2693" w:type="dxa"/>
          </w:tcPr>
          <w:p w:rsidR="00373C4A" w:rsidRPr="00611396" w:rsidRDefault="00373C4A" w:rsidP="00373C4A">
            <w:pPr>
              <w:numPr>
                <w:ilvl w:val="0"/>
                <w:numId w:val="43"/>
              </w:numPr>
              <w:spacing w:line="240" w:lineRule="auto"/>
              <w:ind w:left="321"/>
              <w:rPr>
                <w:rFonts w:cs="Times New Roman"/>
                <w:lang w:val="en-US"/>
              </w:rPr>
            </w:pPr>
            <w:r>
              <w:rPr>
                <w:rFonts w:cs="Times New Roman"/>
                <w:lang w:val="en-US"/>
              </w:rPr>
              <w:lastRenderedPageBreak/>
              <w:t>Lama Menderita DM</w:t>
            </w:r>
          </w:p>
        </w:tc>
        <w:tc>
          <w:tcPr>
            <w:tcW w:w="3969" w:type="dxa"/>
          </w:tcPr>
          <w:p w:rsidR="00373C4A" w:rsidRDefault="00147AA0" w:rsidP="006A77DF">
            <w:pPr>
              <w:pStyle w:val="ListParagraph"/>
              <w:numPr>
                <w:ilvl w:val="0"/>
                <w:numId w:val="61"/>
              </w:numPr>
              <w:spacing w:line="240" w:lineRule="auto"/>
              <w:ind w:left="1026" w:hanging="425"/>
              <w:rPr>
                <w:rFonts w:ascii="Times New Roman" w:hAnsi="Times New Roman" w:cs="Times New Roman"/>
                <w:noProof/>
              </w:rPr>
            </w:pPr>
            <w:r>
              <w:rPr>
                <w:rFonts w:ascii="Times New Roman" w:hAnsi="Times New Roman" w:cs="Times New Roman"/>
                <w:noProof/>
                <w:lang w:val="id-ID" w:eastAsia="id-ID"/>
              </w:rPr>
              <w:pict>
                <v:rect id="Rectangle 126" o:spid="_x0000_s1065" style="position:absolute;left:0;text-align:left;margin-left:9.4pt;margin-top:3.6pt;width:15.8pt;height:15.05pt;z-index:2521548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" fillcolor="window" strokecolor="windowText" strokeweight=".25pt">
                  <v:path arrowok="t"/>
                </v:rect>
              </w:pict>
            </w:r>
            <w:r w:rsidR="00373C4A">
              <w:rPr>
                <w:rFonts w:ascii="Times New Roman" w:hAnsi="Times New Roman" w:cs="Times New Roman"/>
                <w:noProof/>
              </w:rPr>
              <w:t>&lt; 10 tahun</w:t>
            </w:r>
          </w:p>
          <w:p w:rsidR="00373C4A" w:rsidRPr="00611396" w:rsidRDefault="00147AA0" w:rsidP="006A77DF">
            <w:pPr>
              <w:pStyle w:val="ListParagraph"/>
              <w:numPr>
                <w:ilvl w:val="0"/>
                <w:numId w:val="61"/>
              </w:numPr>
              <w:spacing w:line="240" w:lineRule="auto"/>
              <w:ind w:left="1026" w:hanging="425"/>
              <w:rPr>
                <w:rFonts w:ascii="Times New Roman" w:hAnsi="Times New Roman" w:cs="Times New Roman"/>
                <w:noProof/>
              </w:rPr>
            </w:pPr>
            <w:r>
              <w:rPr>
                <w:rFonts w:ascii="Times New Roman" w:hAnsi="Times New Roman" w:cs="Times New Roman"/>
                <w:noProof/>
                <w:lang w:val="id-ID" w:eastAsia="id-ID"/>
              </w:rPr>
              <w:pict>
                <v:rect id="Rectangle 125" o:spid="_x0000_s1064" style="position:absolute;left:0;text-align:left;margin-left:3.45pt;margin-top:-3.6pt;width:15.8pt;height:15.05pt;z-index:2521518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" fillcolor="window" strokecolor="windowText" strokeweight=".25pt">
                  <v:path arrowok="t"/>
                </v:rect>
              </w:pict>
            </w:r>
            <w:r w:rsidR="00373C4A">
              <w:rPr>
                <w:rFonts w:ascii="Times New Roman" w:hAnsi="Times New Roman" w:cs="Times New Roman"/>
                <w:noProof/>
              </w:rPr>
              <w:t>&gt; 10 tahun</w:t>
            </w:r>
          </w:p>
        </w:tc>
        <w:tc>
          <w:tcPr>
            <w:tcW w:w="957" w:type="dxa"/>
          </w:tcPr>
          <w:p w:rsidR="00373C4A" w:rsidRDefault="00373C4A" w:rsidP="009A5E7A">
            <w:pPr>
              <w:spacing w:line="240" w:lineRule="auto"/>
              <w:rPr>
                <w:rFonts w:cs="Times New Roman"/>
                <w:noProof/>
                <w:lang w:val="en-US"/>
              </w:rPr>
            </w:pPr>
          </w:p>
        </w:tc>
      </w:tr>
    </w:tbl>
    <w:p w:rsidR="006A6649" w:rsidRPr="00DF2C8A" w:rsidRDefault="006A6649" w:rsidP="006A6649">
      <w:pPr>
        <w:spacing w:line="360" w:lineRule="auto"/>
        <w:rPr>
          <w:rFonts w:cs="Times New Roman"/>
        </w:rPr>
      </w:pPr>
    </w:p>
    <w:p w:rsidR="006A6649" w:rsidRPr="001053A6" w:rsidRDefault="006A6649" w:rsidP="009C501B">
      <w:pPr>
        <w:pStyle w:val="ListParagraph"/>
        <w:numPr>
          <w:ilvl w:val="0"/>
          <w:numId w:val="49"/>
        </w:numPr>
        <w:spacing w:line="360" w:lineRule="auto"/>
        <w:ind w:left="567" w:hanging="567"/>
        <w:rPr>
          <w:rFonts w:ascii="Times New Roman" w:hAnsi="Times New Roman" w:cs="Times New Roman"/>
          <w:b/>
        </w:rPr>
      </w:pPr>
      <w:r w:rsidRPr="00DF2C8A">
        <w:rPr>
          <w:rFonts w:ascii="Times New Roman" w:hAnsi="Times New Roman" w:cs="Times New Roman"/>
          <w:b/>
        </w:rPr>
        <w:t>Pengetahuan Penderita Diabetes Mellitus dalam Pencegahan Ulkus Kaki Diabetik</w:t>
      </w:r>
    </w:p>
    <w:p w:rsidR="006A6649" w:rsidRPr="00DF2C8A" w:rsidRDefault="006A6649" w:rsidP="006A6649">
      <w:pPr>
        <w:spacing w:line="360" w:lineRule="auto"/>
        <w:ind w:left="567"/>
        <w:rPr>
          <w:rFonts w:cs="Times New Roman"/>
          <w:b/>
        </w:rPr>
      </w:pPr>
      <w:r w:rsidRPr="00DF2C8A">
        <w:rPr>
          <w:rFonts w:cs="Times New Roman"/>
          <w:b/>
        </w:rPr>
        <w:t>Petunjuk pengisian</w:t>
      </w:r>
    </w:p>
    <w:p w:rsidR="006A6649" w:rsidRPr="00DF2C8A" w:rsidRDefault="006A6649" w:rsidP="009C501B">
      <w:pPr>
        <w:numPr>
          <w:ilvl w:val="0"/>
          <w:numId w:val="48"/>
        </w:numPr>
        <w:spacing w:line="360" w:lineRule="auto"/>
        <w:ind w:left="851" w:hanging="284"/>
        <w:rPr>
          <w:rFonts w:cs="Times New Roman"/>
        </w:rPr>
      </w:pPr>
      <w:r w:rsidRPr="00DF2C8A">
        <w:rPr>
          <w:rFonts w:cs="Times New Roman"/>
        </w:rPr>
        <w:t>Bacalah dengan cermat dan teliti pada setiap item pertanyaan</w:t>
      </w:r>
    </w:p>
    <w:p w:rsidR="006A6649" w:rsidRPr="00DF2C8A" w:rsidRDefault="006A6649" w:rsidP="009C501B">
      <w:pPr>
        <w:numPr>
          <w:ilvl w:val="0"/>
          <w:numId w:val="48"/>
        </w:numPr>
        <w:spacing w:line="360" w:lineRule="auto"/>
        <w:ind w:left="851" w:right="560" w:hanging="284"/>
        <w:rPr>
          <w:rFonts w:cs="Times New Roman"/>
        </w:rPr>
      </w:pPr>
      <w:r w:rsidRPr="00DF2C8A">
        <w:rPr>
          <w:rFonts w:cs="Times New Roman"/>
        </w:rPr>
        <w:t>Pilih salah satu jawaban yang menurut Bapak/Ibu/saudara paling benar dengan memberi tanda centang (</w:t>
      </w:r>
      <w:r w:rsidRPr="00DF2C8A">
        <w:rPr>
          <w:rFonts w:cs="Times New Roman"/>
          <w:b/>
        </w:rPr>
        <w:t xml:space="preserve">√ </w:t>
      </w:r>
      <w:r w:rsidRPr="00DF2C8A">
        <w:rPr>
          <w:rFonts w:cs="Times New Roman"/>
        </w:rPr>
        <w:t>) pada pilihan yang dipilih.</w:t>
      </w:r>
    </w:p>
    <w:tbl>
      <w:tblPr>
        <w:tblW w:w="8000" w:type="dxa"/>
        <w:tblInd w:w="622" w:type="dxa"/>
        <w:tblLayout w:type="fixed"/>
        <w:tblCellMar>
          <w:left w:w="0" w:type="dxa"/>
          <w:right w:w="0" w:type="dxa"/>
        </w:tblCellMar>
        <w:tblLook w:val="0000" w:firstRow="0" w:lastRow="0" w:firstColumn="0" w:lastColumn="0" w:noHBand="0" w:noVBand="0"/>
      </w:tblPr>
      <w:tblGrid>
        <w:gridCol w:w="600"/>
        <w:gridCol w:w="2420"/>
        <w:gridCol w:w="1800"/>
        <w:gridCol w:w="685"/>
        <w:gridCol w:w="15"/>
        <w:gridCol w:w="1275"/>
        <w:gridCol w:w="25"/>
        <w:gridCol w:w="1180"/>
      </w:tblGrid>
      <w:tr w:rsidR="006A6649" w:rsidRPr="001053A6" w:rsidTr="00827762">
        <w:trPr>
          <w:trHeight w:val="266"/>
        </w:trPr>
        <w:tc>
          <w:tcPr>
            <w:tcW w:w="600" w:type="dxa"/>
            <w:tcBorders>
              <w:top w:val="single" w:sz="8" w:space="0" w:color="auto"/>
              <w:left w:val="single" w:sz="8" w:space="0" w:color="auto"/>
              <w:bottom w:val="single" w:sz="8" w:space="0" w:color="auto"/>
              <w:right w:val="single" w:sz="8" w:space="0" w:color="auto"/>
            </w:tcBorders>
            <w:vAlign w:val="bottom"/>
          </w:tcPr>
          <w:p w:rsidR="006A6649" w:rsidRPr="001053A6" w:rsidRDefault="006A6649" w:rsidP="00827762">
            <w:pPr>
              <w:spacing w:line="240" w:lineRule="auto"/>
              <w:ind w:left="140"/>
              <w:rPr>
                <w:rFonts w:cs="Times New Roman"/>
                <w:b/>
              </w:rPr>
            </w:pPr>
            <w:r w:rsidRPr="001053A6">
              <w:rPr>
                <w:rFonts w:cs="Times New Roman"/>
                <w:b/>
              </w:rPr>
              <w:t>No</w:t>
            </w:r>
          </w:p>
        </w:tc>
        <w:tc>
          <w:tcPr>
            <w:tcW w:w="4220" w:type="dxa"/>
            <w:gridSpan w:val="2"/>
            <w:tcBorders>
              <w:top w:val="single" w:sz="8" w:space="0" w:color="auto"/>
              <w:bottom w:val="single" w:sz="8" w:space="0" w:color="auto"/>
            </w:tcBorders>
            <w:vAlign w:val="bottom"/>
          </w:tcPr>
          <w:p w:rsidR="006A6649" w:rsidRPr="001053A6" w:rsidRDefault="006A6649" w:rsidP="00827762">
            <w:pPr>
              <w:spacing w:line="240" w:lineRule="auto"/>
              <w:ind w:left="1600"/>
              <w:rPr>
                <w:rFonts w:cs="Times New Roman"/>
                <w:b/>
              </w:rPr>
            </w:pPr>
            <w:r w:rsidRPr="001053A6">
              <w:rPr>
                <w:rFonts w:cs="Times New Roman"/>
                <w:b/>
              </w:rPr>
              <w:t>PERTANYAAN</w:t>
            </w:r>
          </w:p>
        </w:tc>
        <w:tc>
          <w:tcPr>
            <w:tcW w:w="700" w:type="dxa"/>
            <w:gridSpan w:val="2"/>
            <w:tcBorders>
              <w:top w:val="single" w:sz="8" w:space="0" w:color="auto"/>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1300" w:type="dxa"/>
            <w:gridSpan w:val="2"/>
            <w:tcBorders>
              <w:top w:val="single" w:sz="8" w:space="0" w:color="auto"/>
              <w:bottom w:val="single" w:sz="8" w:space="0" w:color="auto"/>
              <w:right w:val="single" w:sz="8" w:space="0" w:color="auto"/>
            </w:tcBorders>
            <w:vAlign w:val="bottom"/>
          </w:tcPr>
          <w:p w:rsidR="006A6649" w:rsidRPr="001053A6" w:rsidRDefault="006A6649" w:rsidP="00827762">
            <w:pPr>
              <w:spacing w:line="240" w:lineRule="auto"/>
              <w:ind w:left="220"/>
              <w:rPr>
                <w:rFonts w:cs="Times New Roman"/>
                <w:b/>
              </w:rPr>
            </w:pPr>
            <w:r w:rsidRPr="001053A6">
              <w:rPr>
                <w:rFonts w:cs="Times New Roman"/>
                <w:b/>
              </w:rPr>
              <w:t>BENAR</w:t>
            </w:r>
          </w:p>
        </w:tc>
        <w:tc>
          <w:tcPr>
            <w:tcW w:w="1180" w:type="dxa"/>
            <w:tcBorders>
              <w:top w:val="single" w:sz="8" w:space="0" w:color="auto"/>
              <w:bottom w:val="single" w:sz="8" w:space="0" w:color="auto"/>
              <w:right w:val="single" w:sz="8" w:space="0" w:color="auto"/>
            </w:tcBorders>
            <w:vAlign w:val="bottom"/>
          </w:tcPr>
          <w:p w:rsidR="006A6649" w:rsidRPr="001053A6" w:rsidRDefault="006A6649" w:rsidP="00827762">
            <w:pPr>
              <w:spacing w:line="240" w:lineRule="auto"/>
              <w:ind w:left="160"/>
              <w:rPr>
                <w:rFonts w:cs="Times New Roman"/>
                <w:b/>
              </w:rPr>
            </w:pPr>
            <w:r w:rsidRPr="001053A6">
              <w:rPr>
                <w:rFonts w:cs="Times New Roman"/>
                <w:b/>
              </w:rPr>
              <w:t>SALAH</w:t>
            </w:r>
          </w:p>
        </w:tc>
      </w:tr>
      <w:tr w:rsidR="006A6649" w:rsidRPr="001053A6" w:rsidTr="00827762">
        <w:trPr>
          <w:trHeight w:val="258"/>
        </w:trPr>
        <w:tc>
          <w:tcPr>
            <w:tcW w:w="600" w:type="dxa"/>
            <w:tcBorders>
              <w:left w:val="single" w:sz="8" w:space="0" w:color="auto"/>
              <w:right w:val="single" w:sz="8" w:space="0" w:color="auto"/>
            </w:tcBorders>
            <w:vAlign w:val="bottom"/>
          </w:tcPr>
          <w:p w:rsidR="006A6649" w:rsidRPr="001053A6" w:rsidRDefault="006A6649" w:rsidP="00827762">
            <w:pPr>
              <w:spacing w:line="240" w:lineRule="auto"/>
              <w:jc w:val="center"/>
              <w:rPr>
                <w:rFonts w:cs="Times New Roman"/>
                <w:w w:val="99"/>
              </w:rPr>
            </w:pPr>
            <w:r w:rsidRPr="001053A6">
              <w:rPr>
                <w:rFonts w:cs="Times New Roman"/>
                <w:w w:val="99"/>
              </w:rPr>
              <w:t>1</w:t>
            </w:r>
          </w:p>
        </w:tc>
        <w:tc>
          <w:tcPr>
            <w:tcW w:w="4920" w:type="dxa"/>
            <w:gridSpan w:val="4"/>
            <w:tcBorders>
              <w:right w:val="single" w:sz="8" w:space="0" w:color="auto"/>
            </w:tcBorders>
            <w:vAlign w:val="bottom"/>
          </w:tcPr>
          <w:p w:rsidR="006A6649" w:rsidRPr="001053A6" w:rsidRDefault="006A6649" w:rsidP="00827762">
            <w:pPr>
              <w:spacing w:line="240" w:lineRule="auto"/>
              <w:ind w:left="80"/>
              <w:rPr>
                <w:rFonts w:cs="Times New Roman"/>
              </w:rPr>
            </w:pPr>
            <w:r w:rsidRPr="001053A6">
              <w:rPr>
                <w:rFonts w:cs="Times New Roman"/>
              </w:rPr>
              <w:t>Pemeriksaan   kaki   pada   penderita   diabetes</w:t>
            </w:r>
          </w:p>
        </w:tc>
        <w:tc>
          <w:tcPr>
            <w:tcW w:w="1300" w:type="dxa"/>
            <w:gridSpan w:val="2"/>
            <w:tcBorders>
              <w:right w:val="single" w:sz="8" w:space="0" w:color="auto"/>
            </w:tcBorders>
            <w:vAlign w:val="bottom"/>
          </w:tcPr>
          <w:p w:rsidR="006A6649" w:rsidRPr="001053A6" w:rsidRDefault="006A6649" w:rsidP="00827762">
            <w:pPr>
              <w:spacing w:line="240" w:lineRule="auto"/>
              <w:rPr>
                <w:rFonts w:cs="Times New Roman"/>
              </w:rPr>
            </w:pPr>
          </w:p>
        </w:tc>
        <w:tc>
          <w:tcPr>
            <w:tcW w:w="1180" w:type="dxa"/>
            <w:tcBorders>
              <w:right w:val="single" w:sz="8" w:space="0" w:color="auto"/>
            </w:tcBorders>
            <w:vAlign w:val="bottom"/>
          </w:tcPr>
          <w:p w:rsidR="006A6649" w:rsidRPr="001053A6" w:rsidRDefault="006A6649" w:rsidP="00827762">
            <w:pPr>
              <w:spacing w:line="240" w:lineRule="auto"/>
              <w:rPr>
                <w:rFonts w:cs="Times New Roman"/>
              </w:rPr>
            </w:pPr>
          </w:p>
        </w:tc>
      </w:tr>
      <w:tr w:rsidR="006A6649" w:rsidRPr="001053A6" w:rsidTr="00827762">
        <w:trPr>
          <w:trHeight w:val="280"/>
        </w:trPr>
        <w:tc>
          <w:tcPr>
            <w:tcW w:w="600" w:type="dxa"/>
            <w:tcBorders>
              <w:left w:val="single" w:sz="8" w:space="0" w:color="auto"/>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4220" w:type="dxa"/>
            <w:gridSpan w:val="2"/>
            <w:tcBorders>
              <w:bottom w:val="single" w:sz="8" w:space="0" w:color="auto"/>
            </w:tcBorders>
            <w:vAlign w:val="bottom"/>
          </w:tcPr>
          <w:p w:rsidR="006A6649" w:rsidRPr="001053A6" w:rsidRDefault="006A6649" w:rsidP="00827762">
            <w:pPr>
              <w:spacing w:line="240" w:lineRule="auto"/>
              <w:ind w:left="80"/>
              <w:rPr>
                <w:rFonts w:cs="Times New Roman"/>
              </w:rPr>
            </w:pPr>
            <w:r w:rsidRPr="001053A6">
              <w:rPr>
                <w:rFonts w:cs="Times New Roman"/>
              </w:rPr>
              <w:t>mellitus dilakukan setiap hari</w:t>
            </w:r>
          </w:p>
        </w:tc>
        <w:tc>
          <w:tcPr>
            <w:tcW w:w="700" w:type="dxa"/>
            <w:gridSpan w:val="2"/>
            <w:tcBorders>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1300" w:type="dxa"/>
            <w:gridSpan w:val="2"/>
            <w:tcBorders>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1180" w:type="dxa"/>
            <w:tcBorders>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r>
      <w:tr w:rsidR="006A6649" w:rsidRPr="001053A6" w:rsidTr="00827762">
        <w:trPr>
          <w:trHeight w:val="262"/>
        </w:trPr>
        <w:tc>
          <w:tcPr>
            <w:tcW w:w="600" w:type="dxa"/>
            <w:tcBorders>
              <w:left w:val="single" w:sz="8" w:space="0" w:color="auto"/>
              <w:right w:val="single" w:sz="8" w:space="0" w:color="auto"/>
            </w:tcBorders>
            <w:vAlign w:val="bottom"/>
          </w:tcPr>
          <w:p w:rsidR="006A6649" w:rsidRPr="001053A6" w:rsidRDefault="006A6649" w:rsidP="00827762">
            <w:pPr>
              <w:spacing w:line="240" w:lineRule="auto"/>
              <w:jc w:val="center"/>
              <w:rPr>
                <w:rFonts w:cs="Times New Roman"/>
                <w:w w:val="99"/>
              </w:rPr>
            </w:pPr>
            <w:r w:rsidRPr="001053A6">
              <w:rPr>
                <w:rFonts w:cs="Times New Roman"/>
                <w:w w:val="99"/>
              </w:rPr>
              <w:t>2</w:t>
            </w:r>
          </w:p>
        </w:tc>
        <w:tc>
          <w:tcPr>
            <w:tcW w:w="4920" w:type="dxa"/>
            <w:gridSpan w:val="4"/>
            <w:tcBorders>
              <w:right w:val="single" w:sz="8" w:space="0" w:color="auto"/>
            </w:tcBorders>
            <w:vAlign w:val="bottom"/>
          </w:tcPr>
          <w:p w:rsidR="006A6649" w:rsidRPr="001053A6" w:rsidRDefault="006A6649" w:rsidP="00827762">
            <w:pPr>
              <w:spacing w:line="240" w:lineRule="auto"/>
              <w:ind w:left="80"/>
              <w:rPr>
                <w:rFonts w:cs="Times New Roman"/>
              </w:rPr>
            </w:pPr>
            <w:r w:rsidRPr="001053A6">
              <w:rPr>
                <w:rFonts w:cs="Times New Roman"/>
              </w:rPr>
              <w:t>Pemeriksaan  kaki  penderita  diabetes  mellitus</w:t>
            </w:r>
          </w:p>
        </w:tc>
        <w:tc>
          <w:tcPr>
            <w:tcW w:w="1300" w:type="dxa"/>
            <w:gridSpan w:val="2"/>
            <w:tcBorders>
              <w:right w:val="single" w:sz="8" w:space="0" w:color="auto"/>
            </w:tcBorders>
            <w:vAlign w:val="bottom"/>
          </w:tcPr>
          <w:p w:rsidR="006A6649" w:rsidRPr="001053A6" w:rsidRDefault="006A6649" w:rsidP="00827762">
            <w:pPr>
              <w:spacing w:line="240" w:lineRule="auto"/>
              <w:rPr>
                <w:rFonts w:cs="Times New Roman"/>
              </w:rPr>
            </w:pPr>
          </w:p>
        </w:tc>
        <w:tc>
          <w:tcPr>
            <w:tcW w:w="1180" w:type="dxa"/>
            <w:tcBorders>
              <w:right w:val="single" w:sz="8" w:space="0" w:color="auto"/>
            </w:tcBorders>
            <w:vAlign w:val="bottom"/>
          </w:tcPr>
          <w:p w:rsidR="006A6649" w:rsidRPr="001053A6" w:rsidRDefault="006A6649" w:rsidP="00827762">
            <w:pPr>
              <w:spacing w:line="240" w:lineRule="auto"/>
              <w:rPr>
                <w:rFonts w:cs="Times New Roman"/>
              </w:rPr>
            </w:pPr>
          </w:p>
        </w:tc>
      </w:tr>
      <w:tr w:rsidR="006A6649" w:rsidRPr="001053A6" w:rsidTr="00827762">
        <w:trPr>
          <w:trHeight w:val="276"/>
        </w:trPr>
        <w:tc>
          <w:tcPr>
            <w:tcW w:w="600" w:type="dxa"/>
            <w:tcBorders>
              <w:left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4920" w:type="dxa"/>
            <w:gridSpan w:val="4"/>
            <w:tcBorders>
              <w:right w:val="single" w:sz="8" w:space="0" w:color="auto"/>
            </w:tcBorders>
            <w:vAlign w:val="bottom"/>
          </w:tcPr>
          <w:p w:rsidR="006A6649" w:rsidRPr="001053A6" w:rsidRDefault="006A6649" w:rsidP="00827762">
            <w:pPr>
              <w:spacing w:line="240" w:lineRule="auto"/>
              <w:ind w:left="80"/>
              <w:rPr>
                <w:rFonts w:cs="Times New Roman"/>
              </w:rPr>
            </w:pPr>
            <w:r w:rsidRPr="001053A6">
              <w:rPr>
                <w:rFonts w:cs="Times New Roman"/>
              </w:rPr>
              <w:t>meliputi  telapak  kaki,  sela  jari  kaki,  bagian</w:t>
            </w:r>
          </w:p>
        </w:tc>
        <w:tc>
          <w:tcPr>
            <w:tcW w:w="1300" w:type="dxa"/>
            <w:gridSpan w:val="2"/>
            <w:tcBorders>
              <w:right w:val="single" w:sz="8" w:space="0" w:color="auto"/>
            </w:tcBorders>
            <w:vAlign w:val="bottom"/>
          </w:tcPr>
          <w:p w:rsidR="006A6649" w:rsidRPr="001053A6" w:rsidRDefault="006A6649" w:rsidP="00827762">
            <w:pPr>
              <w:spacing w:line="240" w:lineRule="auto"/>
              <w:rPr>
                <w:rFonts w:cs="Times New Roman"/>
              </w:rPr>
            </w:pPr>
          </w:p>
        </w:tc>
        <w:tc>
          <w:tcPr>
            <w:tcW w:w="1180" w:type="dxa"/>
            <w:tcBorders>
              <w:right w:val="single" w:sz="8" w:space="0" w:color="auto"/>
            </w:tcBorders>
            <w:vAlign w:val="bottom"/>
          </w:tcPr>
          <w:p w:rsidR="006A6649" w:rsidRPr="001053A6" w:rsidRDefault="006A6649" w:rsidP="00827762">
            <w:pPr>
              <w:spacing w:line="240" w:lineRule="auto"/>
              <w:rPr>
                <w:rFonts w:cs="Times New Roman"/>
              </w:rPr>
            </w:pPr>
          </w:p>
        </w:tc>
      </w:tr>
      <w:tr w:rsidR="006A6649" w:rsidRPr="001053A6" w:rsidTr="00827762">
        <w:trPr>
          <w:trHeight w:val="280"/>
        </w:trPr>
        <w:tc>
          <w:tcPr>
            <w:tcW w:w="600" w:type="dxa"/>
            <w:tcBorders>
              <w:left w:val="single" w:sz="8" w:space="0" w:color="auto"/>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2420" w:type="dxa"/>
            <w:tcBorders>
              <w:bottom w:val="single" w:sz="8" w:space="0" w:color="auto"/>
            </w:tcBorders>
            <w:vAlign w:val="bottom"/>
          </w:tcPr>
          <w:p w:rsidR="006A6649" w:rsidRPr="001053A6" w:rsidRDefault="006A6649" w:rsidP="00827762">
            <w:pPr>
              <w:spacing w:line="240" w:lineRule="auto"/>
              <w:ind w:left="80"/>
              <w:rPr>
                <w:rFonts w:cs="Times New Roman"/>
              </w:rPr>
            </w:pPr>
            <w:r w:rsidRPr="001053A6">
              <w:rPr>
                <w:rFonts w:cs="Times New Roman"/>
              </w:rPr>
              <w:t>depan kaki dan tumit</w:t>
            </w:r>
          </w:p>
        </w:tc>
        <w:tc>
          <w:tcPr>
            <w:tcW w:w="1800" w:type="dxa"/>
            <w:tcBorders>
              <w:bottom w:val="single" w:sz="8" w:space="0" w:color="auto"/>
            </w:tcBorders>
            <w:vAlign w:val="bottom"/>
          </w:tcPr>
          <w:p w:rsidR="006A6649" w:rsidRPr="001053A6" w:rsidRDefault="006A6649" w:rsidP="00827762">
            <w:pPr>
              <w:spacing w:line="240" w:lineRule="auto"/>
              <w:rPr>
                <w:rFonts w:cs="Times New Roman"/>
              </w:rPr>
            </w:pPr>
          </w:p>
        </w:tc>
        <w:tc>
          <w:tcPr>
            <w:tcW w:w="700" w:type="dxa"/>
            <w:gridSpan w:val="2"/>
            <w:tcBorders>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1300" w:type="dxa"/>
            <w:gridSpan w:val="2"/>
            <w:tcBorders>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1180" w:type="dxa"/>
            <w:tcBorders>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r>
      <w:tr w:rsidR="006A6649" w:rsidRPr="001053A6" w:rsidTr="00827762">
        <w:trPr>
          <w:trHeight w:val="264"/>
        </w:trPr>
        <w:tc>
          <w:tcPr>
            <w:tcW w:w="600" w:type="dxa"/>
            <w:tcBorders>
              <w:left w:val="single" w:sz="8" w:space="0" w:color="auto"/>
              <w:right w:val="single" w:sz="8" w:space="0" w:color="auto"/>
            </w:tcBorders>
            <w:vAlign w:val="bottom"/>
          </w:tcPr>
          <w:p w:rsidR="006A6649" w:rsidRPr="001053A6" w:rsidRDefault="006A6649" w:rsidP="00827762">
            <w:pPr>
              <w:spacing w:line="240" w:lineRule="auto"/>
              <w:jc w:val="center"/>
              <w:rPr>
                <w:rFonts w:cs="Times New Roman"/>
                <w:w w:val="99"/>
              </w:rPr>
            </w:pPr>
            <w:r w:rsidRPr="001053A6">
              <w:rPr>
                <w:rFonts w:cs="Times New Roman"/>
                <w:w w:val="99"/>
              </w:rPr>
              <w:t>3</w:t>
            </w:r>
          </w:p>
        </w:tc>
        <w:tc>
          <w:tcPr>
            <w:tcW w:w="4920" w:type="dxa"/>
            <w:gridSpan w:val="4"/>
            <w:tcBorders>
              <w:right w:val="single" w:sz="8" w:space="0" w:color="auto"/>
            </w:tcBorders>
            <w:vAlign w:val="bottom"/>
          </w:tcPr>
          <w:p w:rsidR="006A6649" w:rsidRPr="001053A6" w:rsidRDefault="006A6649" w:rsidP="00827762">
            <w:pPr>
              <w:spacing w:line="240" w:lineRule="auto"/>
              <w:ind w:left="80"/>
              <w:rPr>
                <w:rFonts w:cs="Times New Roman"/>
              </w:rPr>
            </w:pPr>
            <w:r w:rsidRPr="001053A6">
              <w:rPr>
                <w:rFonts w:cs="Times New Roman"/>
              </w:rPr>
              <w:t>Kaki   penderita   diabetes   mellitus   dicuci</w:t>
            </w:r>
          </w:p>
        </w:tc>
        <w:tc>
          <w:tcPr>
            <w:tcW w:w="1300" w:type="dxa"/>
            <w:gridSpan w:val="2"/>
            <w:tcBorders>
              <w:right w:val="single" w:sz="8" w:space="0" w:color="auto"/>
            </w:tcBorders>
            <w:vAlign w:val="bottom"/>
          </w:tcPr>
          <w:p w:rsidR="006A6649" w:rsidRPr="001053A6" w:rsidRDefault="006A6649" w:rsidP="00827762">
            <w:pPr>
              <w:spacing w:line="240" w:lineRule="auto"/>
              <w:rPr>
                <w:rFonts w:cs="Times New Roman"/>
              </w:rPr>
            </w:pPr>
          </w:p>
        </w:tc>
        <w:tc>
          <w:tcPr>
            <w:tcW w:w="1180" w:type="dxa"/>
            <w:tcBorders>
              <w:right w:val="single" w:sz="8" w:space="0" w:color="auto"/>
            </w:tcBorders>
            <w:vAlign w:val="bottom"/>
          </w:tcPr>
          <w:p w:rsidR="006A6649" w:rsidRPr="001053A6" w:rsidRDefault="006A6649" w:rsidP="00827762">
            <w:pPr>
              <w:spacing w:line="240" w:lineRule="auto"/>
              <w:rPr>
                <w:rFonts w:cs="Times New Roman"/>
              </w:rPr>
            </w:pPr>
          </w:p>
        </w:tc>
      </w:tr>
      <w:tr w:rsidR="006A6649" w:rsidRPr="001053A6" w:rsidTr="00827762">
        <w:trPr>
          <w:trHeight w:val="280"/>
        </w:trPr>
        <w:tc>
          <w:tcPr>
            <w:tcW w:w="600" w:type="dxa"/>
            <w:tcBorders>
              <w:left w:val="single" w:sz="8" w:space="0" w:color="auto"/>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4220" w:type="dxa"/>
            <w:gridSpan w:val="2"/>
            <w:tcBorders>
              <w:bottom w:val="single" w:sz="8" w:space="0" w:color="auto"/>
            </w:tcBorders>
            <w:vAlign w:val="bottom"/>
          </w:tcPr>
          <w:p w:rsidR="006A6649" w:rsidRPr="001053A6" w:rsidRDefault="006A6649" w:rsidP="00827762">
            <w:pPr>
              <w:spacing w:line="240" w:lineRule="auto"/>
              <w:ind w:left="80"/>
              <w:rPr>
                <w:rFonts w:cs="Times New Roman"/>
              </w:rPr>
            </w:pPr>
            <w:r w:rsidRPr="001053A6">
              <w:rPr>
                <w:rFonts w:cs="Times New Roman"/>
              </w:rPr>
              <w:t>menggunakan air dingin dan sabun</w:t>
            </w:r>
          </w:p>
        </w:tc>
        <w:tc>
          <w:tcPr>
            <w:tcW w:w="700" w:type="dxa"/>
            <w:gridSpan w:val="2"/>
            <w:tcBorders>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1300" w:type="dxa"/>
            <w:gridSpan w:val="2"/>
            <w:tcBorders>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1180" w:type="dxa"/>
            <w:tcBorders>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r>
      <w:tr w:rsidR="006A6649" w:rsidRPr="001053A6" w:rsidTr="00827762">
        <w:trPr>
          <w:trHeight w:val="262"/>
        </w:trPr>
        <w:tc>
          <w:tcPr>
            <w:tcW w:w="600" w:type="dxa"/>
            <w:tcBorders>
              <w:left w:val="single" w:sz="8" w:space="0" w:color="auto"/>
              <w:right w:val="single" w:sz="8" w:space="0" w:color="auto"/>
            </w:tcBorders>
            <w:vAlign w:val="bottom"/>
          </w:tcPr>
          <w:p w:rsidR="006A6649" w:rsidRPr="001053A6" w:rsidRDefault="006A6649" w:rsidP="00827762">
            <w:pPr>
              <w:spacing w:line="240" w:lineRule="auto"/>
              <w:jc w:val="center"/>
              <w:rPr>
                <w:rFonts w:cs="Times New Roman"/>
                <w:w w:val="99"/>
              </w:rPr>
            </w:pPr>
            <w:r w:rsidRPr="001053A6">
              <w:rPr>
                <w:rFonts w:cs="Times New Roman"/>
                <w:w w:val="99"/>
              </w:rPr>
              <w:t>4</w:t>
            </w:r>
          </w:p>
        </w:tc>
        <w:tc>
          <w:tcPr>
            <w:tcW w:w="4920" w:type="dxa"/>
            <w:gridSpan w:val="4"/>
            <w:tcBorders>
              <w:right w:val="single" w:sz="8" w:space="0" w:color="auto"/>
            </w:tcBorders>
            <w:vAlign w:val="bottom"/>
          </w:tcPr>
          <w:p w:rsidR="006A6649" w:rsidRPr="001053A6" w:rsidRDefault="006A6649" w:rsidP="00827762">
            <w:pPr>
              <w:spacing w:line="240" w:lineRule="auto"/>
              <w:ind w:left="80"/>
              <w:rPr>
                <w:rFonts w:cs="Times New Roman"/>
              </w:rPr>
            </w:pPr>
            <w:r w:rsidRPr="001053A6">
              <w:rPr>
                <w:rFonts w:cs="Times New Roman"/>
              </w:rPr>
              <w:t>Setelah dicuci, kaki penderita diabetes mellitus</w:t>
            </w:r>
          </w:p>
        </w:tc>
        <w:tc>
          <w:tcPr>
            <w:tcW w:w="1300" w:type="dxa"/>
            <w:gridSpan w:val="2"/>
            <w:tcBorders>
              <w:right w:val="single" w:sz="8" w:space="0" w:color="auto"/>
            </w:tcBorders>
            <w:vAlign w:val="bottom"/>
          </w:tcPr>
          <w:p w:rsidR="006A6649" w:rsidRPr="001053A6" w:rsidRDefault="006A6649" w:rsidP="00827762">
            <w:pPr>
              <w:spacing w:line="240" w:lineRule="auto"/>
              <w:rPr>
                <w:rFonts w:cs="Times New Roman"/>
              </w:rPr>
            </w:pPr>
          </w:p>
        </w:tc>
        <w:tc>
          <w:tcPr>
            <w:tcW w:w="1180" w:type="dxa"/>
            <w:tcBorders>
              <w:right w:val="single" w:sz="8" w:space="0" w:color="auto"/>
            </w:tcBorders>
            <w:vAlign w:val="bottom"/>
          </w:tcPr>
          <w:p w:rsidR="006A6649" w:rsidRPr="001053A6" w:rsidRDefault="006A6649" w:rsidP="00827762">
            <w:pPr>
              <w:spacing w:line="240" w:lineRule="auto"/>
              <w:rPr>
                <w:rFonts w:cs="Times New Roman"/>
              </w:rPr>
            </w:pPr>
          </w:p>
        </w:tc>
      </w:tr>
      <w:tr w:rsidR="006A6649" w:rsidRPr="001053A6" w:rsidTr="00827762">
        <w:trPr>
          <w:trHeight w:val="280"/>
        </w:trPr>
        <w:tc>
          <w:tcPr>
            <w:tcW w:w="600" w:type="dxa"/>
            <w:tcBorders>
              <w:left w:val="single" w:sz="8" w:space="0" w:color="auto"/>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4220" w:type="dxa"/>
            <w:gridSpan w:val="2"/>
            <w:tcBorders>
              <w:bottom w:val="single" w:sz="8" w:space="0" w:color="auto"/>
            </w:tcBorders>
            <w:vAlign w:val="bottom"/>
          </w:tcPr>
          <w:p w:rsidR="006A6649" w:rsidRPr="001053A6" w:rsidRDefault="006A6649" w:rsidP="00827762">
            <w:pPr>
              <w:spacing w:line="240" w:lineRule="auto"/>
              <w:ind w:left="80"/>
              <w:rPr>
                <w:rFonts w:cs="Times New Roman"/>
              </w:rPr>
            </w:pPr>
            <w:r w:rsidRPr="001053A6">
              <w:rPr>
                <w:rFonts w:cs="Times New Roman"/>
              </w:rPr>
              <w:t>dikeringkan dengan cara diangin anginkan</w:t>
            </w:r>
          </w:p>
        </w:tc>
        <w:tc>
          <w:tcPr>
            <w:tcW w:w="700" w:type="dxa"/>
            <w:gridSpan w:val="2"/>
            <w:tcBorders>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1300" w:type="dxa"/>
            <w:gridSpan w:val="2"/>
            <w:tcBorders>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1180" w:type="dxa"/>
            <w:tcBorders>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r>
      <w:tr w:rsidR="006A6649" w:rsidRPr="001053A6" w:rsidTr="00827762">
        <w:trPr>
          <w:trHeight w:val="262"/>
        </w:trPr>
        <w:tc>
          <w:tcPr>
            <w:tcW w:w="600" w:type="dxa"/>
            <w:tcBorders>
              <w:left w:val="single" w:sz="8" w:space="0" w:color="auto"/>
              <w:right w:val="single" w:sz="8" w:space="0" w:color="auto"/>
            </w:tcBorders>
            <w:vAlign w:val="bottom"/>
          </w:tcPr>
          <w:p w:rsidR="006A6649" w:rsidRPr="001053A6" w:rsidRDefault="006A6649" w:rsidP="00827762">
            <w:pPr>
              <w:spacing w:line="240" w:lineRule="auto"/>
              <w:jc w:val="center"/>
              <w:rPr>
                <w:rFonts w:cs="Times New Roman"/>
                <w:w w:val="99"/>
              </w:rPr>
            </w:pPr>
            <w:r w:rsidRPr="001053A6">
              <w:rPr>
                <w:rFonts w:cs="Times New Roman"/>
                <w:w w:val="99"/>
              </w:rPr>
              <w:t>5</w:t>
            </w:r>
          </w:p>
        </w:tc>
        <w:tc>
          <w:tcPr>
            <w:tcW w:w="4920" w:type="dxa"/>
            <w:gridSpan w:val="4"/>
            <w:tcBorders>
              <w:right w:val="single" w:sz="8" w:space="0" w:color="auto"/>
            </w:tcBorders>
            <w:vAlign w:val="bottom"/>
          </w:tcPr>
          <w:p w:rsidR="006A6649" w:rsidRPr="001053A6" w:rsidRDefault="006A6649" w:rsidP="00827762">
            <w:pPr>
              <w:spacing w:line="240" w:lineRule="auto"/>
              <w:ind w:left="80"/>
              <w:rPr>
                <w:rFonts w:cs="Times New Roman"/>
              </w:rPr>
            </w:pPr>
            <w:r w:rsidRPr="001053A6">
              <w:rPr>
                <w:rFonts w:cs="Times New Roman"/>
              </w:rPr>
              <w:t>Untuk  menjaga  kelembapan  kaki,  penderita</w:t>
            </w:r>
          </w:p>
        </w:tc>
        <w:tc>
          <w:tcPr>
            <w:tcW w:w="1300" w:type="dxa"/>
            <w:gridSpan w:val="2"/>
            <w:tcBorders>
              <w:right w:val="single" w:sz="8" w:space="0" w:color="auto"/>
            </w:tcBorders>
            <w:vAlign w:val="bottom"/>
          </w:tcPr>
          <w:p w:rsidR="006A6649" w:rsidRPr="001053A6" w:rsidRDefault="006A6649" w:rsidP="00827762">
            <w:pPr>
              <w:spacing w:line="240" w:lineRule="auto"/>
              <w:rPr>
                <w:rFonts w:cs="Times New Roman"/>
              </w:rPr>
            </w:pPr>
          </w:p>
        </w:tc>
        <w:tc>
          <w:tcPr>
            <w:tcW w:w="1180" w:type="dxa"/>
            <w:tcBorders>
              <w:right w:val="single" w:sz="8" w:space="0" w:color="auto"/>
            </w:tcBorders>
            <w:vAlign w:val="bottom"/>
          </w:tcPr>
          <w:p w:rsidR="006A6649" w:rsidRPr="001053A6" w:rsidRDefault="006A6649" w:rsidP="00827762">
            <w:pPr>
              <w:spacing w:line="240" w:lineRule="auto"/>
              <w:rPr>
                <w:rFonts w:cs="Times New Roman"/>
              </w:rPr>
            </w:pPr>
          </w:p>
        </w:tc>
      </w:tr>
      <w:tr w:rsidR="006A6649" w:rsidRPr="001053A6" w:rsidTr="00827762">
        <w:trPr>
          <w:trHeight w:val="276"/>
        </w:trPr>
        <w:tc>
          <w:tcPr>
            <w:tcW w:w="600" w:type="dxa"/>
            <w:tcBorders>
              <w:left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4920" w:type="dxa"/>
            <w:gridSpan w:val="4"/>
            <w:tcBorders>
              <w:right w:val="single" w:sz="8" w:space="0" w:color="auto"/>
            </w:tcBorders>
            <w:vAlign w:val="bottom"/>
          </w:tcPr>
          <w:p w:rsidR="006A6649" w:rsidRPr="001053A6" w:rsidRDefault="006A6649" w:rsidP="00827762">
            <w:pPr>
              <w:spacing w:line="240" w:lineRule="auto"/>
              <w:ind w:left="80"/>
              <w:rPr>
                <w:rFonts w:cs="Times New Roman"/>
              </w:rPr>
            </w:pPr>
            <w:r w:rsidRPr="001053A6">
              <w:rPr>
                <w:rFonts w:cs="Times New Roman"/>
              </w:rPr>
              <w:t>diabetes bisa mengoleskan  pelembab pada kaki</w:t>
            </w:r>
          </w:p>
        </w:tc>
        <w:tc>
          <w:tcPr>
            <w:tcW w:w="1300" w:type="dxa"/>
            <w:gridSpan w:val="2"/>
            <w:tcBorders>
              <w:right w:val="single" w:sz="8" w:space="0" w:color="auto"/>
            </w:tcBorders>
            <w:vAlign w:val="bottom"/>
          </w:tcPr>
          <w:p w:rsidR="006A6649" w:rsidRPr="001053A6" w:rsidRDefault="006A6649" w:rsidP="00827762">
            <w:pPr>
              <w:spacing w:line="240" w:lineRule="auto"/>
              <w:rPr>
                <w:rFonts w:cs="Times New Roman"/>
              </w:rPr>
            </w:pPr>
          </w:p>
        </w:tc>
        <w:tc>
          <w:tcPr>
            <w:tcW w:w="1180" w:type="dxa"/>
            <w:tcBorders>
              <w:right w:val="single" w:sz="8" w:space="0" w:color="auto"/>
            </w:tcBorders>
            <w:vAlign w:val="bottom"/>
          </w:tcPr>
          <w:p w:rsidR="006A6649" w:rsidRPr="001053A6" w:rsidRDefault="006A6649" w:rsidP="00827762">
            <w:pPr>
              <w:spacing w:line="240" w:lineRule="auto"/>
              <w:rPr>
                <w:rFonts w:cs="Times New Roman"/>
              </w:rPr>
            </w:pPr>
          </w:p>
        </w:tc>
      </w:tr>
      <w:tr w:rsidR="006A6649" w:rsidRPr="001053A6" w:rsidTr="00827762">
        <w:trPr>
          <w:trHeight w:val="280"/>
        </w:trPr>
        <w:tc>
          <w:tcPr>
            <w:tcW w:w="600" w:type="dxa"/>
            <w:tcBorders>
              <w:left w:val="single" w:sz="8" w:space="0" w:color="auto"/>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4220" w:type="dxa"/>
            <w:gridSpan w:val="2"/>
            <w:tcBorders>
              <w:bottom w:val="single" w:sz="8" w:space="0" w:color="auto"/>
            </w:tcBorders>
            <w:vAlign w:val="bottom"/>
          </w:tcPr>
          <w:p w:rsidR="006A6649" w:rsidRPr="001053A6" w:rsidRDefault="006A6649" w:rsidP="00827762">
            <w:pPr>
              <w:spacing w:line="240" w:lineRule="auto"/>
              <w:ind w:left="80"/>
              <w:rPr>
                <w:rFonts w:cs="Times New Roman"/>
              </w:rPr>
            </w:pPr>
            <w:r w:rsidRPr="001053A6">
              <w:rPr>
                <w:rFonts w:cs="Times New Roman"/>
              </w:rPr>
              <w:t>secara merata termasuk sela jari kaki</w:t>
            </w:r>
          </w:p>
        </w:tc>
        <w:tc>
          <w:tcPr>
            <w:tcW w:w="700" w:type="dxa"/>
            <w:gridSpan w:val="2"/>
            <w:tcBorders>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1300" w:type="dxa"/>
            <w:gridSpan w:val="2"/>
            <w:tcBorders>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1180" w:type="dxa"/>
            <w:tcBorders>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r>
      <w:tr w:rsidR="006A6649" w:rsidRPr="001053A6" w:rsidTr="00827762">
        <w:trPr>
          <w:trHeight w:val="262"/>
        </w:trPr>
        <w:tc>
          <w:tcPr>
            <w:tcW w:w="600" w:type="dxa"/>
            <w:tcBorders>
              <w:left w:val="single" w:sz="8" w:space="0" w:color="auto"/>
              <w:right w:val="single" w:sz="8" w:space="0" w:color="auto"/>
            </w:tcBorders>
            <w:vAlign w:val="bottom"/>
          </w:tcPr>
          <w:p w:rsidR="006A6649" w:rsidRPr="001053A6" w:rsidRDefault="006A6649" w:rsidP="00827762">
            <w:pPr>
              <w:spacing w:line="240" w:lineRule="auto"/>
              <w:jc w:val="center"/>
              <w:rPr>
                <w:rFonts w:cs="Times New Roman"/>
                <w:w w:val="99"/>
              </w:rPr>
            </w:pPr>
            <w:r w:rsidRPr="001053A6">
              <w:rPr>
                <w:rFonts w:cs="Times New Roman"/>
                <w:w w:val="99"/>
              </w:rPr>
              <w:t>6</w:t>
            </w:r>
          </w:p>
        </w:tc>
        <w:tc>
          <w:tcPr>
            <w:tcW w:w="4920" w:type="dxa"/>
            <w:gridSpan w:val="4"/>
            <w:tcBorders>
              <w:right w:val="single" w:sz="8" w:space="0" w:color="auto"/>
            </w:tcBorders>
            <w:vAlign w:val="bottom"/>
          </w:tcPr>
          <w:p w:rsidR="006A6649" w:rsidRPr="001053A6" w:rsidRDefault="006A6649" w:rsidP="00827762">
            <w:pPr>
              <w:spacing w:line="240" w:lineRule="auto"/>
              <w:ind w:left="80"/>
              <w:rPr>
                <w:rFonts w:cs="Times New Roman"/>
              </w:rPr>
            </w:pPr>
            <w:r w:rsidRPr="001053A6">
              <w:rPr>
                <w:rFonts w:cs="Times New Roman"/>
              </w:rPr>
              <w:t>Minyak   kayu   putih   bisa   digunakan   untuk</w:t>
            </w:r>
          </w:p>
        </w:tc>
        <w:tc>
          <w:tcPr>
            <w:tcW w:w="1300" w:type="dxa"/>
            <w:gridSpan w:val="2"/>
            <w:tcBorders>
              <w:right w:val="single" w:sz="8" w:space="0" w:color="auto"/>
            </w:tcBorders>
            <w:vAlign w:val="bottom"/>
          </w:tcPr>
          <w:p w:rsidR="006A6649" w:rsidRPr="001053A6" w:rsidRDefault="006A6649" w:rsidP="00827762">
            <w:pPr>
              <w:spacing w:line="240" w:lineRule="auto"/>
              <w:rPr>
                <w:rFonts w:cs="Times New Roman"/>
              </w:rPr>
            </w:pPr>
          </w:p>
        </w:tc>
        <w:tc>
          <w:tcPr>
            <w:tcW w:w="1180" w:type="dxa"/>
            <w:tcBorders>
              <w:right w:val="single" w:sz="8" w:space="0" w:color="auto"/>
            </w:tcBorders>
            <w:vAlign w:val="bottom"/>
          </w:tcPr>
          <w:p w:rsidR="006A6649" w:rsidRPr="001053A6" w:rsidRDefault="006A6649" w:rsidP="00827762">
            <w:pPr>
              <w:spacing w:line="240" w:lineRule="auto"/>
              <w:rPr>
                <w:rFonts w:cs="Times New Roman"/>
              </w:rPr>
            </w:pPr>
          </w:p>
        </w:tc>
      </w:tr>
      <w:tr w:rsidR="006A6649" w:rsidRPr="001053A6" w:rsidTr="00827762">
        <w:trPr>
          <w:trHeight w:val="276"/>
        </w:trPr>
        <w:tc>
          <w:tcPr>
            <w:tcW w:w="600" w:type="dxa"/>
            <w:tcBorders>
              <w:left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4920" w:type="dxa"/>
            <w:gridSpan w:val="4"/>
            <w:tcBorders>
              <w:right w:val="single" w:sz="8" w:space="0" w:color="auto"/>
            </w:tcBorders>
            <w:vAlign w:val="bottom"/>
          </w:tcPr>
          <w:p w:rsidR="006A6649" w:rsidRPr="001053A6" w:rsidRDefault="006A6649" w:rsidP="00827762">
            <w:pPr>
              <w:spacing w:line="240" w:lineRule="auto"/>
              <w:ind w:left="80"/>
              <w:rPr>
                <w:rFonts w:cs="Times New Roman"/>
              </w:rPr>
            </w:pPr>
            <w:r w:rsidRPr="001053A6">
              <w:rPr>
                <w:rFonts w:cs="Times New Roman"/>
              </w:rPr>
              <w:t>menjaga kaki penderita diabetes mellitus tetap</w:t>
            </w:r>
          </w:p>
        </w:tc>
        <w:tc>
          <w:tcPr>
            <w:tcW w:w="1300" w:type="dxa"/>
            <w:gridSpan w:val="2"/>
            <w:tcBorders>
              <w:right w:val="single" w:sz="8" w:space="0" w:color="auto"/>
            </w:tcBorders>
            <w:vAlign w:val="bottom"/>
          </w:tcPr>
          <w:p w:rsidR="006A6649" w:rsidRPr="001053A6" w:rsidRDefault="006A6649" w:rsidP="00827762">
            <w:pPr>
              <w:spacing w:line="240" w:lineRule="auto"/>
              <w:rPr>
                <w:rFonts w:cs="Times New Roman"/>
              </w:rPr>
            </w:pPr>
          </w:p>
        </w:tc>
        <w:tc>
          <w:tcPr>
            <w:tcW w:w="1180" w:type="dxa"/>
            <w:tcBorders>
              <w:right w:val="single" w:sz="8" w:space="0" w:color="auto"/>
            </w:tcBorders>
            <w:vAlign w:val="bottom"/>
          </w:tcPr>
          <w:p w:rsidR="006A6649" w:rsidRPr="001053A6" w:rsidRDefault="006A6649" w:rsidP="00827762">
            <w:pPr>
              <w:spacing w:line="240" w:lineRule="auto"/>
              <w:rPr>
                <w:rFonts w:cs="Times New Roman"/>
              </w:rPr>
            </w:pPr>
          </w:p>
        </w:tc>
      </w:tr>
      <w:tr w:rsidR="006A6649" w:rsidRPr="001053A6" w:rsidTr="00827762">
        <w:trPr>
          <w:trHeight w:val="280"/>
        </w:trPr>
        <w:tc>
          <w:tcPr>
            <w:tcW w:w="600" w:type="dxa"/>
            <w:tcBorders>
              <w:left w:val="single" w:sz="8" w:space="0" w:color="auto"/>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2420" w:type="dxa"/>
            <w:tcBorders>
              <w:bottom w:val="single" w:sz="8" w:space="0" w:color="auto"/>
            </w:tcBorders>
            <w:vAlign w:val="bottom"/>
          </w:tcPr>
          <w:p w:rsidR="006A6649" w:rsidRPr="001053A6" w:rsidRDefault="006A6649" w:rsidP="00827762">
            <w:pPr>
              <w:spacing w:line="240" w:lineRule="auto"/>
              <w:ind w:left="80"/>
              <w:rPr>
                <w:rFonts w:cs="Times New Roman"/>
              </w:rPr>
            </w:pPr>
            <w:r w:rsidRPr="001053A6">
              <w:rPr>
                <w:rFonts w:cs="Times New Roman"/>
              </w:rPr>
              <w:t>Lembab</w:t>
            </w:r>
          </w:p>
        </w:tc>
        <w:tc>
          <w:tcPr>
            <w:tcW w:w="1800" w:type="dxa"/>
            <w:tcBorders>
              <w:bottom w:val="single" w:sz="8" w:space="0" w:color="auto"/>
            </w:tcBorders>
            <w:vAlign w:val="bottom"/>
          </w:tcPr>
          <w:p w:rsidR="006A6649" w:rsidRPr="001053A6" w:rsidRDefault="006A6649" w:rsidP="00827762">
            <w:pPr>
              <w:spacing w:line="240" w:lineRule="auto"/>
              <w:rPr>
                <w:rFonts w:cs="Times New Roman"/>
              </w:rPr>
            </w:pPr>
          </w:p>
        </w:tc>
        <w:tc>
          <w:tcPr>
            <w:tcW w:w="700" w:type="dxa"/>
            <w:gridSpan w:val="2"/>
            <w:tcBorders>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1300" w:type="dxa"/>
            <w:gridSpan w:val="2"/>
            <w:tcBorders>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1180" w:type="dxa"/>
            <w:tcBorders>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r>
      <w:tr w:rsidR="006A6649" w:rsidRPr="001053A6" w:rsidTr="00827762">
        <w:trPr>
          <w:trHeight w:val="262"/>
        </w:trPr>
        <w:tc>
          <w:tcPr>
            <w:tcW w:w="600" w:type="dxa"/>
            <w:tcBorders>
              <w:left w:val="single" w:sz="8" w:space="0" w:color="auto"/>
              <w:right w:val="single" w:sz="8" w:space="0" w:color="auto"/>
            </w:tcBorders>
            <w:vAlign w:val="bottom"/>
          </w:tcPr>
          <w:p w:rsidR="006A6649" w:rsidRPr="001053A6" w:rsidRDefault="006A6649" w:rsidP="00827762">
            <w:pPr>
              <w:spacing w:line="240" w:lineRule="auto"/>
              <w:jc w:val="center"/>
              <w:rPr>
                <w:rFonts w:cs="Times New Roman"/>
                <w:w w:val="99"/>
              </w:rPr>
            </w:pPr>
            <w:r w:rsidRPr="001053A6">
              <w:rPr>
                <w:rFonts w:cs="Times New Roman"/>
                <w:w w:val="99"/>
              </w:rPr>
              <w:t>7</w:t>
            </w:r>
          </w:p>
        </w:tc>
        <w:tc>
          <w:tcPr>
            <w:tcW w:w="4920" w:type="dxa"/>
            <w:gridSpan w:val="4"/>
            <w:tcBorders>
              <w:right w:val="single" w:sz="8" w:space="0" w:color="auto"/>
            </w:tcBorders>
            <w:vAlign w:val="bottom"/>
          </w:tcPr>
          <w:p w:rsidR="006A6649" w:rsidRPr="001053A6" w:rsidRDefault="006A6649" w:rsidP="00827762">
            <w:pPr>
              <w:spacing w:line="240" w:lineRule="auto"/>
              <w:ind w:left="80"/>
              <w:rPr>
                <w:rFonts w:cs="Times New Roman"/>
              </w:rPr>
            </w:pPr>
            <w:r w:rsidRPr="001053A6">
              <w:rPr>
                <w:rFonts w:cs="Times New Roman"/>
              </w:rPr>
              <w:t>Cara  memotong  kuku  kaki  penderita  diabetes</w:t>
            </w:r>
          </w:p>
        </w:tc>
        <w:tc>
          <w:tcPr>
            <w:tcW w:w="1300" w:type="dxa"/>
            <w:gridSpan w:val="2"/>
            <w:tcBorders>
              <w:right w:val="single" w:sz="8" w:space="0" w:color="auto"/>
            </w:tcBorders>
            <w:vAlign w:val="bottom"/>
          </w:tcPr>
          <w:p w:rsidR="006A6649" w:rsidRPr="001053A6" w:rsidRDefault="006A6649" w:rsidP="00827762">
            <w:pPr>
              <w:spacing w:line="240" w:lineRule="auto"/>
              <w:rPr>
                <w:rFonts w:cs="Times New Roman"/>
              </w:rPr>
            </w:pPr>
          </w:p>
        </w:tc>
        <w:tc>
          <w:tcPr>
            <w:tcW w:w="1180" w:type="dxa"/>
            <w:tcBorders>
              <w:right w:val="single" w:sz="8" w:space="0" w:color="auto"/>
            </w:tcBorders>
            <w:vAlign w:val="bottom"/>
          </w:tcPr>
          <w:p w:rsidR="006A6649" w:rsidRPr="001053A6" w:rsidRDefault="006A6649" w:rsidP="00827762">
            <w:pPr>
              <w:spacing w:line="240" w:lineRule="auto"/>
              <w:rPr>
                <w:rFonts w:cs="Times New Roman"/>
              </w:rPr>
            </w:pPr>
          </w:p>
        </w:tc>
      </w:tr>
      <w:tr w:rsidR="006A6649" w:rsidRPr="001053A6" w:rsidTr="00827762">
        <w:trPr>
          <w:trHeight w:val="276"/>
        </w:trPr>
        <w:tc>
          <w:tcPr>
            <w:tcW w:w="600" w:type="dxa"/>
            <w:tcBorders>
              <w:left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4920" w:type="dxa"/>
            <w:gridSpan w:val="4"/>
            <w:tcBorders>
              <w:right w:val="single" w:sz="8" w:space="0" w:color="auto"/>
            </w:tcBorders>
            <w:vAlign w:val="bottom"/>
          </w:tcPr>
          <w:p w:rsidR="006A6649" w:rsidRPr="001053A6" w:rsidRDefault="006A6649" w:rsidP="00827762">
            <w:pPr>
              <w:spacing w:line="240" w:lineRule="auto"/>
              <w:ind w:left="80"/>
              <w:rPr>
                <w:rFonts w:cs="Times New Roman"/>
              </w:rPr>
            </w:pPr>
            <w:r w:rsidRPr="001053A6">
              <w:rPr>
                <w:rFonts w:cs="Times New Roman"/>
              </w:rPr>
              <w:t>mellitus  adalah  sejajar  dengan  ujung  jari  dan</w:t>
            </w:r>
          </w:p>
        </w:tc>
        <w:tc>
          <w:tcPr>
            <w:tcW w:w="1300" w:type="dxa"/>
            <w:gridSpan w:val="2"/>
            <w:tcBorders>
              <w:right w:val="single" w:sz="8" w:space="0" w:color="auto"/>
            </w:tcBorders>
            <w:vAlign w:val="bottom"/>
          </w:tcPr>
          <w:p w:rsidR="006A6649" w:rsidRPr="001053A6" w:rsidRDefault="006A6649" w:rsidP="00827762">
            <w:pPr>
              <w:spacing w:line="240" w:lineRule="auto"/>
              <w:rPr>
                <w:rFonts w:cs="Times New Roman"/>
              </w:rPr>
            </w:pPr>
          </w:p>
        </w:tc>
        <w:tc>
          <w:tcPr>
            <w:tcW w:w="1180" w:type="dxa"/>
            <w:tcBorders>
              <w:right w:val="single" w:sz="8" w:space="0" w:color="auto"/>
            </w:tcBorders>
            <w:vAlign w:val="bottom"/>
          </w:tcPr>
          <w:p w:rsidR="006A6649" w:rsidRPr="001053A6" w:rsidRDefault="006A6649" w:rsidP="00827762">
            <w:pPr>
              <w:spacing w:line="240" w:lineRule="auto"/>
              <w:rPr>
                <w:rFonts w:cs="Times New Roman"/>
              </w:rPr>
            </w:pPr>
          </w:p>
        </w:tc>
      </w:tr>
      <w:tr w:rsidR="006A6649" w:rsidRPr="001053A6" w:rsidTr="00827762">
        <w:trPr>
          <w:trHeight w:val="280"/>
        </w:trPr>
        <w:tc>
          <w:tcPr>
            <w:tcW w:w="600" w:type="dxa"/>
            <w:tcBorders>
              <w:left w:val="single" w:sz="8" w:space="0" w:color="auto"/>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4220" w:type="dxa"/>
            <w:gridSpan w:val="2"/>
            <w:tcBorders>
              <w:bottom w:val="single" w:sz="8" w:space="0" w:color="auto"/>
            </w:tcBorders>
            <w:vAlign w:val="bottom"/>
          </w:tcPr>
          <w:p w:rsidR="006A6649" w:rsidRPr="001053A6" w:rsidRDefault="006A6649" w:rsidP="00827762">
            <w:pPr>
              <w:spacing w:line="240" w:lineRule="auto"/>
              <w:ind w:left="80"/>
              <w:rPr>
                <w:rFonts w:cs="Times New Roman"/>
              </w:rPr>
            </w:pPr>
            <w:r w:rsidRPr="001053A6">
              <w:rPr>
                <w:rFonts w:cs="Times New Roman"/>
              </w:rPr>
              <w:t>lurus serta tidak terlalu pendek</w:t>
            </w:r>
          </w:p>
        </w:tc>
        <w:tc>
          <w:tcPr>
            <w:tcW w:w="700" w:type="dxa"/>
            <w:gridSpan w:val="2"/>
            <w:tcBorders>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1300" w:type="dxa"/>
            <w:gridSpan w:val="2"/>
            <w:tcBorders>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1180" w:type="dxa"/>
            <w:tcBorders>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r>
      <w:tr w:rsidR="006A6649" w:rsidRPr="001053A6" w:rsidTr="00827762">
        <w:trPr>
          <w:trHeight w:val="262"/>
        </w:trPr>
        <w:tc>
          <w:tcPr>
            <w:tcW w:w="600" w:type="dxa"/>
            <w:tcBorders>
              <w:left w:val="single" w:sz="8" w:space="0" w:color="auto"/>
              <w:right w:val="single" w:sz="8" w:space="0" w:color="auto"/>
            </w:tcBorders>
            <w:vAlign w:val="bottom"/>
          </w:tcPr>
          <w:p w:rsidR="006A6649" w:rsidRPr="001053A6" w:rsidRDefault="006A6649" w:rsidP="00827762">
            <w:pPr>
              <w:spacing w:line="240" w:lineRule="auto"/>
              <w:jc w:val="center"/>
              <w:rPr>
                <w:rFonts w:cs="Times New Roman"/>
                <w:w w:val="99"/>
              </w:rPr>
            </w:pPr>
            <w:r w:rsidRPr="001053A6">
              <w:rPr>
                <w:rFonts w:cs="Times New Roman"/>
                <w:w w:val="99"/>
              </w:rPr>
              <w:t>8</w:t>
            </w:r>
          </w:p>
        </w:tc>
        <w:tc>
          <w:tcPr>
            <w:tcW w:w="4920" w:type="dxa"/>
            <w:gridSpan w:val="4"/>
            <w:tcBorders>
              <w:right w:val="single" w:sz="8" w:space="0" w:color="auto"/>
            </w:tcBorders>
            <w:vAlign w:val="bottom"/>
          </w:tcPr>
          <w:p w:rsidR="006A6649" w:rsidRPr="001053A6" w:rsidRDefault="006A6649" w:rsidP="00827762">
            <w:pPr>
              <w:spacing w:line="240" w:lineRule="auto"/>
              <w:ind w:left="80"/>
              <w:rPr>
                <w:rFonts w:cs="Times New Roman"/>
              </w:rPr>
            </w:pPr>
            <w:r w:rsidRPr="001053A6">
              <w:rPr>
                <w:rFonts w:cs="Times New Roman"/>
              </w:rPr>
              <w:t>Waktu yang paling tepat saat memotong kuku</w:t>
            </w:r>
          </w:p>
        </w:tc>
        <w:tc>
          <w:tcPr>
            <w:tcW w:w="1300" w:type="dxa"/>
            <w:gridSpan w:val="2"/>
            <w:tcBorders>
              <w:right w:val="single" w:sz="8" w:space="0" w:color="auto"/>
            </w:tcBorders>
            <w:vAlign w:val="bottom"/>
          </w:tcPr>
          <w:p w:rsidR="006A6649" w:rsidRPr="001053A6" w:rsidRDefault="006A6649" w:rsidP="00827762">
            <w:pPr>
              <w:spacing w:line="240" w:lineRule="auto"/>
              <w:rPr>
                <w:rFonts w:cs="Times New Roman"/>
              </w:rPr>
            </w:pPr>
          </w:p>
        </w:tc>
        <w:tc>
          <w:tcPr>
            <w:tcW w:w="1180" w:type="dxa"/>
            <w:tcBorders>
              <w:right w:val="single" w:sz="8" w:space="0" w:color="auto"/>
            </w:tcBorders>
            <w:vAlign w:val="bottom"/>
          </w:tcPr>
          <w:p w:rsidR="006A6649" w:rsidRPr="001053A6" w:rsidRDefault="006A6649" w:rsidP="00827762">
            <w:pPr>
              <w:spacing w:line="240" w:lineRule="auto"/>
              <w:rPr>
                <w:rFonts w:cs="Times New Roman"/>
              </w:rPr>
            </w:pPr>
          </w:p>
        </w:tc>
      </w:tr>
      <w:tr w:rsidR="006A6649" w:rsidRPr="001053A6" w:rsidTr="00827762">
        <w:trPr>
          <w:trHeight w:val="281"/>
        </w:trPr>
        <w:tc>
          <w:tcPr>
            <w:tcW w:w="600" w:type="dxa"/>
            <w:tcBorders>
              <w:left w:val="single" w:sz="8" w:space="0" w:color="auto"/>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2420" w:type="dxa"/>
            <w:tcBorders>
              <w:bottom w:val="single" w:sz="8" w:space="0" w:color="auto"/>
            </w:tcBorders>
            <w:vAlign w:val="bottom"/>
          </w:tcPr>
          <w:p w:rsidR="006A6649" w:rsidRPr="001053A6" w:rsidRDefault="006A6649" w:rsidP="00827762">
            <w:pPr>
              <w:spacing w:line="240" w:lineRule="auto"/>
              <w:ind w:left="80"/>
              <w:rPr>
                <w:rFonts w:cs="Times New Roman"/>
              </w:rPr>
            </w:pPr>
            <w:r w:rsidRPr="001053A6">
              <w:rPr>
                <w:rFonts w:cs="Times New Roman"/>
              </w:rPr>
              <w:t>adalah sebelum mandi</w:t>
            </w:r>
          </w:p>
        </w:tc>
        <w:tc>
          <w:tcPr>
            <w:tcW w:w="1800" w:type="dxa"/>
            <w:tcBorders>
              <w:bottom w:val="single" w:sz="8" w:space="0" w:color="auto"/>
            </w:tcBorders>
            <w:vAlign w:val="bottom"/>
          </w:tcPr>
          <w:p w:rsidR="006A6649" w:rsidRPr="001053A6" w:rsidRDefault="006A6649" w:rsidP="00827762">
            <w:pPr>
              <w:spacing w:line="240" w:lineRule="auto"/>
              <w:rPr>
                <w:rFonts w:cs="Times New Roman"/>
              </w:rPr>
            </w:pPr>
          </w:p>
        </w:tc>
        <w:tc>
          <w:tcPr>
            <w:tcW w:w="700" w:type="dxa"/>
            <w:gridSpan w:val="2"/>
            <w:tcBorders>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1300" w:type="dxa"/>
            <w:gridSpan w:val="2"/>
            <w:tcBorders>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1180" w:type="dxa"/>
            <w:tcBorders>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r>
      <w:tr w:rsidR="006A6649" w:rsidRPr="001053A6" w:rsidTr="00827762">
        <w:trPr>
          <w:trHeight w:val="262"/>
        </w:trPr>
        <w:tc>
          <w:tcPr>
            <w:tcW w:w="600" w:type="dxa"/>
            <w:tcBorders>
              <w:left w:val="single" w:sz="8" w:space="0" w:color="auto"/>
              <w:right w:val="single" w:sz="8" w:space="0" w:color="auto"/>
            </w:tcBorders>
            <w:vAlign w:val="bottom"/>
          </w:tcPr>
          <w:p w:rsidR="006A6649" w:rsidRPr="001053A6" w:rsidRDefault="006A6649" w:rsidP="00827762">
            <w:pPr>
              <w:spacing w:line="240" w:lineRule="auto"/>
              <w:jc w:val="center"/>
              <w:rPr>
                <w:rFonts w:cs="Times New Roman"/>
                <w:w w:val="99"/>
              </w:rPr>
            </w:pPr>
            <w:r w:rsidRPr="001053A6">
              <w:rPr>
                <w:rFonts w:cs="Times New Roman"/>
                <w:w w:val="99"/>
              </w:rPr>
              <w:t>9</w:t>
            </w:r>
          </w:p>
        </w:tc>
        <w:tc>
          <w:tcPr>
            <w:tcW w:w="4920" w:type="dxa"/>
            <w:gridSpan w:val="4"/>
            <w:tcBorders>
              <w:right w:val="single" w:sz="8" w:space="0" w:color="auto"/>
            </w:tcBorders>
            <w:vAlign w:val="bottom"/>
          </w:tcPr>
          <w:p w:rsidR="006A6649" w:rsidRPr="001053A6" w:rsidRDefault="006A6649" w:rsidP="00827762">
            <w:pPr>
              <w:spacing w:line="240" w:lineRule="auto"/>
              <w:ind w:left="80"/>
              <w:rPr>
                <w:rFonts w:cs="Times New Roman"/>
              </w:rPr>
            </w:pPr>
            <w:r w:rsidRPr="001053A6">
              <w:rPr>
                <w:rFonts w:cs="Times New Roman"/>
              </w:rPr>
              <w:t>Alas kaki penderita diabetes adalah sepatu atau</w:t>
            </w:r>
          </w:p>
        </w:tc>
        <w:tc>
          <w:tcPr>
            <w:tcW w:w="1300" w:type="dxa"/>
            <w:gridSpan w:val="2"/>
            <w:tcBorders>
              <w:right w:val="single" w:sz="8" w:space="0" w:color="auto"/>
            </w:tcBorders>
            <w:vAlign w:val="bottom"/>
          </w:tcPr>
          <w:p w:rsidR="006A6649" w:rsidRPr="001053A6" w:rsidRDefault="006A6649" w:rsidP="00827762">
            <w:pPr>
              <w:spacing w:line="240" w:lineRule="auto"/>
              <w:rPr>
                <w:rFonts w:cs="Times New Roman"/>
              </w:rPr>
            </w:pPr>
          </w:p>
        </w:tc>
        <w:tc>
          <w:tcPr>
            <w:tcW w:w="1180" w:type="dxa"/>
            <w:tcBorders>
              <w:right w:val="single" w:sz="8" w:space="0" w:color="auto"/>
            </w:tcBorders>
            <w:vAlign w:val="bottom"/>
          </w:tcPr>
          <w:p w:rsidR="006A6649" w:rsidRPr="001053A6" w:rsidRDefault="006A6649" w:rsidP="00827762">
            <w:pPr>
              <w:spacing w:line="240" w:lineRule="auto"/>
              <w:rPr>
                <w:rFonts w:cs="Times New Roman"/>
              </w:rPr>
            </w:pPr>
          </w:p>
        </w:tc>
      </w:tr>
      <w:tr w:rsidR="006A6649" w:rsidRPr="001053A6" w:rsidTr="00827762">
        <w:trPr>
          <w:trHeight w:val="276"/>
        </w:trPr>
        <w:tc>
          <w:tcPr>
            <w:tcW w:w="600" w:type="dxa"/>
            <w:tcBorders>
              <w:left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4920" w:type="dxa"/>
            <w:gridSpan w:val="4"/>
            <w:tcBorders>
              <w:right w:val="single" w:sz="8" w:space="0" w:color="auto"/>
            </w:tcBorders>
            <w:vAlign w:val="bottom"/>
          </w:tcPr>
          <w:p w:rsidR="006A6649" w:rsidRPr="001053A6" w:rsidRDefault="006A6649" w:rsidP="00827762">
            <w:pPr>
              <w:spacing w:line="240" w:lineRule="auto"/>
              <w:ind w:left="80"/>
              <w:rPr>
                <w:rFonts w:cs="Times New Roman"/>
              </w:rPr>
            </w:pPr>
            <w:r w:rsidRPr="001053A6">
              <w:rPr>
                <w:rFonts w:cs="Times New Roman"/>
              </w:rPr>
              <w:t>sandal yang longgar dan terbuat dari bahan yang</w:t>
            </w:r>
          </w:p>
        </w:tc>
        <w:tc>
          <w:tcPr>
            <w:tcW w:w="1300" w:type="dxa"/>
            <w:gridSpan w:val="2"/>
            <w:tcBorders>
              <w:right w:val="single" w:sz="8" w:space="0" w:color="auto"/>
            </w:tcBorders>
            <w:vAlign w:val="bottom"/>
          </w:tcPr>
          <w:p w:rsidR="006A6649" w:rsidRPr="001053A6" w:rsidRDefault="006A6649" w:rsidP="00827762">
            <w:pPr>
              <w:spacing w:line="240" w:lineRule="auto"/>
              <w:rPr>
                <w:rFonts w:cs="Times New Roman"/>
              </w:rPr>
            </w:pPr>
          </w:p>
        </w:tc>
        <w:tc>
          <w:tcPr>
            <w:tcW w:w="1180" w:type="dxa"/>
            <w:tcBorders>
              <w:right w:val="single" w:sz="8" w:space="0" w:color="auto"/>
            </w:tcBorders>
            <w:vAlign w:val="bottom"/>
          </w:tcPr>
          <w:p w:rsidR="006A6649" w:rsidRPr="001053A6" w:rsidRDefault="006A6649" w:rsidP="00827762">
            <w:pPr>
              <w:spacing w:line="240" w:lineRule="auto"/>
              <w:rPr>
                <w:rFonts w:cs="Times New Roman"/>
              </w:rPr>
            </w:pPr>
          </w:p>
        </w:tc>
      </w:tr>
      <w:tr w:rsidR="006A6649" w:rsidRPr="001053A6" w:rsidTr="00827762">
        <w:trPr>
          <w:trHeight w:val="280"/>
        </w:trPr>
        <w:tc>
          <w:tcPr>
            <w:tcW w:w="600" w:type="dxa"/>
            <w:tcBorders>
              <w:left w:val="single" w:sz="8" w:space="0" w:color="auto"/>
              <w:bottom w:val="single" w:sz="4" w:space="0" w:color="auto"/>
              <w:right w:val="single" w:sz="8" w:space="0" w:color="auto"/>
            </w:tcBorders>
            <w:vAlign w:val="bottom"/>
          </w:tcPr>
          <w:p w:rsidR="006A6649" w:rsidRPr="001053A6" w:rsidRDefault="006A6649" w:rsidP="00827762">
            <w:pPr>
              <w:spacing w:line="240" w:lineRule="auto"/>
              <w:rPr>
                <w:rFonts w:cs="Times New Roman"/>
              </w:rPr>
            </w:pPr>
          </w:p>
        </w:tc>
        <w:tc>
          <w:tcPr>
            <w:tcW w:w="2420" w:type="dxa"/>
            <w:tcBorders>
              <w:bottom w:val="single" w:sz="4" w:space="0" w:color="auto"/>
            </w:tcBorders>
            <w:vAlign w:val="bottom"/>
          </w:tcPr>
          <w:p w:rsidR="006A6649" w:rsidRPr="001053A6" w:rsidRDefault="006A6649" w:rsidP="00827762">
            <w:pPr>
              <w:spacing w:line="240" w:lineRule="auto"/>
              <w:ind w:left="80"/>
              <w:rPr>
                <w:rFonts w:cs="Times New Roman"/>
              </w:rPr>
            </w:pPr>
            <w:r w:rsidRPr="001053A6">
              <w:rPr>
                <w:rFonts w:cs="Times New Roman"/>
              </w:rPr>
              <w:t>Lembut</w:t>
            </w:r>
          </w:p>
        </w:tc>
        <w:tc>
          <w:tcPr>
            <w:tcW w:w="1800" w:type="dxa"/>
            <w:tcBorders>
              <w:bottom w:val="single" w:sz="4" w:space="0" w:color="auto"/>
            </w:tcBorders>
            <w:vAlign w:val="bottom"/>
          </w:tcPr>
          <w:p w:rsidR="006A6649" w:rsidRPr="001053A6" w:rsidRDefault="006A6649" w:rsidP="00827762">
            <w:pPr>
              <w:spacing w:line="240" w:lineRule="auto"/>
              <w:rPr>
                <w:rFonts w:cs="Times New Roman"/>
              </w:rPr>
            </w:pPr>
          </w:p>
        </w:tc>
        <w:tc>
          <w:tcPr>
            <w:tcW w:w="700" w:type="dxa"/>
            <w:gridSpan w:val="2"/>
            <w:tcBorders>
              <w:bottom w:val="single" w:sz="4" w:space="0" w:color="auto"/>
              <w:right w:val="single" w:sz="8" w:space="0" w:color="auto"/>
            </w:tcBorders>
            <w:vAlign w:val="bottom"/>
          </w:tcPr>
          <w:p w:rsidR="006A6649" w:rsidRPr="001053A6" w:rsidRDefault="006A6649" w:rsidP="00827762">
            <w:pPr>
              <w:spacing w:line="240" w:lineRule="auto"/>
              <w:rPr>
                <w:rFonts w:cs="Times New Roman"/>
              </w:rPr>
            </w:pPr>
          </w:p>
        </w:tc>
        <w:tc>
          <w:tcPr>
            <w:tcW w:w="1300" w:type="dxa"/>
            <w:gridSpan w:val="2"/>
            <w:tcBorders>
              <w:bottom w:val="single" w:sz="4" w:space="0" w:color="auto"/>
              <w:right w:val="single" w:sz="8" w:space="0" w:color="auto"/>
            </w:tcBorders>
            <w:vAlign w:val="bottom"/>
          </w:tcPr>
          <w:p w:rsidR="006A6649" w:rsidRPr="001053A6" w:rsidRDefault="006A6649" w:rsidP="00827762">
            <w:pPr>
              <w:spacing w:line="240" w:lineRule="auto"/>
              <w:rPr>
                <w:rFonts w:cs="Times New Roman"/>
              </w:rPr>
            </w:pPr>
          </w:p>
        </w:tc>
        <w:tc>
          <w:tcPr>
            <w:tcW w:w="1180" w:type="dxa"/>
            <w:tcBorders>
              <w:bottom w:val="single" w:sz="4" w:space="0" w:color="auto"/>
              <w:right w:val="single" w:sz="8" w:space="0" w:color="auto"/>
            </w:tcBorders>
            <w:vAlign w:val="bottom"/>
          </w:tcPr>
          <w:p w:rsidR="006A6649" w:rsidRPr="001053A6" w:rsidRDefault="006A6649" w:rsidP="00827762">
            <w:pPr>
              <w:spacing w:line="240" w:lineRule="auto"/>
              <w:rPr>
                <w:rFonts w:cs="Times New Roman"/>
              </w:rPr>
            </w:pPr>
          </w:p>
        </w:tc>
      </w:tr>
      <w:tr w:rsidR="006A6649" w:rsidRPr="001053A6" w:rsidTr="00827762">
        <w:trPr>
          <w:trHeight w:val="264"/>
        </w:trPr>
        <w:tc>
          <w:tcPr>
            <w:tcW w:w="600" w:type="dxa"/>
            <w:tcBorders>
              <w:top w:val="single" w:sz="4" w:space="0" w:color="auto"/>
              <w:left w:val="single" w:sz="8" w:space="0" w:color="auto"/>
              <w:right w:val="single" w:sz="8" w:space="0" w:color="auto"/>
            </w:tcBorders>
            <w:vAlign w:val="bottom"/>
          </w:tcPr>
          <w:p w:rsidR="006A6649" w:rsidRPr="001053A6" w:rsidRDefault="006A6649" w:rsidP="00827762">
            <w:pPr>
              <w:spacing w:line="240" w:lineRule="auto"/>
              <w:jc w:val="center"/>
              <w:rPr>
                <w:rFonts w:cs="Times New Roman"/>
                <w:w w:val="99"/>
              </w:rPr>
            </w:pPr>
            <w:r w:rsidRPr="001053A6">
              <w:rPr>
                <w:rFonts w:cs="Times New Roman"/>
                <w:w w:val="99"/>
              </w:rPr>
              <w:t>10</w:t>
            </w:r>
          </w:p>
        </w:tc>
        <w:tc>
          <w:tcPr>
            <w:tcW w:w="4920" w:type="dxa"/>
            <w:gridSpan w:val="4"/>
            <w:tcBorders>
              <w:top w:val="single" w:sz="4" w:space="0" w:color="auto"/>
              <w:right w:val="single" w:sz="8" w:space="0" w:color="auto"/>
            </w:tcBorders>
            <w:vAlign w:val="bottom"/>
          </w:tcPr>
          <w:p w:rsidR="006A6649" w:rsidRPr="001053A6" w:rsidRDefault="006A6649" w:rsidP="00827762">
            <w:pPr>
              <w:spacing w:line="240" w:lineRule="auto"/>
              <w:ind w:left="80"/>
              <w:rPr>
                <w:rFonts w:cs="Times New Roman"/>
              </w:rPr>
            </w:pPr>
            <w:r w:rsidRPr="001053A6">
              <w:rPr>
                <w:rFonts w:cs="Times New Roman"/>
              </w:rPr>
              <w:t>Sandal  jepit  merupakan  alas kaki  yang paling</w:t>
            </w:r>
          </w:p>
        </w:tc>
        <w:tc>
          <w:tcPr>
            <w:tcW w:w="1300" w:type="dxa"/>
            <w:gridSpan w:val="2"/>
            <w:tcBorders>
              <w:top w:val="single" w:sz="4" w:space="0" w:color="auto"/>
              <w:right w:val="single" w:sz="8" w:space="0" w:color="auto"/>
            </w:tcBorders>
            <w:vAlign w:val="bottom"/>
          </w:tcPr>
          <w:p w:rsidR="006A6649" w:rsidRPr="001053A6" w:rsidRDefault="006A6649" w:rsidP="00827762">
            <w:pPr>
              <w:spacing w:line="240" w:lineRule="auto"/>
              <w:rPr>
                <w:rFonts w:cs="Times New Roman"/>
              </w:rPr>
            </w:pPr>
          </w:p>
        </w:tc>
        <w:tc>
          <w:tcPr>
            <w:tcW w:w="1180" w:type="dxa"/>
            <w:tcBorders>
              <w:top w:val="single" w:sz="4" w:space="0" w:color="auto"/>
              <w:right w:val="single" w:sz="8" w:space="0" w:color="auto"/>
            </w:tcBorders>
            <w:vAlign w:val="bottom"/>
          </w:tcPr>
          <w:p w:rsidR="006A6649" w:rsidRPr="001053A6" w:rsidRDefault="006A6649" w:rsidP="00827762">
            <w:pPr>
              <w:spacing w:line="240" w:lineRule="auto"/>
              <w:rPr>
                <w:rFonts w:cs="Times New Roman"/>
              </w:rPr>
            </w:pPr>
          </w:p>
        </w:tc>
      </w:tr>
      <w:tr w:rsidR="006A6649" w:rsidRPr="001053A6" w:rsidTr="00827762">
        <w:trPr>
          <w:trHeight w:val="280"/>
        </w:trPr>
        <w:tc>
          <w:tcPr>
            <w:tcW w:w="600" w:type="dxa"/>
            <w:tcBorders>
              <w:left w:val="single" w:sz="8" w:space="0" w:color="auto"/>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4220" w:type="dxa"/>
            <w:gridSpan w:val="2"/>
            <w:tcBorders>
              <w:bottom w:val="single" w:sz="8" w:space="0" w:color="auto"/>
            </w:tcBorders>
            <w:vAlign w:val="bottom"/>
          </w:tcPr>
          <w:p w:rsidR="006A6649" w:rsidRPr="001053A6" w:rsidRDefault="006A6649" w:rsidP="00827762">
            <w:pPr>
              <w:spacing w:line="240" w:lineRule="auto"/>
              <w:ind w:left="80"/>
              <w:rPr>
                <w:rFonts w:cs="Times New Roman"/>
              </w:rPr>
            </w:pPr>
            <w:r w:rsidRPr="001053A6">
              <w:rPr>
                <w:rFonts w:cs="Times New Roman"/>
              </w:rPr>
              <w:t>tepat untuk penderita diabetes</w:t>
            </w:r>
          </w:p>
        </w:tc>
        <w:tc>
          <w:tcPr>
            <w:tcW w:w="700" w:type="dxa"/>
            <w:gridSpan w:val="2"/>
            <w:tcBorders>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1300" w:type="dxa"/>
            <w:gridSpan w:val="2"/>
            <w:tcBorders>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1180" w:type="dxa"/>
            <w:tcBorders>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r>
      <w:tr w:rsidR="006A6649" w:rsidRPr="001053A6" w:rsidTr="00827762">
        <w:trPr>
          <w:trHeight w:val="262"/>
        </w:trPr>
        <w:tc>
          <w:tcPr>
            <w:tcW w:w="600" w:type="dxa"/>
            <w:tcBorders>
              <w:left w:val="single" w:sz="8" w:space="0" w:color="auto"/>
              <w:right w:val="single" w:sz="8" w:space="0" w:color="auto"/>
            </w:tcBorders>
            <w:vAlign w:val="bottom"/>
          </w:tcPr>
          <w:p w:rsidR="006A6649" w:rsidRPr="001053A6" w:rsidRDefault="006A6649" w:rsidP="00827762">
            <w:pPr>
              <w:spacing w:line="240" w:lineRule="auto"/>
              <w:jc w:val="center"/>
              <w:rPr>
                <w:rFonts w:cs="Times New Roman"/>
                <w:w w:val="99"/>
              </w:rPr>
            </w:pPr>
            <w:r w:rsidRPr="001053A6">
              <w:rPr>
                <w:rFonts w:cs="Times New Roman"/>
                <w:w w:val="99"/>
              </w:rPr>
              <w:t>11</w:t>
            </w:r>
          </w:p>
        </w:tc>
        <w:tc>
          <w:tcPr>
            <w:tcW w:w="4920" w:type="dxa"/>
            <w:gridSpan w:val="4"/>
            <w:tcBorders>
              <w:right w:val="single" w:sz="8" w:space="0" w:color="auto"/>
            </w:tcBorders>
            <w:vAlign w:val="bottom"/>
          </w:tcPr>
          <w:p w:rsidR="006A6649" w:rsidRPr="001053A6" w:rsidRDefault="006A6649" w:rsidP="00827762">
            <w:pPr>
              <w:spacing w:line="240" w:lineRule="auto"/>
              <w:ind w:left="80"/>
              <w:rPr>
                <w:rFonts w:cs="Times New Roman"/>
              </w:rPr>
            </w:pPr>
            <w:r w:rsidRPr="001053A6">
              <w:rPr>
                <w:rFonts w:cs="Times New Roman"/>
              </w:rPr>
              <w:t>Salah  satu  cara  mencegah  terjadinya  trauma</w:t>
            </w:r>
          </w:p>
        </w:tc>
        <w:tc>
          <w:tcPr>
            <w:tcW w:w="1300" w:type="dxa"/>
            <w:gridSpan w:val="2"/>
            <w:tcBorders>
              <w:right w:val="single" w:sz="8" w:space="0" w:color="auto"/>
            </w:tcBorders>
            <w:vAlign w:val="bottom"/>
          </w:tcPr>
          <w:p w:rsidR="006A6649" w:rsidRPr="001053A6" w:rsidRDefault="006A6649" w:rsidP="00827762">
            <w:pPr>
              <w:spacing w:line="240" w:lineRule="auto"/>
              <w:rPr>
                <w:rFonts w:cs="Times New Roman"/>
              </w:rPr>
            </w:pPr>
          </w:p>
        </w:tc>
        <w:tc>
          <w:tcPr>
            <w:tcW w:w="1180" w:type="dxa"/>
            <w:tcBorders>
              <w:right w:val="single" w:sz="8" w:space="0" w:color="auto"/>
            </w:tcBorders>
            <w:vAlign w:val="bottom"/>
          </w:tcPr>
          <w:p w:rsidR="006A6649" w:rsidRPr="001053A6" w:rsidRDefault="006A6649" w:rsidP="00827762">
            <w:pPr>
              <w:spacing w:line="240" w:lineRule="auto"/>
              <w:rPr>
                <w:rFonts w:cs="Times New Roman"/>
              </w:rPr>
            </w:pPr>
          </w:p>
        </w:tc>
      </w:tr>
      <w:tr w:rsidR="006A6649" w:rsidRPr="001053A6" w:rsidTr="00827762">
        <w:trPr>
          <w:trHeight w:val="276"/>
        </w:trPr>
        <w:tc>
          <w:tcPr>
            <w:tcW w:w="600" w:type="dxa"/>
            <w:tcBorders>
              <w:left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4920" w:type="dxa"/>
            <w:gridSpan w:val="4"/>
            <w:tcBorders>
              <w:right w:val="single" w:sz="8" w:space="0" w:color="auto"/>
            </w:tcBorders>
            <w:vAlign w:val="bottom"/>
          </w:tcPr>
          <w:p w:rsidR="006A6649" w:rsidRPr="001053A6" w:rsidRDefault="006A6649" w:rsidP="00827762">
            <w:pPr>
              <w:spacing w:line="240" w:lineRule="auto"/>
              <w:ind w:left="80"/>
              <w:rPr>
                <w:rFonts w:cs="Times New Roman"/>
              </w:rPr>
            </w:pPr>
            <w:r w:rsidRPr="001053A6">
              <w:rPr>
                <w:rFonts w:cs="Times New Roman"/>
              </w:rPr>
              <w:t>pada  kaki  adalah  tidak  memotong  kuku  kaki</w:t>
            </w:r>
          </w:p>
        </w:tc>
        <w:tc>
          <w:tcPr>
            <w:tcW w:w="1300" w:type="dxa"/>
            <w:gridSpan w:val="2"/>
            <w:tcBorders>
              <w:right w:val="single" w:sz="8" w:space="0" w:color="auto"/>
            </w:tcBorders>
            <w:vAlign w:val="bottom"/>
          </w:tcPr>
          <w:p w:rsidR="006A6649" w:rsidRPr="001053A6" w:rsidRDefault="006A6649" w:rsidP="00827762">
            <w:pPr>
              <w:spacing w:line="240" w:lineRule="auto"/>
              <w:rPr>
                <w:rFonts w:cs="Times New Roman"/>
              </w:rPr>
            </w:pPr>
          </w:p>
        </w:tc>
        <w:tc>
          <w:tcPr>
            <w:tcW w:w="1180" w:type="dxa"/>
            <w:tcBorders>
              <w:right w:val="single" w:sz="8" w:space="0" w:color="auto"/>
            </w:tcBorders>
            <w:vAlign w:val="bottom"/>
          </w:tcPr>
          <w:p w:rsidR="006A6649" w:rsidRPr="001053A6" w:rsidRDefault="006A6649" w:rsidP="00827762">
            <w:pPr>
              <w:spacing w:line="240" w:lineRule="auto"/>
              <w:rPr>
                <w:rFonts w:cs="Times New Roman"/>
              </w:rPr>
            </w:pPr>
          </w:p>
        </w:tc>
      </w:tr>
      <w:tr w:rsidR="006A6649" w:rsidRPr="001053A6" w:rsidTr="00827762">
        <w:trPr>
          <w:trHeight w:val="280"/>
        </w:trPr>
        <w:tc>
          <w:tcPr>
            <w:tcW w:w="600" w:type="dxa"/>
            <w:tcBorders>
              <w:left w:val="single" w:sz="8" w:space="0" w:color="auto"/>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2420" w:type="dxa"/>
            <w:tcBorders>
              <w:bottom w:val="single" w:sz="8" w:space="0" w:color="auto"/>
            </w:tcBorders>
            <w:vAlign w:val="bottom"/>
          </w:tcPr>
          <w:p w:rsidR="006A6649" w:rsidRPr="001053A6" w:rsidRDefault="006A6649" w:rsidP="00827762">
            <w:pPr>
              <w:spacing w:line="240" w:lineRule="auto"/>
              <w:ind w:left="80"/>
              <w:rPr>
                <w:rFonts w:cs="Times New Roman"/>
              </w:rPr>
            </w:pPr>
            <w:r w:rsidRPr="001053A6">
              <w:rPr>
                <w:rFonts w:cs="Times New Roman"/>
              </w:rPr>
              <w:t>untuk meghindari luka</w:t>
            </w:r>
          </w:p>
        </w:tc>
        <w:tc>
          <w:tcPr>
            <w:tcW w:w="1800" w:type="dxa"/>
            <w:tcBorders>
              <w:bottom w:val="single" w:sz="8" w:space="0" w:color="auto"/>
            </w:tcBorders>
            <w:vAlign w:val="bottom"/>
          </w:tcPr>
          <w:p w:rsidR="006A6649" w:rsidRPr="001053A6" w:rsidRDefault="006A6649" w:rsidP="00827762">
            <w:pPr>
              <w:spacing w:line="240" w:lineRule="auto"/>
              <w:rPr>
                <w:rFonts w:cs="Times New Roman"/>
              </w:rPr>
            </w:pPr>
          </w:p>
        </w:tc>
        <w:tc>
          <w:tcPr>
            <w:tcW w:w="700" w:type="dxa"/>
            <w:gridSpan w:val="2"/>
            <w:tcBorders>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1300" w:type="dxa"/>
            <w:gridSpan w:val="2"/>
            <w:tcBorders>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1180" w:type="dxa"/>
            <w:tcBorders>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r>
      <w:tr w:rsidR="006A6649" w:rsidRPr="001053A6" w:rsidTr="00827762">
        <w:trPr>
          <w:trHeight w:val="262"/>
        </w:trPr>
        <w:tc>
          <w:tcPr>
            <w:tcW w:w="600" w:type="dxa"/>
            <w:tcBorders>
              <w:left w:val="single" w:sz="8" w:space="0" w:color="auto"/>
              <w:right w:val="single" w:sz="8" w:space="0" w:color="auto"/>
            </w:tcBorders>
            <w:vAlign w:val="bottom"/>
          </w:tcPr>
          <w:p w:rsidR="006A6649" w:rsidRPr="001053A6" w:rsidRDefault="006A6649" w:rsidP="00827762">
            <w:pPr>
              <w:spacing w:line="240" w:lineRule="auto"/>
              <w:jc w:val="center"/>
              <w:rPr>
                <w:rFonts w:cs="Times New Roman"/>
                <w:w w:val="99"/>
              </w:rPr>
            </w:pPr>
            <w:r w:rsidRPr="001053A6">
              <w:rPr>
                <w:rFonts w:cs="Times New Roman"/>
                <w:w w:val="99"/>
              </w:rPr>
              <w:t>12</w:t>
            </w:r>
          </w:p>
        </w:tc>
        <w:tc>
          <w:tcPr>
            <w:tcW w:w="4920" w:type="dxa"/>
            <w:gridSpan w:val="4"/>
            <w:tcBorders>
              <w:right w:val="single" w:sz="8" w:space="0" w:color="auto"/>
            </w:tcBorders>
            <w:vAlign w:val="bottom"/>
          </w:tcPr>
          <w:p w:rsidR="006A6649" w:rsidRPr="001053A6" w:rsidRDefault="006A6649" w:rsidP="00827762">
            <w:pPr>
              <w:spacing w:line="240" w:lineRule="auto"/>
              <w:ind w:left="80"/>
              <w:rPr>
                <w:rFonts w:cs="Times New Roman"/>
              </w:rPr>
            </w:pPr>
            <w:r w:rsidRPr="001053A6">
              <w:rPr>
                <w:rFonts w:cs="Times New Roman"/>
              </w:rPr>
              <w:t>Kegemukan   merupakan   salah   satu   pemicu</w:t>
            </w:r>
          </w:p>
        </w:tc>
        <w:tc>
          <w:tcPr>
            <w:tcW w:w="1300" w:type="dxa"/>
            <w:gridSpan w:val="2"/>
            <w:tcBorders>
              <w:right w:val="single" w:sz="8" w:space="0" w:color="auto"/>
            </w:tcBorders>
            <w:vAlign w:val="bottom"/>
          </w:tcPr>
          <w:p w:rsidR="006A6649" w:rsidRPr="001053A6" w:rsidRDefault="006A6649" w:rsidP="00827762">
            <w:pPr>
              <w:spacing w:line="240" w:lineRule="auto"/>
              <w:rPr>
                <w:rFonts w:cs="Times New Roman"/>
              </w:rPr>
            </w:pPr>
          </w:p>
        </w:tc>
        <w:tc>
          <w:tcPr>
            <w:tcW w:w="1180" w:type="dxa"/>
            <w:tcBorders>
              <w:right w:val="single" w:sz="8" w:space="0" w:color="auto"/>
            </w:tcBorders>
            <w:vAlign w:val="bottom"/>
          </w:tcPr>
          <w:p w:rsidR="006A6649" w:rsidRPr="001053A6" w:rsidRDefault="006A6649" w:rsidP="00827762">
            <w:pPr>
              <w:spacing w:line="240" w:lineRule="auto"/>
              <w:rPr>
                <w:rFonts w:cs="Times New Roman"/>
              </w:rPr>
            </w:pPr>
          </w:p>
        </w:tc>
      </w:tr>
      <w:tr w:rsidR="006A6649" w:rsidRPr="001053A6" w:rsidTr="00827762">
        <w:trPr>
          <w:trHeight w:val="280"/>
        </w:trPr>
        <w:tc>
          <w:tcPr>
            <w:tcW w:w="600" w:type="dxa"/>
            <w:tcBorders>
              <w:left w:val="single" w:sz="8" w:space="0" w:color="auto"/>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4220" w:type="dxa"/>
            <w:gridSpan w:val="2"/>
            <w:tcBorders>
              <w:bottom w:val="single" w:sz="8" w:space="0" w:color="auto"/>
            </w:tcBorders>
            <w:vAlign w:val="bottom"/>
          </w:tcPr>
          <w:p w:rsidR="006A6649" w:rsidRPr="001053A6" w:rsidRDefault="006A6649" w:rsidP="00827762">
            <w:pPr>
              <w:spacing w:line="240" w:lineRule="auto"/>
              <w:ind w:left="80"/>
              <w:rPr>
                <w:rFonts w:cs="Times New Roman"/>
              </w:rPr>
            </w:pPr>
            <w:r w:rsidRPr="001053A6">
              <w:rPr>
                <w:rFonts w:cs="Times New Roman"/>
              </w:rPr>
              <w:t>terjadinya luka kaki  diabetes</w:t>
            </w:r>
          </w:p>
        </w:tc>
        <w:tc>
          <w:tcPr>
            <w:tcW w:w="700" w:type="dxa"/>
            <w:gridSpan w:val="2"/>
            <w:tcBorders>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1300" w:type="dxa"/>
            <w:gridSpan w:val="2"/>
            <w:tcBorders>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1180" w:type="dxa"/>
            <w:tcBorders>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r>
      <w:tr w:rsidR="006A6649" w:rsidRPr="001053A6" w:rsidTr="00402D8D">
        <w:trPr>
          <w:trHeight w:val="262"/>
        </w:trPr>
        <w:tc>
          <w:tcPr>
            <w:tcW w:w="600" w:type="dxa"/>
            <w:tcBorders>
              <w:left w:val="single" w:sz="8" w:space="0" w:color="auto"/>
              <w:right w:val="single" w:sz="8" w:space="0" w:color="auto"/>
            </w:tcBorders>
            <w:vAlign w:val="bottom"/>
          </w:tcPr>
          <w:p w:rsidR="006A6649" w:rsidRPr="001053A6" w:rsidRDefault="006A6649" w:rsidP="00827762">
            <w:pPr>
              <w:spacing w:line="240" w:lineRule="auto"/>
              <w:jc w:val="center"/>
              <w:rPr>
                <w:rFonts w:cs="Times New Roman"/>
                <w:w w:val="99"/>
              </w:rPr>
            </w:pPr>
            <w:r w:rsidRPr="001053A6">
              <w:rPr>
                <w:rFonts w:cs="Times New Roman"/>
                <w:w w:val="99"/>
              </w:rPr>
              <w:t>13</w:t>
            </w:r>
          </w:p>
        </w:tc>
        <w:tc>
          <w:tcPr>
            <w:tcW w:w="4920" w:type="dxa"/>
            <w:gridSpan w:val="4"/>
            <w:tcBorders>
              <w:right w:val="single" w:sz="8" w:space="0" w:color="auto"/>
            </w:tcBorders>
            <w:shd w:val="clear" w:color="auto" w:fill="auto"/>
            <w:vAlign w:val="bottom"/>
          </w:tcPr>
          <w:p w:rsidR="006A6649" w:rsidRPr="00402D8D" w:rsidRDefault="006A6649" w:rsidP="00827762">
            <w:pPr>
              <w:spacing w:line="240" w:lineRule="auto"/>
              <w:ind w:left="80"/>
              <w:rPr>
                <w:rFonts w:cs="Times New Roman"/>
              </w:rPr>
            </w:pPr>
            <w:r w:rsidRPr="00402D8D">
              <w:rPr>
                <w:rFonts w:cs="Times New Roman"/>
              </w:rPr>
              <w:t>Pada  saat  kaki  penderita  diabetes  Mellitus</w:t>
            </w:r>
          </w:p>
        </w:tc>
        <w:tc>
          <w:tcPr>
            <w:tcW w:w="1300" w:type="dxa"/>
            <w:gridSpan w:val="2"/>
            <w:tcBorders>
              <w:right w:val="single" w:sz="8" w:space="0" w:color="auto"/>
            </w:tcBorders>
            <w:vAlign w:val="bottom"/>
          </w:tcPr>
          <w:p w:rsidR="006A6649" w:rsidRPr="001053A6" w:rsidRDefault="006A6649" w:rsidP="00827762">
            <w:pPr>
              <w:spacing w:line="240" w:lineRule="auto"/>
              <w:rPr>
                <w:rFonts w:cs="Times New Roman"/>
              </w:rPr>
            </w:pPr>
          </w:p>
        </w:tc>
        <w:tc>
          <w:tcPr>
            <w:tcW w:w="1180" w:type="dxa"/>
            <w:tcBorders>
              <w:right w:val="single" w:sz="8" w:space="0" w:color="auto"/>
            </w:tcBorders>
            <w:vAlign w:val="bottom"/>
          </w:tcPr>
          <w:p w:rsidR="006A6649" w:rsidRPr="001053A6" w:rsidRDefault="006A6649" w:rsidP="00827762">
            <w:pPr>
              <w:spacing w:line="240" w:lineRule="auto"/>
              <w:rPr>
                <w:rFonts w:cs="Times New Roman"/>
              </w:rPr>
            </w:pPr>
          </w:p>
        </w:tc>
      </w:tr>
      <w:tr w:rsidR="006A6649" w:rsidRPr="001053A6" w:rsidTr="00402D8D">
        <w:trPr>
          <w:trHeight w:val="276"/>
        </w:trPr>
        <w:tc>
          <w:tcPr>
            <w:tcW w:w="600" w:type="dxa"/>
            <w:tcBorders>
              <w:left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2420" w:type="dxa"/>
            <w:shd w:val="clear" w:color="auto" w:fill="auto"/>
            <w:vAlign w:val="bottom"/>
          </w:tcPr>
          <w:p w:rsidR="006A6649" w:rsidRPr="00402D8D" w:rsidRDefault="006A6649" w:rsidP="00827762">
            <w:pPr>
              <w:spacing w:line="240" w:lineRule="auto"/>
              <w:ind w:left="80"/>
              <w:rPr>
                <w:rFonts w:cs="Times New Roman"/>
              </w:rPr>
            </w:pPr>
            <w:r w:rsidRPr="00402D8D">
              <w:rPr>
                <w:rFonts w:cs="Times New Roman"/>
              </w:rPr>
              <w:t>mengalami  kapalan,</w:t>
            </w:r>
          </w:p>
        </w:tc>
        <w:tc>
          <w:tcPr>
            <w:tcW w:w="1800" w:type="dxa"/>
            <w:shd w:val="clear" w:color="auto" w:fill="auto"/>
            <w:vAlign w:val="bottom"/>
          </w:tcPr>
          <w:p w:rsidR="006A6649" w:rsidRPr="00402D8D" w:rsidRDefault="006A6649" w:rsidP="00827762">
            <w:pPr>
              <w:spacing w:line="240" w:lineRule="auto"/>
              <w:ind w:left="160"/>
              <w:rPr>
                <w:rFonts w:cs="Times New Roman"/>
              </w:rPr>
            </w:pPr>
            <w:r w:rsidRPr="00402D8D">
              <w:rPr>
                <w:rFonts w:cs="Times New Roman"/>
              </w:rPr>
              <w:t>tindakan   yang</w:t>
            </w:r>
          </w:p>
        </w:tc>
        <w:tc>
          <w:tcPr>
            <w:tcW w:w="700" w:type="dxa"/>
            <w:gridSpan w:val="2"/>
            <w:tcBorders>
              <w:right w:val="single" w:sz="8" w:space="0" w:color="auto"/>
            </w:tcBorders>
            <w:vAlign w:val="bottom"/>
          </w:tcPr>
          <w:p w:rsidR="006A6649" w:rsidRPr="001053A6" w:rsidRDefault="006A6649" w:rsidP="00827762">
            <w:pPr>
              <w:spacing w:line="240" w:lineRule="auto"/>
              <w:ind w:left="80"/>
              <w:rPr>
                <w:rFonts w:cs="Times New Roman"/>
              </w:rPr>
            </w:pPr>
            <w:r w:rsidRPr="001053A6">
              <w:rPr>
                <w:rFonts w:cs="Times New Roman"/>
              </w:rPr>
              <w:t>perlu</w:t>
            </w:r>
          </w:p>
        </w:tc>
        <w:tc>
          <w:tcPr>
            <w:tcW w:w="1300" w:type="dxa"/>
            <w:gridSpan w:val="2"/>
            <w:tcBorders>
              <w:right w:val="single" w:sz="8" w:space="0" w:color="auto"/>
            </w:tcBorders>
            <w:vAlign w:val="bottom"/>
          </w:tcPr>
          <w:p w:rsidR="006A6649" w:rsidRPr="001053A6" w:rsidRDefault="006A6649" w:rsidP="00827762">
            <w:pPr>
              <w:spacing w:line="240" w:lineRule="auto"/>
              <w:rPr>
                <w:rFonts w:cs="Times New Roman"/>
              </w:rPr>
            </w:pPr>
          </w:p>
        </w:tc>
        <w:tc>
          <w:tcPr>
            <w:tcW w:w="1180" w:type="dxa"/>
            <w:tcBorders>
              <w:right w:val="single" w:sz="8" w:space="0" w:color="auto"/>
            </w:tcBorders>
            <w:vAlign w:val="bottom"/>
          </w:tcPr>
          <w:p w:rsidR="006A6649" w:rsidRPr="001053A6" w:rsidRDefault="006A6649" w:rsidP="00827762">
            <w:pPr>
              <w:spacing w:line="240" w:lineRule="auto"/>
              <w:rPr>
                <w:rFonts w:cs="Times New Roman"/>
              </w:rPr>
            </w:pPr>
          </w:p>
        </w:tc>
      </w:tr>
      <w:tr w:rsidR="006A6649" w:rsidRPr="001053A6" w:rsidTr="00402D8D">
        <w:trPr>
          <w:trHeight w:val="276"/>
        </w:trPr>
        <w:tc>
          <w:tcPr>
            <w:tcW w:w="600" w:type="dxa"/>
            <w:tcBorders>
              <w:left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4920" w:type="dxa"/>
            <w:gridSpan w:val="4"/>
            <w:tcBorders>
              <w:right w:val="single" w:sz="8" w:space="0" w:color="auto"/>
            </w:tcBorders>
            <w:shd w:val="clear" w:color="auto" w:fill="auto"/>
            <w:vAlign w:val="bottom"/>
          </w:tcPr>
          <w:p w:rsidR="006A6649" w:rsidRPr="00402D8D" w:rsidRDefault="006A6649" w:rsidP="00827762">
            <w:pPr>
              <w:spacing w:line="240" w:lineRule="auto"/>
              <w:ind w:left="80"/>
              <w:rPr>
                <w:rFonts w:cs="Times New Roman"/>
              </w:rPr>
            </w:pPr>
            <w:r w:rsidRPr="00402D8D">
              <w:rPr>
                <w:rFonts w:cs="Times New Roman"/>
              </w:rPr>
              <w:t>dilakukan adalah   merendam dalam air hangat</w:t>
            </w:r>
          </w:p>
        </w:tc>
        <w:tc>
          <w:tcPr>
            <w:tcW w:w="1300" w:type="dxa"/>
            <w:gridSpan w:val="2"/>
            <w:tcBorders>
              <w:right w:val="single" w:sz="8" w:space="0" w:color="auto"/>
            </w:tcBorders>
            <w:vAlign w:val="bottom"/>
          </w:tcPr>
          <w:p w:rsidR="006A6649" w:rsidRPr="001053A6" w:rsidRDefault="006A6649" w:rsidP="00827762">
            <w:pPr>
              <w:spacing w:line="240" w:lineRule="auto"/>
              <w:rPr>
                <w:rFonts w:cs="Times New Roman"/>
              </w:rPr>
            </w:pPr>
          </w:p>
        </w:tc>
        <w:tc>
          <w:tcPr>
            <w:tcW w:w="1180" w:type="dxa"/>
            <w:tcBorders>
              <w:right w:val="single" w:sz="8" w:space="0" w:color="auto"/>
            </w:tcBorders>
            <w:vAlign w:val="bottom"/>
          </w:tcPr>
          <w:p w:rsidR="006A6649" w:rsidRPr="001053A6" w:rsidRDefault="006A6649" w:rsidP="00827762">
            <w:pPr>
              <w:spacing w:line="240" w:lineRule="auto"/>
              <w:rPr>
                <w:rFonts w:cs="Times New Roman"/>
              </w:rPr>
            </w:pPr>
          </w:p>
        </w:tc>
      </w:tr>
      <w:tr w:rsidR="006A6649" w:rsidRPr="001053A6" w:rsidTr="00402D8D">
        <w:trPr>
          <w:trHeight w:val="280"/>
        </w:trPr>
        <w:tc>
          <w:tcPr>
            <w:tcW w:w="600" w:type="dxa"/>
            <w:tcBorders>
              <w:left w:val="single" w:sz="8" w:space="0" w:color="auto"/>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4220" w:type="dxa"/>
            <w:gridSpan w:val="2"/>
            <w:tcBorders>
              <w:bottom w:val="single" w:sz="8" w:space="0" w:color="auto"/>
            </w:tcBorders>
            <w:shd w:val="clear" w:color="auto" w:fill="auto"/>
            <w:vAlign w:val="bottom"/>
          </w:tcPr>
          <w:p w:rsidR="006A6649" w:rsidRPr="00402D8D" w:rsidRDefault="006A6649" w:rsidP="00827762">
            <w:pPr>
              <w:spacing w:line="240" w:lineRule="auto"/>
              <w:ind w:left="80"/>
              <w:rPr>
                <w:rFonts w:cs="Times New Roman"/>
              </w:rPr>
            </w:pPr>
            <w:r w:rsidRPr="00402D8D">
              <w:rPr>
                <w:rFonts w:cs="Times New Roman"/>
              </w:rPr>
              <w:t>dan menggosok dengan batu apung</w:t>
            </w:r>
          </w:p>
        </w:tc>
        <w:tc>
          <w:tcPr>
            <w:tcW w:w="700" w:type="dxa"/>
            <w:gridSpan w:val="2"/>
            <w:tcBorders>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1300" w:type="dxa"/>
            <w:gridSpan w:val="2"/>
            <w:tcBorders>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c>
          <w:tcPr>
            <w:tcW w:w="1180" w:type="dxa"/>
            <w:tcBorders>
              <w:bottom w:val="single" w:sz="8" w:space="0" w:color="auto"/>
              <w:right w:val="single" w:sz="8" w:space="0" w:color="auto"/>
            </w:tcBorders>
            <w:vAlign w:val="bottom"/>
          </w:tcPr>
          <w:p w:rsidR="006A6649" w:rsidRPr="001053A6" w:rsidRDefault="006A6649" w:rsidP="00827762">
            <w:pPr>
              <w:spacing w:line="240" w:lineRule="auto"/>
              <w:rPr>
                <w:rFonts w:cs="Times New Roman"/>
              </w:rPr>
            </w:pPr>
          </w:p>
        </w:tc>
      </w:tr>
      <w:tr w:rsidR="00827762" w:rsidTr="008277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57"/>
        </w:trPr>
        <w:tc>
          <w:tcPr>
            <w:tcW w:w="600" w:type="dxa"/>
          </w:tcPr>
          <w:p w:rsidR="00827762" w:rsidRDefault="00827762" w:rsidP="00827762">
            <w:pPr>
              <w:spacing w:line="360" w:lineRule="auto"/>
              <w:jc w:val="center"/>
              <w:rPr>
                <w:rFonts w:cs="Times New Roman"/>
              </w:rPr>
            </w:pPr>
            <w:r>
              <w:rPr>
                <w:rFonts w:cs="Times New Roman"/>
              </w:rPr>
              <w:t>14</w:t>
            </w:r>
          </w:p>
        </w:tc>
        <w:tc>
          <w:tcPr>
            <w:tcW w:w="4905" w:type="dxa"/>
            <w:gridSpan w:val="3"/>
            <w:vAlign w:val="bottom"/>
          </w:tcPr>
          <w:p w:rsidR="00827762" w:rsidRDefault="00827762" w:rsidP="000C5CBD">
            <w:pPr>
              <w:spacing w:line="240" w:lineRule="auto"/>
            </w:pPr>
            <w:r>
              <w:t>Ramuan tradisional  merupakan salah satu cara untuk mengobati luka lecet pada penderita diabetes mellitus.</w:t>
            </w:r>
          </w:p>
          <w:p w:rsidR="00827762" w:rsidRDefault="00827762" w:rsidP="00827762">
            <w:pPr>
              <w:spacing w:line="360" w:lineRule="auto"/>
              <w:rPr>
                <w:rFonts w:cs="Times New Roman"/>
              </w:rPr>
            </w:pPr>
          </w:p>
        </w:tc>
        <w:tc>
          <w:tcPr>
            <w:tcW w:w="1290" w:type="dxa"/>
            <w:gridSpan w:val="2"/>
          </w:tcPr>
          <w:p w:rsidR="00827762" w:rsidRDefault="00827762" w:rsidP="00827762">
            <w:pPr>
              <w:spacing w:line="360" w:lineRule="auto"/>
              <w:jc w:val="center"/>
              <w:rPr>
                <w:rFonts w:cs="Times New Roman"/>
              </w:rPr>
            </w:pPr>
          </w:p>
        </w:tc>
        <w:tc>
          <w:tcPr>
            <w:tcW w:w="1205" w:type="dxa"/>
            <w:gridSpan w:val="2"/>
          </w:tcPr>
          <w:p w:rsidR="00827762" w:rsidRDefault="00827762" w:rsidP="00827762">
            <w:pPr>
              <w:spacing w:line="360" w:lineRule="auto"/>
              <w:jc w:val="center"/>
              <w:rPr>
                <w:rFonts w:cs="Times New Roman"/>
              </w:rPr>
            </w:pPr>
          </w:p>
        </w:tc>
      </w:tr>
      <w:tr w:rsidR="00402D8D" w:rsidTr="0040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08"/>
        </w:trPr>
        <w:tc>
          <w:tcPr>
            <w:tcW w:w="600" w:type="dxa"/>
          </w:tcPr>
          <w:p w:rsidR="00402D8D" w:rsidRDefault="00402D8D" w:rsidP="00827762">
            <w:pPr>
              <w:spacing w:line="360" w:lineRule="auto"/>
              <w:jc w:val="center"/>
              <w:rPr>
                <w:rFonts w:cs="Times New Roman"/>
              </w:rPr>
            </w:pPr>
            <w:r>
              <w:rPr>
                <w:rFonts w:cs="Times New Roman"/>
              </w:rPr>
              <w:t>15</w:t>
            </w:r>
          </w:p>
        </w:tc>
        <w:tc>
          <w:tcPr>
            <w:tcW w:w="4905" w:type="dxa"/>
            <w:gridSpan w:val="3"/>
            <w:vAlign w:val="bottom"/>
          </w:tcPr>
          <w:p w:rsidR="00402D8D" w:rsidRDefault="00402D8D" w:rsidP="00827762">
            <w:pPr>
              <w:spacing w:line="360" w:lineRule="auto"/>
              <w:rPr>
                <w:rFonts w:cs="Times New Roman"/>
              </w:rPr>
            </w:pPr>
            <w:r>
              <w:t>Berkonsultasi  ke  puskesmas  atau  dokter  jika</w:t>
            </w:r>
          </w:p>
          <w:p w:rsidR="00402D8D" w:rsidRDefault="00402D8D" w:rsidP="00402D8D">
            <w:pPr>
              <w:spacing w:line="360" w:lineRule="auto"/>
              <w:rPr>
                <w:rFonts w:cs="Times New Roman"/>
              </w:rPr>
            </w:pPr>
            <w:r>
              <w:t>kulit kaki mengalami  pecah pecah</w:t>
            </w:r>
          </w:p>
        </w:tc>
        <w:tc>
          <w:tcPr>
            <w:tcW w:w="1290" w:type="dxa"/>
            <w:gridSpan w:val="2"/>
          </w:tcPr>
          <w:p w:rsidR="00402D8D" w:rsidRDefault="00402D8D" w:rsidP="00827762">
            <w:pPr>
              <w:spacing w:line="360" w:lineRule="auto"/>
              <w:jc w:val="center"/>
              <w:rPr>
                <w:rFonts w:cs="Times New Roman"/>
              </w:rPr>
            </w:pPr>
          </w:p>
        </w:tc>
        <w:tc>
          <w:tcPr>
            <w:tcW w:w="1205" w:type="dxa"/>
            <w:gridSpan w:val="2"/>
          </w:tcPr>
          <w:p w:rsidR="00402D8D" w:rsidRDefault="00402D8D" w:rsidP="00827762">
            <w:pPr>
              <w:spacing w:line="360" w:lineRule="auto"/>
              <w:jc w:val="center"/>
              <w:rPr>
                <w:rFonts w:cs="Times New Roman"/>
              </w:rPr>
            </w:pPr>
          </w:p>
        </w:tc>
      </w:tr>
    </w:tbl>
    <w:p w:rsidR="006A6649" w:rsidRPr="00DF2C8A" w:rsidRDefault="006A6649" w:rsidP="006A6649">
      <w:pPr>
        <w:spacing w:line="360" w:lineRule="auto"/>
        <w:ind w:left="567"/>
        <w:jc w:val="center"/>
        <w:rPr>
          <w:rFonts w:cs="Times New Roman"/>
        </w:rPr>
      </w:pPr>
    </w:p>
    <w:p w:rsidR="006A6649" w:rsidRPr="00DF2C8A" w:rsidRDefault="006A6649" w:rsidP="006A6649">
      <w:pPr>
        <w:spacing w:line="360" w:lineRule="auto"/>
        <w:rPr>
          <w:rFonts w:cs="Times New Roman"/>
        </w:rPr>
      </w:pPr>
      <w:bookmarkStart w:id="438" w:name="page123"/>
      <w:bookmarkEnd w:id="438"/>
    </w:p>
    <w:p w:rsidR="006A6649" w:rsidRPr="00CA6AF9" w:rsidRDefault="006A6649" w:rsidP="00D11FBF">
      <w:pPr>
        <w:pStyle w:val="Heading6"/>
        <w:rPr>
          <w:lang w:val="en-US"/>
        </w:rPr>
      </w:pPr>
      <w:bookmarkStart w:id="439" w:name="_Toc36578034"/>
      <w:bookmarkStart w:id="440" w:name="_Toc46927017"/>
      <w:bookmarkStart w:id="441" w:name="_Toc47946842"/>
      <w:r w:rsidRPr="00CA6AF9">
        <w:t xml:space="preserve">Lampiran </w:t>
      </w:r>
      <w:bookmarkEnd w:id="439"/>
      <w:r w:rsidR="001053A6" w:rsidRPr="00CA6AF9">
        <w:rPr>
          <w:lang w:val="en-US"/>
        </w:rPr>
        <w:t>8</w:t>
      </w:r>
      <w:bookmarkEnd w:id="440"/>
      <w:bookmarkEnd w:id="441"/>
    </w:p>
    <w:p w:rsidR="006A6649" w:rsidRPr="00DF2C8A" w:rsidRDefault="006A6649" w:rsidP="006A6649">
      <w:pPr>
        <w:spacing w:line="360" w:lineRule="auto"/>
        <w:ind w:left="142"/>
        <w:jc w:val="center"/>
        <w:rPr>
          <w:rFonts w:cs="Times New Roman"/>
          <w:b/>
        </w:rPr>
      </w:pPr>
      <w:r w:rsidRPr="00DF2C8A">
        <w:rPr>
          <w:rFonts w:cs="Times New Roman"/>
          <w:b/>
        </w:rPr>
        <w:t>KISI KISI KUESIONER PENGETAHUAN</w:t>
      </w:r>
    </w:p>
    <w:tbl>
      <w:tblPr>
        <w:tblpPr w:leftFromText="180" w:rightFromText="180" w:vertAnchor="text" w:horzAnchor="margin" w:tblpY="187"/>
        <w:tblW w:w="7980" w:type="dxa"/>
        <w:tblLayout w:type="fixed"/>
        <w:tblCellMar>
          <w:left w:w="0" w:type="dxa"/>
          <w:right w:w="0" w:type="dxa"/>
        </w:tblCellMar>
        <w:tblLook w:val="0000" w:firstRow="0" w:lastRow="0" w:firstColumn="0" w:lastColumn="0" w:noHBand="0" w:noVBand="0"/>
      </w:tblPr>
      <w:tblGrid>
        <w:gridCol w:w="2860"/>
        <w:gridCol w:w="1560"/>
        <w:gridCol w:w="1700"/>
        <w:gridCol w:w="680"/>
        <w:gridCol w:w="1180"/>
      </w:tblGrid>
      <w:tr w:rsidR="006A6649" w:rsidRPr="00DF2C8A" w:rsidTr="005B08B0">
        <w:trPr>
          <w:trHeight w:val="286"/>
        </w:trPr>
        <w:tc>
          <w:tcPr>
            <w:tcW w:w="2860" w:type="dxa"/>
            <w:tcBorders>
              <w:top w:val="single" w:sz="8" w:space="0" w:color="auto"/>
              <w:left w:val="single" w:sz="8" w:space="0" w:color="auto"/>
              <w:bottom w:val="single" w:sz="8" w:space="0" w:color="auto"/>
              <w:right w:val="single" w:sz="8" w:space="0" w:color="auto"/>
            </w:tcBorders>
            <w:vAlign w:val="bottom"/>
          </w:tcPr>
          <w:p w:rsidR="006A6649" w:rsidRPr="00DF2C8A" w:rsidRDefault="006A6649" w:rsidP="001053A6">
            <w:pPr>
              <w:spacing w:line="240" w:lineRule="auto"/>
              <w:ind w:left="880"/>
              <w:rPr>
                <w:rFonts w:cs="Times New Roman"/>
                <w:b/>
              </w:rPr>
            </w:pPr>
            <w:r w:rsidRPr="00DF2C8A">
              <w:rPr>
                <w:rFonts w:cs="Times New Roman"/>
                <w:b/>
              </w:rPr>
              <w:t>Parameter</w:t>
            </w:r>
          </w:p>
        </w:tc>
        <w:tc>
          <w:tcPr>
            <w:tcW w:w="1560" w:type="dxa"/>
            <w:tcBorders>
              <w:top w:val="single" w:sz="8" w:space="0" w:color="auto"/>
              <w:bottom w:val="single" w:sz="8" w:space="0" w:color="auto"/>
              <w:right w:val="single" w:sz="8" w:space="0" w:color="auto"/>
            </w:tcBorders>
            <w:vAlign w:val="bottom"/>
          </w:tcPr>
          <w:p w:rsidR="006A6649" w:rsidRPr="00DF2C8A" w:rsidRDefault="006A6649" w:rsidP="001053A6">
            <w:pPr>
              <w:spacing w:line="240" w:lineRule="auto"/>
              <w:jc w:val="center"/>
              <w:rPr>
                <w:rFonts w:cs="Times New Roman"/>
                <w:b/>
              </w:rPr>
            </w:pPr>
            <w:r w:rsidRPr="00DF2C8A">
              <w:rPr>
                <w:rFonts w:cs="Times New Roman"/>
                <w:b/>
              </w:rPr>
              <w:t>Jumlah Soal</w:t>
            </w:r>
          </w:p>
        </w:tc>
        <w:tc>
          <w:tcPr>
            <w:tcW w:w="1700" w:type="dxa"/>
            <w:tcBorders>
              <w:top w:val="single" w:sz="8" w:space="0" w:color="auto"/>
              <w:bottom w:val="single" w:sz="8" w:space="0" w:color="auto"/>
              <w:right w:val="single" w:sz="8" w:space="0" w:color="auto"/>
            </w:tcBorders>
            <w:vAlign w:val="bottom"/>
          </w:tcPr>
          <w:p w:rsidR="006A6649" w:rsidRPr="00DF2C8A" w:rsidRDefault="006A6649" w:rsidP="001053A6">
            <w:pPr>
              <w:spacing w:line="240" w:lineRule="auto"/>
              <w:jc w:val="center"/>
              <w:rPr>
                <w:rFonts w:cs="Times New Roman"/>
                <w:b/>
              </w:rPr>
            </w:pPr>
            <w:r w:rsidRPr="00DF2C8A">
              <w:rPr>
                <w:rFonts w:cs="Times New Roman"/>
                <w:b/>
              </w:rPr>
              <w:t>No soal</w:t>
            </w:r>
          </w:p>
        </w:tc>
        <w:tc>
          <w:tcPr>
            <w:tcW w:w="1860" w:type="dxa"/>
            <w:gridSpan w:val="2"/>
            <w:tcBorders>
              <w:top w:val="single" w:sz="8" w:space="0" w:color="auto"/>
              <w:bottom w:val="single" w:sz="8" w:space="0" w:color="auto"/>
              <w:right w:val="single" w:sz="8" w:space="0" w:color="auto"/>
            </w:tcBorders>
            <w:vAlign w:val="bottom"/>
          </w:tcPr>
          <w:p w:rsidR="006A6649" w:rsidRPr="00DF2C8A" w:rsidRDefault="006A6649" w:rsidP="001053A6">
            <w:pPr>
              <w:spacing w:line="240" w:lineRule="auto"/>
              <w:ind w:left="400"/>
              <w:rPr>
                <w:rFonts w:cs="Times New Roman"/>
                <w:b/>
              </w:rPr>
            </w:pPr>
            <w:r w:rsidRPr="00DF2C8A">
              <w:rPr>
                <w:rFonts w:cs="Times New Roman"/>
                <w:b/>
              </w:rPr>
              <w:t>Jenis Soal</w:t>
            </w:r>
          </w:p>
        </w:tc>
      </w:tr>
      <w:tr w:rsidR="006A6649" w:rsidRPr="00DF2C8A" w:rsidTr="005B08B0">
        <w:trPr>
          <w:trHeight w:val="258"/>
        </w:trPr>
        <w:tc>
          <w:tcPr>
            <w:tcW w:w="2860" w:type="dxa"/>
            <w:tcBorders>
              <w:left w:val="single" w:sz="8" w:space="0" w:color="auto"/>
              <w:right w:val="single" w:sz="8" w:space="0" w:color="auto"/>
            </w:tcBorders>
            <w:vAlign w:val="bottom"/>
          </w:tcPr>
          <w:p w:rsidR="006A6649" w:rsidRPr="00DF2C8A" w:rsidRDefault="006A6649" w:rsidP="001053A6">
            <w:pPr>
              <w:spacing w:line="240" w:lineRule="auto"/>
              <w:ind w:left="120"/>
              <w:rPr>
                <w:rFonts w:cs="Times New Roman"/>
              </w:rPr>
            </w:pPr>
            <w:r w:rsidRPr="00DF2C8A">
              <w:rPr>
                <w:rFonts w:cs="Times New Roman"/>
              </w:rPr>
              <w:t>Pemeriksaan  kaki</w:t>
            </w:r>
          </w:p>
        </w:tc>
        <w:tc>
          <w:tcPr>
            <w:tcW w:w="1560" w:type="dxa"/>
            <w:tcBorders>
              <w:right w:val="single" w:sz="8" w:space="0" w:color="auto"/>
            </w:tcBorders>
            <w:vAlign w:val="bottom"/>
          </w:tcPr>
          <w:p w:rsidR="006A6649" w:rsidRPr="00DF2C8A" w:rsidRDefault="006A6649" w:rsidP="001053A6">
            <w:pPr>
              <w:spacing w:line="240" w:lineRule="auto"/>
              <w:jc w:val="center"/>
              <w:rPr>
                <w:rFonts w:cs="Times New Roman"/>
                <w:w w:val="99"/>
              </w:rPr>
            </w:pPr>
            <w:r w:rsidRPr="00DF2C8A">
              <w:rPr>
                <w:rFonts w:cs="Times New Roman"/>
                <w:w w:val="99"/>
              </w:rPr>
              <w:t>2</w:t>
            </w:r>
          </w:p>
        </w:tc>
        <w:tc>
          <w:tcPr>
            <w:tcW w:w="1700" w:type="dxa"/>
            <w:tcBorders>
              <w:right w:val="single" w:sz="8" w:space="0" w:color="auto"/>
            </w:tcBorders>
            <w:vAlign w:val="bottom"/>
          </w:tcPr>
          <w:p w:rsidR="006A6649" w:rsidRPr="00DF2C8A" w:rsidRDefault="006A6649" w:rsidP="001053A6">
            <w:pPr>
              <w:spacing w:line="240" w:lineRule="auto"/>
              <w:jc w:val="center"/>
              <w:rPr>
                <w:rFonts w:cs="Times New Roman"/>
                <w:w w:val="99"/>
              </w:rPr>
            </w:pPr>
            <w:r w:rsidRPr="00DF2C8A">
              <w:rPr>
                <w:rFonts w:cs="Times New Roman"/>
                <w:w w:val="99"/>
              </w:rPr>
              <w:t>1, dan 2</w:t>
            </w:r>
          </w:p>
        </w:tc>
        <w:tc>
          <w:tcPr>
            <w:tcW w:w="680" w:type="dxa"/>
            <w:vAlign w:val="bottom"/>
          </w:tcPr>
          <w:p w:rsidR="006A6649" w:rsidRPr="00DF2C8A" w:rsidRDefault="006A6649" w:rsidP="001053A6">
            <w:pPr>
              <w:spacing w:line="240" w:lineRule="auto"/>
              <w:ind w:left="100"/>
              <w:rPr>
                <w:rFonts w:cs="Times New Roman"/>
              </w:rPr>
            </w:pPr>
            <w:r w:rsidRPr="00DF2C8A">
              <w:rPr>
                <w:rFonts w:cs="Times New Roman"/>
              </w:rPr>
              <w:t>No.1</w:t>
            </w:r>
          </w:p>
        </w:tc>
        <w:tc>
          <w:tcPr>
            <w:tcW w:w="1180" w:type="dxa"/>
            <w:tcBorders>
              <w:right w:val="single" w:sz="8" w:space="0" w:color="auto"/>
            </w:tcBorders>
            <w:vAlign w:val="bottom"/>
          </w:tcPr>
          <w:p w:rsidR="006A6649" w:rsidRPr="00DF2C8A" w:rsidRDefault="006A6649" w:rsidP="001053A6">
            <w:pPr>
              <w:spacing w:line="240" w:lineRule="auto"/>
              <w:ind w:left="60"/>
              <w:rPr>
                <w:rFonts w:cs="Times New Roman"/>
              </w:rPr>
            </w:pPr>
            <w:r w:rsidRPr="00DF2C8A">
              <w:rPr>
                <w:rFonts w:cs="Times New Roman"/>
              </w:rPr>
              <w:t>: Positif</w:t>
            </w:r>
          </w:p>
        </w:tc>
      </w:tr>
      <w:tr w:rsidR="006A6649" w:rsidRPr="00DF2C8A" w:rsidTr="005B08B0">
        <w:trPr>
          <w:trHeight w:val="280"/>
        </w:trPr>
        <w:tc>
          <w:tcPr>
            <w:tcW w:w="2860" w:type="dxa"/>
            <w:tcBorders>
              <w:left w:val="single" w:sz="8" w:space="0" w:color="auto"/>
              <w:bottom w:val="single" w:sz="8" w:space="0" w:color="auto"/>
              <w:right w:val="single" w:sz="8" w:space="0" w:color="auto"/>
            </w:tcBorders>
            <w:vAlign w:val="bottom"/>
          </w:tcPr>
          <w:p w:rsidR="006A6649" w:rsidRPr="00DF2C8A" w:rsidRDefault="006A6649" w:rsidP="001053A6">
            <w:pPr>
              <w:spacing w:line="240" w:lineRule="auto"/>
              <w:rPr>
                <w:rFonts w:cs="Times New Roman"/>
              </w:rPr>
            </w:pPr>
          </w:p>
        </w:tc>
        <w:tc>
          <w:tcPr>
            <w:tcW w:w="1560" w:type="dxa"/>
            <w:tcBorders>
              <w:bottom w:val="single" w:sz="8" w:space="0" w:color="auto"/>
              <w:right w:val="single" w:sz="8" w:space="0" w:color="auto"/>
            </w:tcBorders>
            <w:vAlign w:val="bottom"/>
          </w:tcPr>
          <w:p w:rsidR="006A6649" w:rsidRPr="00DF2C8A" w:rsidRDefault="006A6649" w:rsidP="001053A6">
            <w:pPr>
              <w:spacing w:line="240" w:lineRule="auto"/>
              <w:rPr>
                <w:rFonts w:cs="Times New Roman"/>
              </w:rPr>
            </w:pPr>
          </w:p>
        </w:tc>
        <w:tc>
          <w:tcPr>
            <w:tcW w:w="1700" w:type="dxa"/>
            <w:tcBorders>
              <w:bottom w:val="single" w:sz="8" w:space="0" w:color="auto"/>
              <w:right w:val="single" w:sz="8" w:space="0" w:color="auto"/>
            </w:tcBorders>
            <w:vAlign w:val="bottom"/>
          </w:tcPr>
          <w:p w:rsidR="006A6649" w:rsidRPr="00DF2C8A" w:rsidRDefault="006A6649" w:rsidP="001053A6">
            <w:pPr>
              <w:spacing w:line="240" w:lineRule="auto"/>
              <w:rPr>
                <w:rFonts w:cs="Times New Roman"/>
              </w:rPr>
            </w:pPr>
          </w:p>
        </w:tc>
        <w:tc>
          <w:tcPr>
            <w:tcW w:w="680" w:type="dxa"/>
            <w:tcBorders>
              <w:bottom w:val="single" w:sz="8" w:space="0" w:color="auto"/>
            </w:tcBorders>
            <w:vAlign w:val="bottom"/>
          </w:tcPr>
          <w:p w:rsidR="006A6649" w:rsidRPr="00DF2C8A" w:rsidRDefault="006A6649" w:rsidP="001053A6">
            <w:pPr>
              <w:spacing w:line="240" w:lineRule="auto"/>
              <w:ind w:left="100"/>
              <w:rPr>
                <w:rFonts w:cs="Times New Roman"/>
              </w:rPr>
            </w:pPr>
            <w:r w:rsidRPr="00DF2C8A">
              <w:rPr>
                <w:rFonts w:cs="Times New Roman"/>
              </w:rPr>
              <w:t>No.2</w:t>
            </w:r>
          </w:p>
        </w:tc>
        <w:tc>
          <w:tcPr>
            <w:tcW w:w="1180" w:type="dxa"/>
            <w:tcBorders>
              <w:bottom w:val="single" w:sz="8" w:space="0" w:color="auto"/>
              <w:right w:val="single" w:sz="8" w:space="0" w:color="auto"/>
            </w:tcBorders>
            <w:vAlign w:val="bottom"/>
          </w:tcPr>
          <w:p w:rsidR="006A6649" w:rsidRPr="00DF2C8A" w:rsidRDefault="006A6649" w:rsidP="001053A6">
            <w:pPr>
              <w:spacing w:line="240" w:lineRule="auto"/>
              <w:ind w:left="60"/>
              <w:rPr>
                <w:rFonts w:cs="Times New Roman"/>
              </w:rPr>
            </w:pPr>
            <w:r w:rsidRPr="00DF2C8A">
              <w:rPr>
                <w:rFonts w:cs="Times New Roman"/>
              </w:rPr>
              <w:t>: Positif</w:t>
            </w:r>
          </w:p>
        </w:tc>
      </w:tr>
      <w:tr w:rsidR="006A6649" w:rsidRPr="00DF2C8A" w:rsidTr="005B08B0">
        <w:trPr>
          <w:trHeight w:val="264"/>
        </w:trPr>
        <w:tc>
          <w:tcPr>
            <w:tcW w:w="2860" w:type="dxa"/>
            <w:tcBorders>
              <w:left w:val="single" w:sz="8" w:space="0" w:color="auto"/>
              <w:right w:val="single" w:sz="8" w:space="0" w:color="auto"/>
            </w:tcBorders>
            <w:vAlign w:val="bottom"/>
          </w:tcPr>
          <w:p w:rsidR="006A6649" w:rsidRPr="00DF2C8A" w:rsidRDefault="006A6649" w:rsidP="001053A6">
            <w:pPr>
              <w:spacing w:line="240" w:lineRule="auto"/>
              <w:ind w:left="120"/>
              <w:rPr>
                <w:rFonts w:cs="Times New Roman"/>
              </w:rPr>
            </w:pPr>
            <w:r w:rsidRPr="00DF2C8A">
              <w:rPr>
                <w:rFonts w:cs="Times New Roman"/>
              </w:rPr>
              <w:t>Menjaga kebersihan kaki</w:t>
            </w:r>
          </w:p>
        </w:tc>
        <w:tc>
          <w:tcPr>
            <w:tcW w:w="1560" w:type="dxa"/>
            <w:tcBorders>
              <w:right w:val="single" w:sz="8" w:space="0" w:color="auto"/>
            </w:tcBorders>
            <w:vAlign w:val="bottom"/>
          </w:tcPr>
          <w:p w:rsidR="006A6649" w:rsidRPr="00DF2C8A" w:rsidRDefault="006A6649" w:rsidP="001053A6">
            <w:pPr>
              <w:spacing w:line="240" w:lineRule="auto"/>
              <w:jc w:val="center"/>
              <w:rPr>
                <w:rFonts w:cs="Times New Roman"/>
                <w:w w:val="99"/>
              </w:rPr>
            </w:pPr>
            <w:r w:rsidRPr="00DF2C8A">
              <w:rPr>
                <w:rFonts w:cs="Times New Roman"/>
                <w:w w:val="99"/>
              </w:rPr>
              <w:t>2</w:t>
            </w:r>
          </w:p>
        </w:tc>
        <w:tc>
          <w:tcPr>
            <w:tcW w:w="1700" w:type="dxa"/>
            <w:tcBorders>
              <w:right w:val="single" w:sz="8" w:space="0" w:color="auto"/>
            </w:tcBorders>
            <w:vAlign w:val="bottom"/>
          </w:tcPr>
          <w:p w:rsidR="006A6649" w:rsidRPr="00DF2C8A" w:rsidRDefault="006A6649" w:rsidP="001053A6">
            <w:pPr>
              <w:spacing w:line="240" w:lineRule="auto"/>
              <w:jc w:val="center"/>
              <w:rPr>
                <w:rFonts w:cs="Times New Roman"/>
                <w:w w:val="99"/>
              </w:rPr>
            </w:pPr>
            <w:r w:rsidRPr="00DF2C8A">
              <w:rPr>
                <w:rFonts w:cs="Times New Roman"/>
                <w:w w:val="99"/>
              </w:rPr>
              <w:t>3 dan 4</w:t>
            </w:r>
          </w:p>
        </w:tc>
        <w:tc>
          <w:tcPr>
            <w:tcW w:w="680" w:type="dxa"/>
            <w:vAlign w:val="bottom"/>
          </w:tcPr>
          <w:p w:rsidR="006A6649" w:rsidRPr="00DF2C8A" w:rsidRDefault="006A6649" w:rsidP="001053A6">
            <w:pPr>
              <w:spacing w:line="240" w:lineRule="auto"/>
              <w:ind w:left="100"/>
              <w:rPr>
                <w:rFonts w:cs="Times New Roman"/>
              </w:rPr>
            </w:pPr>
            <w:r w:rsidRPr="00DF2C8A">
              <w:rPr>
                <w:rFonts w:cs="Times New Roman"/>
              </w:rPr>
              <w:t>No.3</w:t>
            </w:r>
          </w:p>
        </w:tc>
        <w:tc>
          <w:tcPr>
            <w:tcW w:w="1180" w:type="dxa"/>
            <w:tcBorders>
              <w:right w:val="single" w:sz="8" w:space="0" w:color="auto"/>
            </w:tcBorders>
            <w:vAlign w:val="bottom"/>
          </w:tcPr>
          <w:p w:rsidR="006A6649" w:rsidRPr="00DF2C8A" w:rsidRDefault="006A6649" w:rsidP="001053A6">
            <w:pPr>
              <w:spacing w:line="240" w:lineRule="auto"/>
              <w:ind w:left="60"/>
              <w:rPr>
                <w:rFonts w:cs="Times New Roman"/>
              </w:rPr>
            </w:pPr>
            <w:r w:rsidRPr="00DF2C8A">
              <w:rPr>
                <w:rFonts w:cs="Times New Roman"/>
              </w:rPr>
              <w:t>: Negatif</w:t>
            </w:r>
          </w:p>
        </w:tc>
      </w:tr>
      <w:tr w:rsidR="006A6649" w:rsidRPr="00DF2C8A" w:rsidTr="005B08B0">
        <w:trPr>
          <w:trHeight w:val="280"/>
        </w:trPr>
        <w:tc>
          <w:tcPr>
            <w:tcW w:w="2860" w:type="dxa"/>
            <w:tcBorders>
              <w:left w:val="single" w:sz="8" w:space="0" w:color="auto"/>
              <w:bottom w:val="single" w:sz="8" w:space="0" w:color="auto"/>
              <w:right w:val="single" w:sz="8" w:space="0" w:color="auto"/>
            </w:tcBorders>
            <w:vAlign w:val="bottom"/>
          </w:tcPr>
          <w:p w:rsidR="006A6649" w:rsidRPr="00DF2C8A" w:rsidRDefault="006A6649" w:rsidP="001053A6">
            <w:pPr>
              <w:spacing w:line="240" w:lineRule="auto"/>
              <w:rPr>
                <w:rFonts w:cs="Times New Roman"/>
              </w:rPr>
            </w:pPr>
          </w:p>
        </w:tc>
        <w:tc>
          <w:tcPr>
            <w:tcW w:w="1560" w:type="dxa"/>
            <w:tcBorders>
              <w:bottom w:val="single" w:sz="8" w:space="0" w:color="auto"/>
              <w:right w:val="single" w:sz="8" w:space="0" w:color="auto"/>
            </w:tcBorders>
            <w:vAlign w:val="bottom"/>
          </w:tcPr>
          <w:p w:rsidR="006A6649" w:rsidRPr="00DF2C8A" w:rsidRDefault="006A6649" w:rsidP="001053A6">
            <w:pPr>
              <w:spacing w:line="240" w:lineRule="auto"/>
              <w:rPr>
                <w:rFonts w:cs="Times New Roman"/>
              </w:rPr>
            </w:pPr>
          </w:p>
        </w:tc>
        <w:tc>
          <w:tcPr>
            <w:tcW w:w="1700" w:type="dxa"/>
            <w:tcBorders>
              <w:bottom w:val="single" w:sz="8" w:space="0" w:color="auto"/>
              <w:right w:val="single" w:sz="8" w:space="0" w:color="auto"/>
            </w:tcBorders>
            <w:vAlign w:val="bottom"/>
          </w:tcPr>
          <w:p w:rsidR="006A6649" w:rsidRPr="00DF2C8A" w:rsidRDefault="006A6649" w:rsidP="001053A6">
            <w:pPr>
              <w:spacing w:line="240" w:lineRule="auto"/>
              <w:rPr>
                <w:rFonts w:cs="Times New Roman"/>
              </w:rPr>
            </w:pPr>
          </w:p>
        </w:tc>
        <w:tc>
          <w:tcPr>
            <w:tcW w:w="680" w:type="dxa"/>
            <w:tcBorders>
              <w:bottom w:val="single" w:sz="8" w:space="0" w:color="auto"/>
            </w:tcBorders>
            <w:vAlign w:val="bottom"/>
          </w:tcPr>
          <w:p w:rsidR="006A6649" w:rsidRPr="00DF2C8A" w:rsidRDefault="006A6649" w:rsidP="001053A6">
            <w:pPr>
              <w:spacing w:line="240" w:lineRule="auto"/>
              <w:ind w:left="100"/>
              <w:rPr>
                <w:rFonts w:cs="Times New Roman"/>
              </w:rPr>
            </w:pPr>
            <w:r w:rsidRPr="00DF2C8A">
              <w:rPr>
                <w:rFonts w:cs="Times New Roman"/>
              </w:rPr>
              <w:t>No.4</w:t>
            </w:r>
          </w:p>
        </w:tc>
        <w:tc>
          <w:tcPr>
            <w:tcW w:w="1180" w:type="dxa"/>
            <w:tcBorders>
              <w:bottom w:val="single" w:sz="8" w:space="0" w:color="auto"/>
              <w:right w:val="single" w:sz="8" w:space="0" w:color="auto"/>
            </w:tcBorders>
            <w:vAlign w:val="bottom"/>
          </w:tcPr>
          <w:p w:rsidR="006A6649" w:rsidRPr="00DF2C8A" w:rsidRDefault="006A6649" w:rsidP="001053A6">
            <w:pPr>
              <w:spacing w:line="240" w:lineRule="auto"/>
              <w:ind w:left="60"/>
              <w:rPr>
                <w:rFonts w:cs="Times New Roman"/>
              </w:rPr>
            </w:pPr>
            <w:r w:rsidRPr="00DF2C8A">
              <w:rPr>
                <w:rFonts w:cs="Times New Roman"/>
              </w:rPr>
              <w:t>: Negatif</w:t>
            </w:r>
          </w:p>
        </w:tc>
      </w:tr>
      <w:tr w:rsidR="006A6649" w:rsidRPr="00DF2C8A" w:rsidTr="005B08B0">
        <w:trPr>
          <w:trHeight w:val="262"/>
        </w:trPr>
        <w:tc>
          <w:tcPr>
            <w:tcW w:w="2860" w:type="dxa"/>
            <w:tcBorders>
              <w:left w:val="single" w:sz="8" w:space="0" w:color="auto"/>
              <w:right w:val="single" w:sz="8" w:space="0" w:color="auto"/>
            </w:tcBorders>
            <w:vAlign w:val="bottom"/>
          </w:tcPr>
          <w:p w:rsidR="006A6649" w:rsidRPr="00DF2C8A" w:rsidRDefault="006A6649" w:rsidP="001053A6">
            <w:pPr>
              <w:spacing w:line="240" w:lineRule="auto"/>
              <w:ind w:left="120"/>
              <w:rPr>
                <w:rFonts w:cs="Times New Roman"/>
              </w:rPr>
            </w:pPr>
            <w:r w:rsidRPr="00DF2C8A">
              <w:rPr>
                <w:rFonts w:cs="Times New Roman"/>
              </w:rPr>
              <w:t>Memelihara kelembapan</w:t>
            </w:r>
          </w:p>
        </w:tc>
        <w:tc>
          <w:tcPr>
            <w:tcW w:w="1560" w:type="dxa"/>
            <w:tcBorders>
              <w:right w:val="single" w:sz="8" w:space="0" w:color="auto"/>
            </w:tcBorders>
            <w:vAlign w:val="bottom"/>
          </w:tcPr>
          <w:p w:rsidR="006A6649" w:rsidRPr="00DF2C8A" w:rsidRDefault="006A6649" w:rsidP="001053A6">
            <w:pPr>
              <w:spacing w:line="240" w:lineRule="auto"/>
              <w:jc w:val="center"/>
              <w:rPr>
                <w:rFonts w:cs="Times New Roman"/>
                <w:w w:val="99"/>
              </w:rPr>
            </w:pPr>
            <w:r w:rsidRPr="00DF2C8A">
              <w:rPr>
                <w:rFonts w:cs="Times New Roman"/>
                <w:w w:val="99"/>
              </w:rPr>
              <w:t>2</w:t>
            </w:r>
          </w:p>
        </w:tc>
        <w:tc>
          <w:tcPr>
            <w:tcW w:w="1700" w:type="dxa"/>
            <w:tcBorders>
              <w:right w:val="single" w:sz="8" w:space="0" w:color="auto"/>
            </w:tcBorders>
            <w:vAlign w:val="bottom"/>
          </w:tcPr>
          <w:p w:rsidR="006A6649" w:rsidRPr="00DF2C8A" w:rsidRDefault="006A6649" w:rsidP="001053A6">
            <w:pPr>
              <w:spacing w:line="240" w:lineRule="auto"/>
              <w:jc w:val="center"/>
              <w:rPr>
                <w:rFonts w:cs="Times New Roman"/>
                <w:w w:val="99"/>
              </w:rPr>
            </w:pPr>
            <w:r w:rsidRPr="00DF2C8A">
              <w:rPr>
                <w:rFonts w:cs="Times New Roman"/>
                <w:w w:val="99"/>
              </w:rPr>
              <w:t>5 dan 6</w:t>
            </w:r>
          </w:p>
        </w:tc>
        <w:tc>
          <w:tcPr>
            <w:tcW w:w="680" w:type="dxa"/>
            <w:vAlign w:val="bottom"/>
          </w:tcPr>
          <w:p w:rsidR="006A6649" w:rsidRPr="00DF2C8A" w:rsidRDefault="006A6649" w:rsidP="001053A6">
            <w:pPr>
              <w:spacing w:line="240" w:lineRule="auto"/>
              <w:ind w:left="100"/>
              <w:rPr>
                <w:rFonts w:cs="Times New Roman"/>
              </w:rPr>
            </w:pPr>
            <w:r w:rsidRPr="00DF2C8A">
              <w:rPr>
                <w:rFonts w:cs="Times New Roman"/>
              </w:rPr>
              <w:t>No.5</w:t>
            </w:r>
          </w:p>
        </w:tc>
        <w:tc>
          <w:tcPr>
            <w:tcW w:w="1180" w:type="dxa"/>
            <w:tcBorders>
              <w:right w:val="single" w:sz="8" w:space="0" w:color="auto"/>
            </w:tcBorders>
            <w:vAlign w:val="bottom"/>
          </w:tcPr>
          <w:p w:rsidR="006A6649" w:rsidRPr="00DF2C8A" w:rsidRDefault="006A6649" w:rsidP="001053A6">
            <w:pPr>
              <w:spacing w:line="240" w:lineRule="auto"/>
              <w:ind w:left="60"/>
              <w:rPr>
                <w:rFonts w:cs="Times New Roman"/>
              </w:rPr>
            </w:pPr>
            <w:r w:rsidRPr="00DF2C8A">
              <w:rPr>
                <w:rFonts w:cs="Times New Roman"/>
              </w:rPr>
              <w:t>: Negatif</w:t>
            </w:r>
          </w:p>
        </w:tc>
      </w:tr>
      <w:tr w:rsidR="006A6649" w:rsidRPr="00DF2C8A" w:rsidTr="005B08B0">
        <w:trPr>
          <w:trHeight w:val="280"/>
        </w:trPr>
        <w:tc>
          <w:tcPr>
            <w:tcW w:w="2860" w:type="dxa"/>
            <w:tcBorders>
              <w:left w:val="single" w:sz="8" w:space="0" w:color="auto"/>
              <w:bottom w:val="single" w:sz="8" w:space="0" w:color="auto"/>
              <w:right w:val="single" w:sz="8" w:space="0" w:color="auto"/>
            </w:tcBorders>
            <w:vAlign w:val="bottom"/>
          </w:tcPr>
          <w:p w:rsidR="006A6649" w:rsidRPr="00DF2C8A" w:rsidRDefault="006A6649" w:rsidP="001053A6">
            <w:pPr>
              <w:spacing w:line="240" w:lineRule="auto"/>
              <w:ind w:left="120"/>
              <w:rPr>
                <w:rFonts w:cs="Times New Roman"/>
              </w:rPr>
            </w:pPr>
            <w:r w:rsidRPr="00DF2C8A">
              <w:rPr>
                <w:rFonts w:cs="Times New Roman"/>
              </w:rPr>
              <w:t>kulit kaki</w:t>
            </w:r>
          </w:p>
        </w:tc>
        <w:tc>
          <w:tcPr>
            <w:tcW w:w="1560" w:type="dxa"/>
            <w:tcBorders>
              <w:bottom w:val="single" w:sz="8" w:space="0" w:color="auto"/>
              <w:right w:val="single" w:sz="8" w:space="0" w:color="auto"/>
            </w:tcBorders>
            <w:vAlign w:val="bottom"/>
          </w:tcPr>
          <w:p w:rsidR="006A6649" w:rsidRPr="00DF2C8A" w:rsidRDefault="006A6649" w:rsidP="001053A6">
            <w:pPr>
              <w:spacing w:line="240" w:lineRule="auto"/>
              <w:rPr>
                <w:rFonts w:cs="Times New Roman"/>
              </w:rPr>
            </w:pPr>
          </w:p>
        </w:tc>
        <w:tc>
          <w:tcPr>
            <w:tcW w:w="1700" w:type="dxa"/>
            <w:tcBorders>
              <w:bottom w:val="single" w:sz="8" w:space="0" w:color="auto"/>
              <w:right w:val="single" w:sz="8" w:space="0" w:color="auto"/>
            </w:tcBorders>
            <w:vAlign w:val="bottom"/>
          </w:tcPr>
          <w:p w:rsidR="006A6649" w:rsidRPr="00DF2C8A" w:rsidRDefault="006A6649" w:rsidP="001053A6">
            <w:pPr>
              <w:spacing w:line="240" w:lineRule="auto"/>
              <w:rPr>
                <w:rFonts w:cs="Times New Roman"/>
              </w:rPr>
            </w:pPr>
          </w:p>
        </w:tc>
        <w:tc>
          <w:tcPr>
            <w:tcW w:w="680" w:type="dxa"/>
            <w:tcBorders>
              <w:bottom w:val="single" w:sz="8" w:space="0" w:color="auto"/>
            </w:tcBorders>
            <w:vAlign w:val="bottom"/>
          </w:tcPr>
          <w:p w:rsidR="006A6649" w:rsidRPr="00DF2C8A" w:rsidRDefault="006A6649" w:rsidP="001053A6">
            <w:pPr>
              <w:spacing w:line="240" w:lineRule="auto"/>
              <w:ind w:left="100"/>
              <w:rPr>
                <w:rFonts w:cs="Times New Roman"/>
              </w:rPr>
            </w:pPr>
            <w:r w:rsidRPr="00DF2C8A">
              <w:rPr>
                <w:rFonts w:cs="Times New Roman"/>
              </w:rPr>
              <w:t>No.6</w:t>
            </w:r>
          </w:p>
        </w:tc>
        <w:tc>
          <w:tcPr>
            <w:tcW w:w="1180" w:type="dxa"/>
            <w:tcBorders>
              <w:bottom w:val="single" w:sz="8" w:space="0" w:color="auto"/>
              <w:right w:val="single" w:sz="8" w:space="0" w:color="auto"/>
            </w:tcBorders>
            <w:vAlign w:val="bottom"/>
          </w:tcPr>
          <w:p w:rsidR="006A6649" w:rsidRPr="00DF2C8A" w:rsidRDefault="006A6649" w:rsidP="001053A6">
            <w:pPr>
              <w:spacing w:line="240" w:lineRule="auto"/>
              <w:ind w:left="60"/>
              <w:rPr>
                <w:rFonts w:cs="Times New Roman"/>
              </w:rPr>
            </w:pPr>
            <w:r w:rsidRPr="00DF2C8A">
              <w:rPr>
                <w:rFonts w:cs="Times New Roman"/>
              </w:rPr>
              <w:t>: Negatif</w:t>
            </w:r>
          </w:p>
        </w:tc>
      </w:tr>
      <w:tr w:rsidR="006A6649" w:rsidRPr="00DF2C8A" w:rsidTr="005B08B0">
        <w:trPr>
          <w:trHeight w:val="262"/>
        </w:trPr>
        <w:tc>
          <w:tcPr>
            <w:tcW w:w="2860" w:type="dxa"/>
            <w:tcBorders>
              <w:left w:val="single" w:sz="8" w:space="0" w:color="auto"/>
              <w:right w:val="single" w:sz="8" w:space="0" w:color="auto"/>
            </w:tcBorders>
            <w:vAlign w:val="bottom"/>
          </w:tcPr>
          <w:p w:rsidR="006A6649" w:rsidRPr="00DF2C8A" w:rsidRDefault="006A6649" w:rsidP="001053A6">
            <w:pPr>
              <w:spacing w:line="240" w:lineRule="auto"/>
              <w:ind w:left="120"/>
              <w:rPr>
                <w:rFonts w:cs="Times New Roman"/>
              </w:rPr>
            </w:pPr>
            <w:r w:rsidRPr="00DF2C8A">
              <w:rPr>
                <w:rFonts w:cs="Times New Roman"/>
              </w:rPr>
              <w:t>Pemotongan kuku yang</w:t>
            </w:r>
          </w:p>
        </w:tc>
        <w:tc>
          <w:tcPr>
            <w:tcW w:w="1560" w:type="dxa"/>
            <w:tcBorders>
              <w:right w:val="single" w:sz="8" w:space="0" w:color="auto"/>
            </w:tcBorders>
            <w:vAlign w:val="bottom"/>
          </w:tcPr>
          <w:p w:rsidR="006A6649" w:rsidRPr="00DF2C8A" w:rsidRDefault="006A6649" w:rsidP="001053A6">
            <w:pPr>
              <w:spacing w:line="240" w:lineRule="auto"/>
              <w:jc w:val="center"/>
              <w:rPr>
                <w:rFonts w:cs="Times New Roman"/>
                <w:w w:val="99"/>
              </w:rPr>
            </w:pPr>
            <w:r w:rsidRPr="00DF2C8A">
              <w:rPr>
                <w:rFonts w:cs="Times New Roman"/>
                <w:w w:val="99"/>
              </w:rPr>
              <w:t>2</w:t>
            </w:r>
          </w:p>
        </w:tc>
        <w:tc>
          <w:tcPr>
            <w:tcW w:w="1700" w:type="dxa"/>
            <w:tcBorders>
              <w:right w:val="single" w:sz="8" w:space="0" w:color="auto"/>
            </w:tcBorders>
            <w:vAlign w:val="bottom"/>
          </w:tcPr>
          <w:p w:rsidR="006A6649" w:rsidRPr="00DF2C8A" w:rsidRDefault="006A6649" w:rsidP="001053A6">
            <w:pPr>
              <w:spacing w:line="240" w:lineRule="auto"/>
              <w:jc w:val="center"/>
              <w:rPr>
                <w:rFonts w:cs="Times New Roman"/>
                <w:w w:val="99"/>
              </w:rPr>
            </w:pPr>
            <w:r w:rsidRPr="00DF2C8A">
              <w:rPr>
                <w:rFonts w:cs="Times New Roman"/>
                <w:w w:val="99"/>
              </w:rPr>
              <w:t>7 dan 8</w:t>
            </w:r>
          </w:p>
        </w:tc>
        <w:tc>
          <w:tcPr>
            <w:tcW w:w="680" w:type="dxa"/>
            <w:vAlign w:val="bottom"/>
          </w:tcPr>
          <w:p w:rsidR="006A6649" w:rsidRPr="00DF2C8A" w:rsidRDefault="006A6649" w:rsidP="001053A6">
            <w:pPr>
              <w:spacing w:line="240" w:lineRule="auto"/>
              <w:ind w:left="100"/>
              <w:rPr>
                <w:rFonts w:cs="Times New Roman"/>
              </w:rPr>
            </w:pPr>
            <w:r w:rsidRPr="00DF2C8A">
              <w:rPr>
                <w:rFonts w:cs="Times New Roman"/>
              </w:rPr>
              <w:t>No.7</w:t>
            </w:r>
          </w:p>
        </w:tc>
        <w:tc>
          <w:tcPr>
            <w:tcW w:w="1180" w:type="dxa"/>
            <w:tcBorders>
              <w:right w:val="single" w:sz="8" w:space="0" w:color="auto"/>
            </w:tcBorders>
            <w:vAlign w:val="bottom"/>
          </w:tcPr>
          <w:p w:rsidR="006A6649" w:rsidRPr="00DF2C8A" w:rsidRDefault="006A6649" w:rsidP="001053A6">
            <w:pPr>
              <w:spacing w:line="240" w:lineRule="auto"/>
              <w:ind w:left="60"/>
              <w:rPr>
                <w:rFonts w:cs="Times New Roman"/>
              </w:rPr>
            </w:pPr>
            <w:r w:rsidRPr="00DF2C8A">
              <w:rPr>
                <w:rFonts w:cs="Times New Roman"/>
              </w:rPr>
              <w:t>: Positif</w:t>
            </w:r>
          </w:p>
        </w:tc>
      </w:tr>
      <w:tr w:rsidR="006A6649" w:rsidRPr="00DF2C8A" w:rsidTr="005B08B0">
        <w:trPr>
          <w:trHeight w:val="280"/>
        </w:trPr>
        <w:tc>
          <w:tcPr>
            <w:tcW w:w="2860" w:type="dxa"/>
            <w:tcBorders>
              <w:left w:val="single" w:sz="8" w:space="0" w:color="auto"/>
              <w:bottom w:val="single" w:sz="8" w:space="0" w:color="auto"/>
              <w:right w:val="single" w:sz="8" w:space="0" w:color="auto"/>
            </w:tcBorders>
            <w:vAlign w:val="bottom"/>
          </w:tcPr>
          <w:p w:rsidR="006A6649" w:rsidRPr="00DF2C8A" w:rsidRDefault="006A6649" w:rsidP="001053A6">
            <w:pPr>
              <w:spacing w:line="240" w:lineRule="auto"/>
              <w:ind w:left="120"/>
              <w:rPr>
                <w:rFonts w:cs="Times New Roman"/>
              </w:rPr>
            </w:pPr>
            <w:r w:rsidRPr="00DF2C8A">
              <w:rPr>
                <w:rFonts w:cs="Times New Roman"/>
              </w:rPr>
              <w:t>Benar</w:t>
            </w:r>
          </w:p>
        </w:tc>
        <w:tc>
          <w:tcPr>
            <w:tcW w:w="1560" w:type="dxa"/>
            <w:tcBorders>
              <w:bottom w:val="single" w:sz="8" w:space="0" w:color="auto"/>
              <w:right w:val="single" w:sz="8" w:space="0" w:color="auto"/>
            </w:tcBorders>
            <w:vAlign w:val="bottom"/>
          </w:tcPr>
          <w:p w:rsidR="006A6649" w:rsidRPr="00DF2C8A" w:rsidRDefault="006A6649" w:rsidP="001053A6">
            <w:pPr>
              <w:spacing w:line="240" w:lineRule="auto"/>
              <w:rPr>
                <w:rFonts w:cs="Times New Roman"/>
              </w:rPr>
            </w:pPr>
          </w:p>
        </w:tc>
        <w:tc>
          <w:tcPr>
            <w:tcW w:w="1700" w:type="dxa"/>
            <w:tcBorders>
              <w:bottom w:val="single" w:sz="8" w:space="0" w:color="auto"/>
              <w:right w:val="single" w:sz="8" w:space="0" w:color="auto"/>
            </w:tcBorders>
            <w:vAlign w:val="bottom"/>
          </w:tcPr>
          <w:p w:rsidR="006A6649" w:rsidRPr="00DF2C8A" w:rsidRDefault="006A6649" w:rsidP="001053A6">
            <w:pPr>
              <w:spacing w:line="240" w:lineRule="auto"/>
              <w:rPr>
                <w:rFonts w:cs="Times New Roman"/>
              </w:rPr>
            </w:pPr>
          </w:p>
        </w:tc>
        <w:tc>
          <w:tcPr>
            <w:tcW w:w="680" w:type="dxa"/>
            <w:tcBorders>
              <w:bottom w:val="single" w:sz="8" w:space="0" w:color="auto"/>
            </w:tcBorders>
            <w:vAlign w:val="bottom"/>
          </w:tcPr>
          <w:p w:rsidR="006A6649" w:rsidRPr="00DF2C8A" w:rsidRDefault="006A6649" w:rsidP="001053A6">
            <w:pPr>
              <w:spacing w:line="240" w:lineRule="auto"/>
              <w:ind w:left="100"/>
              <w:rPr>
                <w:rFonts w:cs="Times New Roman"/>
              </w:rPr>
            </w:pPr>
            <w:r w:rsidRPr="00DF2C8A">
              <w:rPr>
                <w:rFonts w:cs="Times New Roman"/>
              </w:rPr>
              <w:t>No.8</w:t>
            </w:r>
          </w:p>
        </w:tc>
        <w:tc>
          <w:tcPr>
            <w:tcW w:w="1180" w:type="dxa"/>
            <w:tcBorders>
              <w:bottom w:val="single" w:sz="8" w:space="0" w:color="auto"/>
              <w:right w:val="single" w:sz="8" w:space="0" w:color="auto"/>
            </w:tcBorders>
            <w:vAlign w:val="bottom"/>
          </w:tcPr>
          <w:p w:rsidR="006A6649" w:rsidRPr="00DF2C8A" w:rsidRDefault="006A6649" w:rsidP="001053A6">
            <w:pPr>
              <w:spacing w:line="240" w:lineRule="auto"/>
              <w:ind w:left="60"/>
              <w:rPr>
                <w:rFonts w:cs="Times New Roman"/>
              </w:rPr>
            </w:pPr>
            <w:r w:rsidRPr="00DF2C8A">
              <w:rPr>
                <w:rFonts w:cs="Times New Roman"/>
              </w:rPr>
              <w:t>: Negatif</w:t>
            </w:r>
          </w:p>
        </w:tc>
      </w:tr>
      <w:tr w:rsidR="006A6649" w:rsidRPr="00DF2C8A" w:rsidTr="005B08B0">
        <w:trPr>
          <w:trHeight w:val="262"/>
        </w:trPr>
        <w:tc>
          <w:tcPr>
            <w:tcW w:w="2860" w:type="dxa"/>
            <w:tcBorders>
              <w:left w:val="single" w:sz="8" w:space="0" w:color="auto"/>
              <w:right w:val="single" w:sz="8" w:space="0" w:color="auto"/>
            </w:tcBorders>
            <w:vAlign w:val="bottom"/>
          </w:tcPr>
          <w:p w:rsidR="006A6649" w:rsidRPr="00DF2C8A" w:rsidRDefault="006A6649" w:rsidP="001053A6">
            <w:pPr>
              <w:spacing w:line="240" w:lineRule="auto"/>
              <w:ind w:left="120"/>
              <w:rPr>
                <w:rFonts w:cs="Times New Roman"/>
              </w:rPr>
            </w:pPr>
            <w:r w:rsidRPr="00DF2C8A">
              <w:rPr>
                <w:rFonts w:cs="Times New Roman"/>
              </w:rPr>
              <w:t>Pemilihan alas yang sesuai</w:t>
            </w:r>
          </w:p>
        </w:tc>
        <w:tc>
          <w:tcPr>
            <w:tcW w:w="1560" w:type="dxa"/>
            <w:tcBorders>
              <w:right w:val="single" w:sz="8" w:space="0" w:color="auto"/>
            </w:tcBorders>
            <w:vAlign w:val="bottom"/>
          </w:tcPr>
          <w:p w:rsidR="006A6649" w:rsidRPr="00DF2C8A" w:rsidRDefault="006A6649" w:rsidP="001053A6">
            <w:pPr>
              <w:spacing w:line="240" w:lineRule="auto"/>
              <w:jc w:val="center"/>
              <w:rPr>
                <w:rFonts w:cs="Times New Roman"/>
                <w:w w:val="99"/>
              </w:rPr>
            </w:pPr>
            <w:r w:rsidRPr="00DF2C8A">
              <w:rPr>
                <w:rFonts w:cs="Times New Roman"/>
                <w:w w:val="99"/>
              </w:rPr>
              <w:t>2</w:t>
            </w:r>
          </w:p>
        </w:tc>
        <w:tc>
          <w:tcPr>
            <w:tcW w:w="1700" w:type="dxa"/>
            <w:tcBorders>
              <w:right w:val="single" w:sz="8" w:space="0" w:color="auto"/>
            </w:tcBorders>
            <w:vAlign w:val="bottom"/>
          </w:tcPr>
          <w:p w:rsidR="006A6649" w:rsidRPr="00DF2C8A" w:rsidRDefault="006A6649" w:rsidP="001053A6">
            <w:pPr>
              <w:spacing w:line="240" w:lineRule="auto"/>
              <w:jc w:val="center"/>
              <w:rPr>
                <w:rFonts w:cs="Times New Roman"/>
                <w:w w:val="99"/>
              </w:rPr>
            </w:pPr>
            <w:r w:rsidRPr="00DF2C8A">
              <w:rPr>
                <w:rFonts w:cs="Times New Roman"/>
                <w:w w:val="99"/>
              </w:rPr>
              <w:t>9 dan 10</w:t>
            </w:r>
          </w:p>
        </w:tc>
        <w:tc>
          <w:tcPr>
            <w:tcW w:w="680" w:type="dxa"/>
            <w:vAlign w:val="bottom"/>
          </w:tcPr>
          <w:p w:rsidR="006A6649" w:rsidRPr="00DF2C8A" w:rsidRDefault="006A6649" w:rsidP="001053A6">
            <w:pPr>
              <w:spacing w:line="240" w:lineRule="auto"/>
              <w:ind w:left="100"/>
              <w:rPr>
                <w:rFonts w:cs="Times New Roman"/>
              </w:rPr>
            </w:pPr>
            <w:r w:rsidRPr="00DF2C8A">
              <w:rPr>
                <w:rFonts w:cs="Times New Roman"/>
              </w:rPr>
              <w:t>No.9</w:t>
            </w:r>
          </w:p>
        </w:tc>
        <w:tc>
          <w:tcPr>
            <w:tcW w:w="1180" w:type="dxa"/>
            <w:tcBorders>
              <w:right w:val="single" w:sz="8" w:space="0" w:color="auto"/>
            </w:tcBorders>
            <w:vAlign w:val="bottom"/>
          </w:tcPr>
          <w:p w:rsidR="006A6649" w:rsidRPr="00DF2C8A" w:rsidRDefault="006A6649" w:rsidP="001053A6">
            <w:pPr>
              <w:spacing w:line="240" w:lineRule="auto"/>
              <w:ind w:left="60"/>
              <w:rPr>
                <w:rFonts w:cs="Times New Roman"/>
              </w:rPr>
            </w:pPr>
            <w:r w:rsidRPr="00DF2C8A">
              <w:rPr>
                <w:rFonts w:cs="Times New Roman"/>
              </w:rPr>
              <w:t>: Positif</w:t>
            </w:r>
          </w:p>
        </w:tc>
      </w:tr>
      <w:tr w:rsidR="006A6649" w:rsidRPr="00DF2C8A" w:rsidTr="005B08B0">
        <w:trPr>
          <w:trHeight w:val="280"/>
        </w:trPr>
        <w:tc>
          <w:tcPr>
            <w:tcW w:w="2860" w:type="dxa"/>
            <w:tcBorders>
              <w:left w:val="single" w:sz="8" w:space="0" w:color="auto"/>
              <w:bottom w:val="single" w:sz="8" w:space="0" w:color="auto"/>
              <w:right w:val="single" w:sz="8" w:space="0" w:color="auto"/>
            </w:tcBorders>
            <w:vAlign w:val="bottom"/>
          </w:tcPr>
          <w:p w:rsidR="006A6649" w:rsidRPr="00DF2C8A" w:rsidRDefault="006A6649" w:rsidP="001053A6">
            <w:pPr>
              <w:spacing w:line="240" w:lineRule="auto"/>
              <w:rPr>
                <w:rFonts w:cs="Times New Roman"/>
              </w:rPr>
            </w:pPr>
          </w:p>
        </w:tc>
        <w:tc>
          <w:tcPr>
            <w:tcW w:w="1560" w:type="dxa"/>
            <w:tcBorders>
              <w:bottom w:val="single" w:sz="8" w:space="0" w:color="auto"/>
              <w:right w:val="single" w:sz="8" w:space="0" w:color="auto"/>
            </w:tcBorders>
            <w:vAlign w:val="bottom"/>
          </w:tcPr>
          <w:p w:rsidR="006A6649" w:rsidRPr="00DF2C8A" w:rsidRDefault="006A6649" w:rsidP="001053A6">
            <w:pPr>
              <w:spacing w:line="240" w:lineRule="auto"/>
              <w:rPr>
                <w:rFonts w:cs="Times New Roman"/>
              </w:rPr>
            </w:pPr>
          </w:p>
        </w:tc>
        <w:tc>
          <w:tcPr>
            <w:tcW w:w="1700" w:type="dxa"/>
            <w:tcBorders>
              <w:bottom w:val="single" w:sz="8" w:space="0" w:color="auto"/>
              <w:right w:val="single" w:sz="8" w:space="0" w:color="auto"/>
            </w:tcBorders>
            <w:vAlign w:val="bottom"/>
          </w:tcPr>
          <w:p w:rsidR="006A6649" w:rsidRPr="00DF2C8A" w:rsidRDefault="006A6649" w:rsidP="001053A6">
            <w:pPr>
              <w:spacing w:line="240" w:lineRule="auto"/>
              <w:rPr>
                <w:rFonts w:cs="Times New Roman"/>
              </w:rPr>
            </w:pPr>
          </w:p>
        </w:tc>
        <w:tc>
          <w:tcPr>
            <w:tcW w:w="680" w:type="dxa"/>
            <w:tcBorders>
              <w:bottom w:val="single" w:sz="8" w:space="0" w:color="auto"/>
            </w:tcBorders>
            <w:vAlign w:val="bottom"/>
          </w:tcPr>
          <w:p w:rsidR="006A6649" w:rsidRPr="00DF2C8A" w:rsidRDefault="006A6649" w:rsidP="001053A6">
            <w:pPr>
              <w:spacing w:line="240" w:lineRule="auto"/>
              <w:ind w:left="100"/>
              <w:rPr>
                <w:rFonts w:cs="Times New Roman"/>
                <w:w w:val="94"/>
              </w:rPr>
            </w:pPr>
            <w:r w:rsidRPr="00DF2C8A">
              <w:rPr>
                <w:rFonts w:cs="Times New Roman"/>
                <w:w w:val="94"/>
              </w:rPr>
              <w:t>No 10</w:t>
            </w:r>
          </w:p>
        </w:tc>
        <w:tc>
          <w:tcPr>
            <w:tcW w:w="1180" w:type="dxa"/>
            <w:tcBorders>
              <w:bottom w:val="single" w:sz="8" w:space="0" w:color="auto"/>
              <w:right w:val="single" w:sz="8" w:space="0" w:color="auto"/>
            </w:tcBorders>
            <w:vAlign w:val="bottom"/>
          </w:tcPr>
          <w:p w:rsidR="006A6649" w:rsidRPr="00DF2C8A" w:rsidRDefault="006A6649" w:rsidP="001053A6">
            <w:pPr>
              <w:spacing w:line="240" w:lineRule="auto"/>
              <w:ind w:left="60"/>
              <w:rPr>
                <w:rFonts w:cs="Times New Roman"/>
              </w:rPr>
            </w:pPr>
            <w:r w:rsidRPr="00DF2C8A">
              <w:rPr>
                <w:rFonts w:cs="Times New Roman"/>
              </w:rPr>
              <w:t>: Negatif</w:t>
            </w:r>
          </w:p>
        </w:tc>
      </w:tr>
      <w:tr w:rsidR="006A6649" w:rsidRPr="00DF2C8A" w:rsidTr="005B08B0">
        <w:trPr>
          <w:trHeight w:val="262"/>
        </w:trPr>
        <w:tc>
          <w:tcPr>
            <w:tcW w:w="2860" w:type="dxa"/>
            <w:tcBorders>
              <w:left w:val="single" w:sz="8" w:space="0" w:color="auto"/>
              <w:right w:val="single" w:sz="8" w:space="0" w:color="auto"/>
            </w:tcBorders>
            <w:vAlign w:val="bottom"/>
          </w:tcPr>
          <w:p w:rsidR="006A6649" w:rsidRPr="00DF2C8A" w:rsidRDefault="006A6649" w:rsidP="001053A6">
            <w:pPr>
              <w:spacing w:line="240" w:lineRule="auto"/>
              <w:ind w:left="120"/>
              <w:rPr>
                <w:rFonts w:cs="Times New Roman"/>
              </w:rPr>
            </w:pPr>
            <w:r w:rsidRPr="00DF2C8A">
              <w:rPr>
                <w:rFonts w:cs="Times New Roman"/>
              </w:rPr>
              <w:t>Pencegahan cedera kaki</w:t>
            </w:r>
          </w:p>
        </w:tc>
        <w:tc>
          <w:tcPr>
            <w:tcW w:w="1560" w:type="dxa"/>
            <w:tcBorders>
              <w:right w:val="single" w:sz="8" w:space="0" w:color="auto"/>
            </w:tcBorders>
            <w:vAlign w:val="bottom"/>
          </w:tcPr>
          <w:p w:rsidR="006A6649" w:rsidRPr="00DF2C8A" w:rsidRDefault="006A6649" w:rsidP="001053A6">
            <w:pPr>
              <w:spacing w:line="240" w:lineRule="auto"/>
              <w:jc w:val="center"/>
              <w:rPr>
                <w:rFonts w:cs="Times New Roman"/>
                <w:w w:val="99"/>
              </w:rPr>
            </w:pPr>
            <w:r w:rsidRPr="00DF2C8A">
              <w:rPr>
                <w:rFonts w:cs="Times New Roman"/>
                <w:w w:val="99"/>
              </w:rPr>
              <w:t>3</w:t>
            </w:r>
          </w:p>
        </w:tc>
        <w:tc>
          <w:tcPr>
            <w:tcW w:w="1700" w:type="dxa"/>
            <w:tcBorders>
              <w:right w:val="single" w:sz="8" w:space="0" w:color="auto"/>
            </w:tcBorders>
            <w:vAlign w:val="bottom"/>
          </w:tcPr>
          <w:p w:rsidR="006A6649" w:rsidRPr="00DF2C8A" w:rsidRDefault="006A6649" w:rsidP="001053A6">
            <w:pPr>
              <w:spacing w:line="240" w:lineRule="auto"/>
              <w:jc w:val="center"/>
              <w:rPr>
                <w:rFonts w:cs="Times New Roman"/>
                <w:w w:val="99"/>
              </w:rPr>
            </w:pPr>
            <w:r w:rsidRPr="00DF2C8A">
              <w:rPr>
                <w:rFonts w:cs="Times New Roman"/>
                <w:w w:val="99"/>
              </w:rPr>
              <w:t>11,12, dan 13</w:t>
            </w:r>
          </w:p>
        </w:tc>
        <w:tc>
          <w:tcPr>
            <w:tcW w:w="680" w:type="dxa"/>
            <w:vAlign w:val="bottom"/>
          </w:tcPr>
          <w:p w:rsidR="006A6649" w:rsidRPr="00DF2C8A" w:rsidRDefault="006A6649" w:rsidP="001053A6">
            <w:pPr>
              <w:spacing w:line="240" w:lineRule="auto"/>
              <w:ind w:left="100"/>
              <w:rPr>
                <w:rFonts w:cs="Times New Roman"/>
                <w:w w:val="94"/>
              </w:rPr>
            </w:pPr>
            <w:r w:rsidRPr="00DF2C8A">
              <w:rPr>
                <w:rFonts w:cs="Times New Roman"/>
                <w:w w:val="94"/>
              </w:rPr>
              <w:t>No.11</w:t>
            </w:r>
          </w:p>
        </w:tc>
        <w:tc>
          <w:tcPr>
            <w:tcW w:w="1180" w:type="dxa"/>
            <w:tcBorders>
              <w:right w:val="single" w:sz="8" w:space="0" w:color="auto"/>
            </w:tcBorders>
            <w:vAlign w:val="bottom"/>
          </w:tcPr>
          <w:p w:rsidR="006A6649" w:rsidRPr="00DF2C8A" w:rsidRDefault="006A6649" w:rsidP="001053A6">
            <w:pPr>
              <w:spacing w:line="240" w:lineRule="auto"/>
              <w:ind w:left="60"/>
              <w:rPr>
                <w:rFonts w:cs="Times New Roman"/>
              </w:rPr>
            </w:pPr>
            <w:r w:rsidRPr="00DF2C8A">
              <w:rPr>
                <w:rFonts w:cs="Times New Roman"/>
              </w:rPr>
              <w:t>: Negatif</w:t>
            </w:r>
          </w:p>
        </w:tc>
      </w:tr>
      <w:tr w:rsidR="006A6649" w:rsidRPr="00DF2C8A" w:rsidTr="005B08B0">
        <w:trPr>
          <w:trHeight w:val="276"/>
        </w:trPr>
        <w:tc>
          <w:tcPr>
            <w:tcW w:w="2860" w:type="dxa"/>
            <w:tcBorders>
              <w:left w:val="single" w:sz="8" w:space="0" w:color="auto"/>
              <w:right w:val="single" w:sz="8" w:space="0" w:color="auto"/>
            </w:tcBorders>
            <w:vAlign w:val="bottom"/>
          </w:tcPr>
          <w:p w:rsidR="006A6649" w:rsidRPr="00DF2C8A" w:rsidRDefault="006A6649" w:rsidP="001053A6">
            <w:pPr>
              <w:spacing w:line="240" w:lineRule="auto"/>
              <w:rPr>
                <w:rFonts w:cs="Times New Roman"/>
              </w:rPr>
            </w:pPr>
          </w:p>
        </w:tc>
        <w:tc>
          <w:tcPr>
            <w:tcW w:w="1560" w:type="dxa"/>
            <w:tcBorders>
              <w:right w:val="single" w:sz="8" w:space="0" w:color="auto"/>
            </w:tcBorders>
            <w:vAlign w:val="bottom"/>
          </w:tcPr>
          <w:p w:rsidR="006A6649" w:rsidRPr="00DF2C8A" w:rsidRDefault="006A6649" w:rsidP="001053A6">
            <w:pPr>
              <w:spacing w:line="240" w:lineRule="auto"/>
              <w:rPr>
                <w:rFonts w:cs="Times New Roman"/>
              </w:rPr>
            </w:pPr>
          </w:p>
        </w:tc>
        <w:tc>
          <w:tcPr>
            <w:tcW w:w="1700" w:type="dxa"/>
            <w:tcBorders>
              <w:right w:val="single" w:sz="8" w:space="0" w:color="auto"/>
            </w:tcBorders>
            <w:vAlign w:val="bottom"/>
          </w:tcPr>
          <w:p w:rsidR="006A6649" w:rsidRPr="00DF2C8A" w:rsidRDefault="006A6649" w:rsidP="001053A6">
            <w:pPr>
              <w:spacing w:line="240" w:lineRule="auto"/>
              <w:rPr>
                <w:rFonts w:cs="Times New Roman"/>
              </w:rPr>
            </w:pPr>
          </w:p>
        </w:tc>
        <w:tc>
          <w:tcPr>
            <w:tcW w:w="680" w:type="dxa"/>
            <w:vAlign w:val="bottom"/>
          </w:tcPr>
          <w:p w:rsidR="006A6649" w:rsidRPr="00DF2C8A" w:rsidRDefault="006A6649" w:rsidP="001053A6">
            <w:pPr>
              <w:spacing w:line="240" w:lineRule="auto"/>
              <w:ind w:left="100"/>
              <w:rPr>
                <w:rFonts w:cs="Times New Roman"/>
                <w:w w:val="94"/>
              </w:rPr>
            </w:pPr>
            <w:r w:rsidRPr="00DF2C8A">
              <w:rPr>
                <w:rFonts w:cs="Times New Roman"/>
                <w:w w:val="94"/>
              </w:rPr>
              <w:t>No.12</w:t>
            </w:r>
          </w:p>
        </w:tc>
        <w:tc>
          <w:tcPr>
            <w:tcW w:w="1180" w:type="dxa"/>
            <w:tcBorders>
              <w:right w:val="single" w:sz="8" w:space="0" w:color="auto"/>
            </w:tcBorders>
            <w:vAlign w:val="bottom"/>
          </w:tcPr>
          <w:p w:rsidR="006A6649" w:rsidRPr="00DF2C8A" w:rsidRDefault="006A6649" w:rsidP="001053A6">
            <w:pPr>
              <w:spacing w:line="240" w:lineRule="auto"/>
              <w:ind w:left="60"/>
              <w:rPr>
                <w:rFonts w:cs="Times New Roman"/>
              </w:rPr>
            </w:pPr>
            <w:r w:rsidRPr="00DF2C8A">
              <w:rPr>
                <w:rFonts w:cs="Times New Roman"/>
              </w:rPr>
              <w:t>: Positif</w:t>
            </w:r>
          </w:p>
        </w:tc>
      </w:tr>
      <w:tr w:rsidR="006A6649" w:rsidRPr="00DF2C8A" w:rsidTr="005B08B0">
        <w:trPr>
          <w:trHeight w:val="280"/>
        </w:trPr>
        <w:tc>
          <w:tcPr>
            <w:tcW w:w="2860" w:type="dxa"/>
            <w:tcBorders>
              <w:left w:val="single" w:sz="8" w:space="0" w:color="auto"/>
              <w:bottom w:val="single" w:sz="8" w:space="0" w:color="auto"/>
              <w:right w:val="single" w:sz="8" w:space="0" w:color="auto"/>
            </w:tcBorders>
            <w:vAlign w:val="bottom"/>
          </w:tcPr>
          <w:p w:rsidR="006A6649" w:rsidRPr="00DF2C8A" w:rsidRDefault="006A6649" w:rsidP="001053A6">
            <w:pPr>
              <w:spacing w:line="240" w:lineRule="auto"/>
              <w:rPr>
                <w:rFonts w:cs="Times New Roman"/>
              </w:rPr>
            </w:pPr>
          </w:p>
        </w:tc>
        <w:tc>
          <w:tcPr>
            <w:tcW w:w="1560" w:type="dxa"/>
            <w:tcBorders>
              <w:bottom w:val="single" w:sz="8" w:space="0" w:color="auto"/>
              <w:right w:val="single" w:sz="8" w:space="0" w:color="auto"/>
            </w:tcBorders>
            <w:vAlign w:val="bottom"/>
          </w:tcPr>
          <w:p w:rsidR="006A6649" w:rsidRPr="00DF2C8A" w:rsidRDefault="006A6649" w:rsidP="001053A6">
            <w:pPr>
              <w:spacing w:line="240" w:lineRule="auto"/>
              <w:rPr>
                <w:rFonts w:cs="Times New Roman"/>
              </w:rPr>
            </w:pPr>
          </w:p>
        </w:tc>
        <w:tc>
          <w:tcPr>
            <w:tcW w:w="1700" w:type="dxa"/>
            <w:tcBorders>
              <w:bottom w:val="single" w:sz="8" w:space="0" w:color="auto"/>
              <w:right w:val="single" w:sz="8" w:space="0" w:color="auto"/>
            </w:tcBorders>
            <w:vAlign w:val="bottom"/>
          </w:tcPr>
          <w:p w:rsidR="006A6649" w:rsidRPr="00DF2C8A" w:rsidRDefault="006A6649" w:rsidP="001053A6">
            <w:pPr>
              <w:spacing w:line="240" w:lineRule="auto"/>
              <w:rPr>
                <w:rFonts w:cs="Times New Roman"/>
              </w:rPr>
            </w:pPr>
          </w:p>
        </w:tc>
        <w:tc>
          <w:tcPr>
            <w:tcW w:w="680" w:type="dxa"/>
            <w:tcBorders>
              <w:bottom w:val="single" w:sz="8" w:space="0" w:color="auto"/>
            </w:tcBorders>
            <w:vAlign w:val="bottom"/>
          </w:tcPr>
          <w:p w:rsidR="006A6649" w:rsidRPr="00DF2C8A" w:rsidRDefault="006A6649" w:rsidP="001053A6">
            <w:pPr>
              <w:spacing w:line="240" w:lineRule="auto"/>
              <w:ind w:left="100"/>
              <w:rPr>
                <w:rFonts w:cs="Times New Roman"/>
                <w:w w:val="94"/>
              </w:rPr>
            </w:pPr>
            <w:r w:rsidRPr="00DF2C8A">
              <w:rPr>
                <w:rFonts w:cs="Times New Roman"/>
                <w:w w:val="94"/>
              </w:rPr>
              <w:t>No.13</w:t>
            </w:r>
          </w:p>
        </w:tc>
        <w:tc>
          <w:tcPr>
            <w:tcW w:w="1180" w:type="dxa"/>
            <w:tcBorders>
              <w:bottom w:val="single" w:sz="8" w:space="0" w:color="auto"/>
              <w:right w:val="single" w:sz="8" w:space="0" w:color="auto"/>
            </w:tcBorders>
            <w:vAlign w:val="bottom"/>
          </w:tcPr>
          <w:p w:rsidR="006A6649" w:rsidRPr="00DF2C8A" w:rsidRDefault="006A6649" w:rsidP="001053A6">
            <w:pPr>
              <w:spacing w:line="240" w:lineRule="auto"/>
              <w:ind w:left="60"/>
              <w:rPr>
                <w:rFonts w:cs="Times New Roman"/>
              </w:rPr>
            </w:pPr>
            <w:r w:rsidRPr="00DF2C8A">
              <w:rPr>
                <w:rFonts w:cs="Times New Roman"/>
              </w:rPr>
              <w:t>: Positif</w:t>
            </w:r>
          </w:p>
        </w:tc>
      </w:tr>
      <w:tr w:rsidR="006A6649" w:rsidRPr="00DF2C8A" w:rsidTr="005B08B0">
        <w:trPr>
          <w:trHeight w:val="262"/>
        </w:trPr>
        <w:tc>
          <w:tcPr>
            <w:tcW w:w="2860" w:type="dxa"/>
            <w:tcBorders>
              <w:left w:val="single" w:sz="8" w:space="0" w:color="auto"/>
              <w:right w:val="single" w:sz="8" w:space="0" w:color="auto"/>
            </w:tcBorders>
            <w:vAlign w:val="bottom"/>
          </w:tcPr>
          <w:p w:rsidR="006A6649" w:rsidRPr="00DF2C8A" w:rsidRDefault="006A6649" w:rsidP="001053A6">
            <w:pPr>
              <w:spacing w:line="240" w:lineRule="auto"/>
              <w:ind w:left="120"/>
              <w:rPr>
                <w:rFonts w:cs="Times New Roman"/>
              </w:rPr>
            </w:pPr>
            <w:r w:rsidRPr="00DF2C8A">
              <w:rPr>
                <w:rFonts w:cs="Times New Roman"/>
              </w:rPr>
              <w:t>Manajemen awal mula</w:t>
            </w:r>
          </w:p>
        </w:tc>
        <w:tc>
          <w:tcPr>
            <w:tcW w:w="1560" w:type="dxa"/>
            <w:tcBorders>
              <w:right w:val="single" w:sz="8" w:space="0" w:color="auto"/>
            </w:tcBorders>
            <w:vAlign w:val="bottom"/>
          </w:tcPr>
          <w:p w:rsidR="006A6649" w:rsidRPr="00DF2C8A" w:rsidRDefault="006A6649" w:rsidP="001053A6">
            <w:pPr>
              <w:spacing w:line="240" w:lineRule="auto"/>
              <w:jc w:val="center"/>
              <w:rPr>
                <w:rFonts w:cs="Times New Roman"/>
                <w:w w:val="99"/>
              </w:rPr>
            </w:pPr>
            <w:r w:rsidRPr="00DF2C8A">
              <w:rPr>
                <w:rFonts w:cs="Times New Roman"/>
                <w:w w:val="99"/>
              </w:rPr>
              <w:t>2</w:t>
            </w:r>
          </w:p>
        </w:tc>
        <w:tc>
          <w:tcPr>
            <w:tcW w:w="1700" w:type="dxa"/>
            <w:tcBorders>
              <w:right w:val="single" w:sz="8" w:space="0" w:color="auto"/>
            </w:tcBorders>
            <w:vAlign w:val="bottom"/>
          </w:tcPr>
          <w:p w:rsidR="006A6649" w:rsidRPr="00DF2C8A" w:rsidRDefault="006A6649" w:rsidP="001053A6">
            <w:pPr>
              <w:spacing w:line="240" w:lineRule="auto"/>
              <w:jc w:val="center"/>
              <w:rPr>
                <w:rFonts w:cs="Times New Roman"/>
                <w:w w:val="99"/>
              </w:rPr>
            </w:pPr>
            <w:r w:rsidRPr="00DF2C8A">
              <w:rPr>
                <w:rFonts w:cs="Times New Roman"/>
                <w:w w:val="99"/>
              </w:rPr>
              <w:t>14 dan 15</w:t>
            </w:r>
          </w:p>
        </w:tc>
        <w:tc>
          <w:tcPr>
            <w:tcW w:w="680" w:type="dxa"/>
            <w:vAlign w:val="bottom"/>
          </w:tcPr>
          <w:p w:rsidR="006A6649" w:rsidRPr="00DF2C8A" w:rsidRDefault="006A6649" w:rsidP="001053A6">
            <w:pPr>
              <w:spacing w:line="240" w:lineRule="auto"/>
              <w:ind w:left="100"/>
              <w:rPr>
                <w:rFonts w:cs="Times New Roman"/>
                <w:w w:val="94"/>
              </w:rPr>
            </w:pPr>
            <w:r w:rsidRPr="00DF2C8A">
              <w:rPr>
                <w:rFonts w:cs="Times New Roman"/>
                <w:w w:val="94"/>
              </w:rPr>
              <w:t>No.14</w:t>
            </w:r>
          </w:p>
        </w:tc>
        <w:tc>
          <w:tcPr>
            <w:tcW w:w="1180" w:type="dxa"/>
            <w:tcBorders>
              <w:right w:val="single" w:sz="8" w:space="0" w:color="auto"/>
            </w:tcBorders>
            <w:vAlign w:val="bottom"/>
          </w:tcPr>
          <w:p w:rsidR="006A6649" w:rsidRPr="00DF2C8A" w:rsidRDefault="006A6649" w:rsidP="001053A6">
            <w:pPr>
              <w:spacing w:line="240" w:lineRule="auto"/>
              <w:ind w:left="60"/>
              <w:rPr>
                <w:rFonts w:cs="Times New Roman"/>
              </w:rPr>
            </w:pPr>
            <w:r w:rsidRPr="00DF2C8A">
              <w:rPr>
                <w:rFonts w:cs="Times New Roman"/>
              </w:rPr>
              <w:t>: Negatif</w:t>
            </w:r>
          </w:p>
        </w:tc>
      </w:tr>
      <w:tr w:rsidR="006A6649" w:rsidRPr="00DF2C8A" w:rsidTr="005B08B0">
        <w:trPr>
          <w:trHeight w:val="282"/>
        </w:trPr>
        <w:tc>
          <w:tcPr>
            <w:tcW w:w="2860" w:type="dxa"/>
            <w:tcBorders>
              <w:left w:val="single" w:sz="8" w:space="0" w:color="auto"/>
              <w:bottom w:val="single" w:sz="8" w:space="0" w:color="auto"/>
              <w:right w:val="single" w:sz="8" w:space="0" w:color="auto"/>
            </w:tcBorders>
            <w:vAlign w:val="bottom"/>
          </w:tcPr>
          <w:p w:rsidR="006A6649" w:rsidRPr="00DF2C8A" w:rsidRDefault="006A6649" w:rsidP="001053A6">
            <w:pPr>
              <w:spacing w:line="240" w:lineRule="auto"/>
              <w:ind w:left="120"/>
              <w:rPr>
                <w:rFonts w:cs="Times New Roman"/>
              </w:rPr>
            </w:pPr>
            <w:r w:rsidRPr="00DF2C8A">
              <w:rPr>
                <w:rFonts w:cs="Times New Roman"/>
              </w:rPr>
              <w:t>cedera kaki</w:t>
            </w:r>
          </w:p>
        </w:tc>
        <w:tc>
          <w:tcPr>
            <w:tcW w:w="1560" w:type="dxa"/>
            <w:tcBorders>
              <w:bottom w:val="single" w:sz="8" w:space="0" w:color="auto"/>
              <w:right w:val="single" w:sz="8" w:space="0" w:color="auto"/>
            </w:tcBorders>
            <w:vAlign w:val="bottom"/>
          </w:tcPr>
          <w:p w:rsidR="006A6649" w:rsidRPr="00DF2C8A" w:rsidRDefault="006A6649" w:rsidP="001053A6">
            <w:pPr>
              <w:spacing w:line="240" w:lineRule="auto"/>
              <w:rPr>
                <w:rFonts w:cs="Times New Roman"/>
              </w:rPr>
            </w:pPr>
          </w:p>
        </w:tc>
        <w:tc>
          <w:tcPr>
            <w:tcW w:w="1700" w:type="dxa"/>
            <w:tcBorders>
              <w:bottom w:val="single" w:sz="8" w:space="0" w:color="auto"/>
              <w:right w:val="single" w:sz="8" w:space="0" w:color="auto"/>
            </w:tcBorders>
            <w:vAlign w:val="bottom"/>
          </w:tcPr>
          <w:p w:rsidR="006A6649" w:rsidRPr="00DF2C8A" w:rsidRDefault="006A6649" w:rsidP="001053A6">
            <w:pPr>
              <w:spacing w:line="240" w:lineRule="auto"/>
              <w:rPr>
                <w:rFonts w:cs="Times New Roman"/>
              </w:rPr>
            </w:pPr>
          </w:p>
        </w:tc>
        <w:tc>
          <w:tcPr>
            <w:tcW w:w="1860" w:type="dxa"/>
            <w:gridSpan w:val="2"/>
            <w:tcBorders>
              <w:bottom w:val="single" w:sz="8" w:space="0" w:color="auto"/>
              <w:right w:val="single" w:sz="8" w:space="0" w:color="auto"/>
            </w:tcBorders>
            <w:vAlign w:val="bottom"/>
          </w:tcPr>
          <w:p w:rsidR="006A6649" w:rsidRPr="00DF2C8A" w:rsidRDefault="006A6649" w:rsidP="001053A6">
            <w:pPr>
              <w:spacing w:line="240" w:lineRule="auto"/>
              <w:ind w:left="100"/>
              <w:rPr>
                <w:rFonts w:cs="Times New Roman"/>
              </w:rPr>
            </w:pPr>
            <w:r w:rsidRPr="00DF2C8A">
              <w:rPr>
                <w:rFonts w:cs="Times New Roman"/>
              </w:rPr>
              <w:t>No.15 : Positif</w:t>
            </w:r>
          </w:p>
        </w:tc>
      </w:tr>
    </w:tbl>
    <w:p w:rsidR="006A6649" w:rsidRPr="00DF2C8A" w:rsidRDefault="006A6649" w:rsidP="006A6649">
      <w:pPr>
        <w:spacing w:line="360" w:lineRule="auto"/>
        <w:rPr>
          <w:rFonts w:cs="Times New Roman"/>
        </w:rPr>
      </w:pPr>
    </w:p>
    <w:p w:rsidR="006A6649" w:rsidRPr="00DF2C8A" w:rsidRDefault="006A6649" w:rsidP="006A6649">
      <w:pPr>
        <w:spacing w:line="360" w:lineRule="auto"/>
        <w:rPr>
          <w:rFonts w:cs="Times New Roman"/>
        </w:rPr>
      </w:pPr>
    </w:p>
    <w:p w:rsidR="006A6649" w:rsidRPr="00DF2C8A" w:rsidRDefault="006A6649" w:rsidP="006A6649">
      <w:pPr>
        <w:spacing w:line="360" w:lineRule="auto"/>
        <w:rPr>
          <w:rFonts w:cs="Times New Roman"/>
        </w:rPr>
      </w:pPr>
    </w:p>
    <w:p w:rsidR="006A6649" w:rsidRPr="00DF2C8A" w:rsidRDefault="006A6649" w:rsidP="006A6649">
      <w:pPr>
        <w:spacing w:line="360" w:lineRule="auto"/>
        <w:rPr>
          <w:rFonts w:cs="Times New Roman"/>
        </w:rPr>
      </w:pPr>
    </w:p>
    <w:p w:rsidR="006A6649" w:rsidRPr="00DF2C8A" w:rsidRDefault="006A6649" w:rsidP="006A6649">
      <w:pPr>
        <w:spacing w:line="360" w:lineRule="auto"/>
        <w:rPr>
          <w:rFonts w:cs="Times New Roman"/>
        </w:rPr>
      </w:pPr>
    </w:p>
    <w:p w:rsidR="006A6649" w:rsidRPr="00DF2C8A" w:rsidRDefault="006A6649" w:rsidP="006A6649">
      <w:pPr>
        <w:spacing w:line="360" w:lineRule="auto"/>
        <w:rPr>
          <w:rFonts w:cs="Times New Roman"/>
        </w:rPr>
      </w:pPr>
    </w:p>
    <w:p w:rsidR="001053A6" w:rsidRDefault="001053A6">
      <w:pPr>
        <w:spacing w:before="100" w:beforeAutospacing="1" w:after="100" w:afterAutospacing="1"/>
        <w:rPr>
          <w:rFonts w:cs="Times New Roman"/>
          <w:b/>
        </w:rPr>
      </w:pPr>
      <w:r>
        <w:rPr>
          <w:rFonts w:cs="Times New Roman"/>
          <w:b/>
        </w:rPr>
        <w:br w:type="page"/>
      </w:r>
    </w:p>
    <w:p w:rsidR="006A6649" w:rsidRPr="001053A6" w:rsidRDefault="001053A6" w:rsidP="00D11FBF">
      <w:pPr>
        <w:pStyle w:val="Heading6"/>
      </w:pPr>
      <w:bookmarkStart w:id="442" w:name="_Toc46927018"/>
      <w:bookmarkStart w:id="443" w:name="_Toc47946843"/>
      <w:r w:rsidRPr="001053A6">
        <w:lastRenderedPageBreak/>
        <w:t>Lampiran 9</w:t>
      </w:r>
      <w:bookmarkEnd w:id="442"/>
      <w:bookmarkEnd w:id="443"/>
    </w:p>
    <w:p w:rsidR="006A6649" w:rsidRPr="00DF2C8A" w:rsidRDefault="006A6649" w:rsidP="006A6649">
      <w:pPr>
        <w:spacing w:line="360" w:lineRule="auto"/>
        <w:ind w:right="20"/>
        <w:jc w:val="center"/>
        <w:rPr>
          <w:rFonts w:cs="Times New Roman"/>
          <w:b/>
        </w:rPr>
      </w:pPr>
      <w:r w:rsidRPr="00DF2C8A">
        <w:rPr>
          <w:rFonts w:cs="Times New Roman"/>
          <w:b/>
        </w:rPr>
        <w:t>HASIL UJI STATISTIK</w:t>
      </w:r>
    </w:p>
    <w:p w:rsidR="006A6649" w:rsidRPr="001053A6" w:rsidRDefault="006A6649" w:rsidP="009C501B">
      <w:pPr>
        <w:numPr>
          <w:ilvl w:val="0"/>
          <w:numId w:val="50"/>
        </w:numPr>
        <w:spacing w:line="360" w:lineRule="auto"/>
        <w:ind w:left="567" w:hanging="567"/>
        <w:rPr>
          <w:rFonts w:cs="Times New Roman"/>
          <w:b/>
        </w:rPr>
      </w:pPr>
      <w:r w:rsidRPr="00DF2C8A">
        <w:rPr>
          <w:rFonts w:cs="Times New Roman"/>
          <w:b/>
        </w:rPr>
        <w:t>Uji Validitas dan Reabilitas</w:t>
      </w:r>
    </w:p>
    <w:tbl>
      <w:tblPr>
        <w:tblW w:w="0" w:type="auto"/>
        <w:jc w:val="center"/>
        <w:tblLayout w:type="fixed"/>
        <w:tblCellMar>
          <w:left w:w="0" w:type="dxa"/>
          <w:right w:w="0" w:type="dxa"/>
        </w:tblCellMar>
        <w:tblLook w:val="0000" w:firstRow="0" w:lastRow="0" w:firstColumn="0" w:lastColumn="0" w:noHBand="0" w:noVBand="0"/>
      </w:tblPr>
      <w:tblGrid>
        <w:gridCol w:w="1980"/>
        <w:gridCol w:w="1000"/>
        <w:gridCol w:w="2580"/>
        <w:gridCol w:w="2840"/>
      </w:tblGrid>
      <w:tr w:rsidR="006A6649" w:rsidRPr="00DF2C8A" w:rsidTr="005B08B0">
        <w:trPr>
          <w:trHeight w:val="276"/>
          <w:jc w:val="center"/>
        </w:trPr>
        <w:tc>
          <w:tcPr>
            <w:tcW w:w="1980" w:type="dxa"/>
            <w:vAlign w:val="bottom"/>
          </w:tcPr>
          <w:p w:rsidR="006A6649" w:rsidRPr="00DF2C8A" w:rsidRDefault="006A6649" w:rsidP="001053A6">
            <w:pPr>
              <w:spacing w:line="240" w:lineRule="auto"/>
              <w:rPr>
                <w:rFonts w:cs="Times New Roman"/>
                <w:sz w:val="23"/>
              </w:rPr>
            </w:pPr>
          </w:p>
        </w:tc>
        <w:tc>
          <w:tcPr>
            <w:tcW w:w="3580" w:type="dxa"/>
            <w:gridSpan w:val="2"/>
            <w:vAlign w:val="bottom"/>
          </w:tcPr>
          <w:p w:rsidR="006A6649" w:rsidRPr="00DF2C8A" w:rsidRDefault="006A6649" w:rsidP="001053A6">
            <w:pPr>
              <w:spacing w:line="240" w:lineRule="auto"/>
              <w:ind w:left="860"/>
              <w:rPr>
                <w:rFonts w:cs="Times New Roman"/>
                <w:b/>
                <w:w w:val="99"/>
              </w:rPr>
            </w:pPr>
            <w:r w:rsidRPr="00DF2C8A">
              <w:rPr>
                <w:rFonts w:cs="Times New Roman"/>
                <w:b/>
                <w:w w:val="99"/>
              </w:rPr>
              <w:t>Case Processing Summary</w:t>
            </w:r>
          </w:p>
        </w:tc>
        <w:tc>
          <w:tcPr>
            <w:tcW w:w="2840" w:type="dxa"/>
            <w:vAlign w:val="bottom"/>
          </w:tcPr>
          <w:p w:rsidR="006A6649" w:rsidRPr="00DF2C8A" w:rsidRDefault="006A6649" w:rsidP="001053A6">
            <w:pPr>
              <w:spacing w:line="240" w:lineRule="auto"/>
              <w:rPr>
                <w:rFonts w:cs="Times New Roman"/>
                <w:sz w:val="23"/>
              </w:rPr>
            </w:pPr>
          </w:p>
        </w:tc>
      </w:tr>
      <w:tr w:rsidR="006A6649" w:rsidRPr="00DF2C8A" w:rsidTr="005B08B0">
        <w:trPr>
          <w:trHeight w:val="84"/>
          <w:jc w:val="center"/>
        </w:trPr>
        <w:tc>
          <w:tcPr>
            <w:tcW w:w="1980" w:type="dxa"/>
            <w:tcBorders>
              <w:bottom w:val="single" w:sz="8" w:space="0" w:color="auto"/>
            </w:tcBorders>
            <w:vAlign w:val="bottom"/>
          </w:tcPr>
          <w:p w:rsidR="006A6649" w:rsidRPr="00DF2C8A" w:rsidRDefault="006A6649" w:rsidP="001053A6">
            <w:pPr>
              <w:spacing w:line="240" w:lineRule="auto"/>
              <w:rPr>
                <w:rFonts w:cs="Times New Roman"/>
                <w:sz w:val="7"/>
              </w:rPr>
            </w:pPr>
          </w:p>
        </w:tc>
        <w:tc>
          <w:tcPr>
            <w:tcW w:w="1000" w:type="dxa"/>
            <w:tcBorders>
              <w:bottom w:val="single" w:sz="8" w:space="0" w:color="auto"/>
            </w:tcBorders>
            <w:vAlign w:val="bottom"/>
          </w:tcPr>
          <w:p w:rsidR="006A6649" w:rsidRPr="00DF2C8A" w:rsidRDefault="006A6649" w:rsidP="001053A6">
            <w:pPr>
              <w:spacing w:line="240" w:lineRule="auto"/>
              <w:rPr>
                <w:rFonts w:cs="Times New Roman"/>
                <w:sz w:val="7"/>
              </w:rPr>
            </w:pPr>
          </w:p>
        </w:tc>
        <w:tc>
          <w:tcPr>
            <w:tcW w:w="2580" w:type="dxa"/>
            <w:tcBorders>
              <w:bottom w:val="single" w:sz="8" w:space="0" w:color="auto"/>
            </w:tcBorders>
            <w:vAlign w:val="bottom"/>
          </w:tcPr>
          <w:p w:rsidR="006A6649" w:rsidRPr="00DF2C8A" w:rsidRDefault="006A6649" w:rsidP="001053A6">
            <w:pPr>
              <w:spacing w:line="240" w:lineRule="auto"/>
              <w:rPr>
                <w:rFonts w:cs="Times New Roman"/>
                <w:sz w:val="7"/>
              </w:rPr>
            </w:pPr>
          </w:p>
        </w:tc>
        <w:tc>
          <w:tcPr>
            <w:tcW w:w="2840" w:type="dxa"/>
            <w:tcBorders>
              <w:bottom w:val="single" w:sz="8" w:space="0" w:color="auto"/>
            </w:tcBorders>
            <w:vAlign w:val="bottom"/>
          </w:tcPr>
          <w:p w:rsidR="006A6649" w:rsidRPr="00DF2C8A" w:rsidRDefault="006A6649" w:rsidP="001053A6">
            <w:pPr>
              <w:spacing w:line="240" w:lineRule="auto"/>
              <w:rPr>
                <w:rFonts w:cs="Times New Roman"/>
                <w:sz w:val="7"/>
              </w:rPr>
            </w:pPr>
          </w:p>
        </w:tc>
      </w:tr>
      <w:tr w:rsidR="006A6649" w:rsidRPr="00DF2C8A" w:rsidTr="005B08B0">
        <w:trPr>
          <w:trHeight w:val="268"/>
          <w:jc w:val="center"/>
        </w:trPr>
        <w:tc>
          <w:tcPr>
            <w:tcW w:w="1980" w:type="dxa"/>
            <w:tcBorders>
              <w:left w:val="single" w:sz="8" w:space="0" w:color="auto"/>
              <w:right w:val="single" w:sz="8" w:space="0" w:color="auto"/>
            </w:tcBorders>
            <w:vAlign w:val="bottom"/>
          </w:tcPr>
          <w:p w:rsidR="006A6649" w:rsidRPr="00DF2C8A" w:rsidRDefault="006A6649" w:rsidP="001053A6">
            <w:pPr>
              <w:spacing w:line="240" w:lineRule="auto"/>
              <w:rPr>
                <w:rFonts w:cs="Times New Roman"/>
                <w:sz w:val="23"/>
              </w:rPr>
            </w:pPr>
          </w:p>
        </w:tc>
        <w:tc>
          <w:tcPr>
            <w:tcW w:w="1000" w:type="dxa"/>
            <w:tcBorders>
              <w:right w:val="single" w:sz="8" w:space="0" w:color="auto"/>
            </w:tcBorders>
            <w:vAlign w:val="bottom"/>
          </w:tcPr>
          <w:p w:rsidR="006A6649" w:rsidRPr="00DF2C8A" w:rsidRDefault="006A6649" w:rsidP="001053A6">
            <w:pPr>
              <w:spacing w:line="240" w:lineRule="auto"/>
              <w:ind w:right="300"/>
              <w:jc w:val="right"/>
              <w:rPr>
                <w:rFonts w:cs="Times New Roman"/>
              </w:rPr>
            </w:pPr>
            <w:r w:rsidRPr="00DF2C8A">
              <w:rPr>
                <w:rFonts w:cs="Times New Roman"/>
              </w:rPr>
              <w:t>N</w:t>
            </w:r>
          </w:p>
        </w:tc>
        <w:tc>
          <w:tcPr>
            <w:tcW w:w="2580" w:type="dxa"/>
            <w:vAlign w:val="bottom"/>
          </w:tcPr>
          <w:p w:rsidR="006A6649" w:rsidRPr="00DF2C8A" w:rsidRDefault="006A6649" w:rsidP="001053A6">
            <w:pPr>
              <w:spacing w:line="240" w:lineRule="auto"/>
              <w:rPr>
                <w:rFonts w:cs="Times New Roman"/>
                <w:sz w:val="23"/>
              </w:rPr>
            </w:pPr>
          </w:p>
        </w:tc>
        <w:tc>
          <w:tcPr>
            <w:tcW w:w="2840" w:type="dxa"/>
            <w:tcBorders>
              <w:right w:val="single" w:sz="8" w:space="0" w:color="auto"/>
            </w:tcBorders>
            <w:vAlign w:val="bottom"/>
          </w:tcPr>
          <w:p w:rsidR="006A6649" w:rsidRPr="00DF2C8A" w:rsidRDefault="006A6649" w:rsidP="001053A6">
            <w:pPr>
              <w:spacing w:line="240" w:lineRule="auto"/>
              <w:ind w:right="2500"/>
              <w:jc w:val="right"/>
              <w:rPr>
                <w:rFonts w:cs="Times New Roman"/>
                <w:w w:val="99"/>
              </w:rPr>
            </w:pPr>
            <w:r w:rsidRPr="00DF2C8A">
              <w:rPr>
                <w:rFonts w:cs="Times New Roman"/>
                <w:w w:val="99"/>
              </w:rPr>
              <w:t>%</w:t>
            </w:r>
          </w:p>
        </w:tc>
      </w:tr>
      <w:tr w:rsidR="006A6649" w:rsidRPr="00DF2C8A" w:rsidTr="005B08B0">
        <w:trPr>
          <w:trHeight w:val="58"/>
          <w:jc w:val="center"/>
        </w:trPr>
        <w:tc>
          <w:tcPr>
            <w:tcW w:w="1980" w:type="dxa"/>
            <w:tcBorders>
              <w:left w:val="single" w:sz="8" w:space="0" w:color="auto"/>
              <w:bottom w:val="single" w:sz="8" w:space="0" w:color="auto"/>
              <w:right w:val="single" w:sz="8" w:space="0" w:color="auto"/>
            </w:tcBorders>
            <w:vAlign w:val="bottom"/>
          </w:tcPr>
          <w:p w:rsidR="006A6649" w:rsidRPr="00DF2C8A" w:rsidRDefault="006A6649" w:rsidP="001053A6">
            <w:pPr>
              <w:spacing w:line="240" w:lineRule="auto"/>
              <w:rPr>
                <w:rFonts w:cs="Times New Roman"/>
                <w:sz w:val="5"/>
              </w:rPr>
            </w:pPr>
          </w:p>
        </w:tc>
        <w:tc>
          <w:tcPr>
            <w:tcW w:w="1000" w:type="dxa"/>
            <w:tcBorders>
              <w:bottom w:val="single" w:sz="8" w:space="0" w:color="auto"/>
              <w:right w:val="single" w:sz="8" w:space="0" w:color="auto"/>
            </w:tcBorders>
            <w:vAlign w:val="bottom"/>
          </w:tcPr>
          <w:p w:rsidR="006A6649" w:rsidRPr="00DF2C8A" w:rsidRDefault="006A6649" w:rsidP="001053A6">
            <w:pPr>
              <w:spacing w:line="240" w:lineRule="auto"/>
              <w:rPr>
                <w:rFonts w:cs="Times New Roman"/>
                <w:sz w:val="5"/>
              </w:rPr>
            </w:pPr>
          </w:p>
        </w:tc>
        <w:tc>
          <w:tcPr>
            <w:tcW w:w="2580" w:type="dxa"/>
            <w:tcBorders>
              <w:bottom w:val="single" w:sz="8" w:space="0" w:color="auto"/>
            </w:tcBorders>
            <w:vAlign w:val="bottom"/>
          </w:tcPr>
          <w:p w:rsidR="006A6649" w:rsidRPr="00DF2C8A" w:rsidRDefault="006A6649" w:rsidP="001053A6">
            <w:pPr>
              <w:spacing w:line="240" w:lineRule="auto"/>
              <w:rPr>
                <w:rFonts w:cs="Times New Roman"/>
                <w:sz w:val="5"/>
              </w:rPr>
            </w:pPr>
          </w:p>
        </w:tc>
        <w:tc>
          <w:tcPr>
            <w:tcW w:w="2840" w:type="dxa"/>
            <w:tcBorders>
              <w:bottom w:val="single" w:sz="8" w:space="0" w:color="auto"/>
              <w:right w:val="single" w:sz="8" w:space="0" w:color="auto"/>
            </w:tcBorders>
            <w:vAlign w:val="bottom"/>
          </w:tcPr>
          <w:p w:rsidR="006A6649" w:rsidRPr="00DF2C8A" w:rsidRDefault="006A6649" w:rsidP="001053A6">
            <w:pPr>
              <w:spacing w:line="240" w:lineRule="auto"/>
              <w:rPr>
                <w:rFonts w:cs="Times New Roman"/>
                <w:sz w:val="5"/>
              </w:rPr>
            </w:pPr>
          </w:p>
        </w:tc>
      </w:tr>
      <w:tr w:rsidR="006A6649" w:rsidRPr="00DF2C8A" w:rsidTr="005B08B0">
        <w:trPr>
          <w:trHeight w:val="299"/>
          <w:jc w:val="center"/>
        </w:trPr>
        <w:tc>
          <w:tcPr>
            <w:tcW w:w="1980" w:type="dxa"/>
            <w:tcBorders>
              <w:left w:val="single" w:sz="8" w:space="0" w:color="auto"/>
              <w:right w:val="single" w:sz="8" w:space="0" w:color="auto"/>
            </w:tcBorders>
            <w:vAlign w:val="bottom"/>
          </w:tcPr>
          <w:p w:rsidR="006A6649" w:rsidRPr="00DF2C8A" w:rsidRDefault="006A6649" w:rsidP="001053A6">
            <w:pPr>
              <w:spacing w:line="240" w:lineRule="auto"/>
              <w:ind w:left="60"/>
              <w:rPr>
                <w:rFonts w:cs="Times New Roman"/>
              </w:rPr>
            </w:pPr>
            <w:r w:rsidRPr="00DF2C8A">
              <w:rPr>
                <w:rFonts w:cs="Times New Roman"/>
              </w:rPr>
              <w:t>Cases   Valid</w:t>
            </w:r>
          </w:p>
        </w:tc>
        <w:tc>
          <w:tcPr>
            <w:tcW w:w="1000" w:type="dxa"/>
            <w:tcBorders>
              <w:right w:val="single" w:sz="8" w:space="0" w:color="auto"/>
            </w:tcBorders>
            <w:vAlign w:val="bottom"/>
          </w:tcPr>
          <w:p w:rsidR="006A6649" w:rsidRPr="00DF2C8A" w:rsidRDefault="006A6649" w:rsidP="001053A6">
            <w:pPr>
              <w:spacing w:line="240" w:lineRule="auto"/>
              <w:jc w:val="right"/>
              <w:rPr>
                <w:rFonts w:cs="Times New Roman"/>
              </w:rPr>
            </w:pPr>
            <w:r w:rsidRPr="00DF2C8A">
              <w:rPr>
                <w:rFonts w:cs="Times New Roman"/>
              </w:rPr>
              <w:t>10</w:t>
            </w:r>
          </w:p>
        </w:tc>
        <w:tc>
          <w:tcPr>
            <w:tcW w:w="2580" w:type="dxa"/>
            <w:vAlign w:val="bottom"/>
          </w:tcPr>
          <w:p w:rsidR="006A6649" w:rsidRPr="00DF2C8A" w:rsidRDefault="006A6649" w:rsidP="001053A6">
            <w:pPr>
              <w:spacing w:line="240" w:lineRule="auto"/>
              <w:rPr>
                <w:rFonts w:cs="Times New Roman"/>
              </w:rPr>
            </w:pPr>
          </w:p>
        </w:tc>
        <w:tc>
          <w:tcPr>
            <w:tcW w:w="2840" w:type="dxa"/>
            <w:tcBorders>
              <w:right w:val="single" w:sz="8" w:space="0" w:color="auto"/>
            </w:tcBorders>
            <w:vAlign w:val="bottom"/>
          </w:tcPr>
          <w:p w:rsidR="006A6649" w:rsidRPr="00DF2C8A" w:rsidRDefault="006A6649" w:rsidP="001053A6">
            <w:pPr>
              <w:spacing w:line="240" w:lineRule="auto"/>
              <w:jc w:val="right"/>
              <w:rPr>
                <w:rFonts w:cs="Times New Roman"/>
              </w:rPr>
            </w:pPr>
            <w:r w:rsidRPr="00DF2C8A">
              <w:rPr>
                <w:rFonts w:cs="Times New Roman"/>
              </w:rPr>
              <w:t>100.0</w:t>
            </w:r>
          </w:p>
        </w:tc>
      </w:tr>
      <w:tr w:rsidR="006A6649" w:rsidRPr="00DF2C8A" w:rsidTr="005B08B0">
        <w:trPr>
          <w:trHeight w:val="404"/>
          <w:jc w:val="center"/>
        </w:trPr>
        <w:tc>
          <w:tcPr>
            <w:tcW w:w="1980" w:type="dxa"/>
            <w:tcBorders>
              <w:left w:val="single" w:sz="8" w:space="0" w:color="auto"/>
              <w:right w:val="single" w:sz="8" w:space="0" w:color="auto"/>
            </w:tcBorders>
            <w:vAlign w:val="bottom"/>
          </w:tcPr>
          <w:p w:rsidR="006A6649" w:rsidRPr="00DF2C8A" w:rsidRDefault="006A6649" w:rsidP="001053A6">
            <w:pPr>
              <w:spacing w:line="240" w:lineRule="auto"/>
              <w:ind w:left="880"/>
              <w:rPr>
                <w:rFonts w:cs="Times New Roman"/>
                <w:sz w:val="32"/>
                <w:vertAlign w:val="superscript"/>
              </w:rPr>
            </w:pPr>
            <w:r w:rsidRPr="00DF2C8A">
              <w:rPr>
                <w:rFonts w:cs="Times New Roman"/>
              </w:rPr>
              <w:t>Excluded</w:t>
            </w:r>
            <w:r w:rsidRPr="00DF2C8A">
              <w:rPr>
                <w:rFonts w:cs="Times New Roman"/>
                <w:sz w:val="32"/>
                <w:vertAlign w:val="superscript"/>
              </w:rPr>
              <w:t>a</w:t>
            </w:r>
          </w:p>
        </w:tc>
        <w:tc>
          <w:tcPr>
            <w:tcW w:w="1000" w:type="dxa"/>
            <w:tcBorders>
              <w:right w:val="single" w:sz="8" w:space="0" w:color="auto"/>
            </w:tcBorders>
            <w:vAlign w:val="bottom"/>
          </w:tcPr>
          <w:p w:rsidR="006A6649" w:rsidRPr="00DF2C8A" w:rsidRDefault="006A6649" w:rsidP="001053A6">
            <w:pPr>
              <w:spacing w:line="240" w:lineRule="auto"/>
              <w:jc w:val="right"/>
              <w:rPr>
                <w:rFonts w:cs="Times New Roman"/>
              </w:rPr>
            </w:pPr>
            <w:r w:rsidRPr="00DF2C8A">
              <w:rPr>
                <w:rFonts w:cs="Times New Roman"/>
              </w:rPr>
              <w:t>0</w:t>
            </w:r>
          </w:p>
        </w:tc>
        <w:tc>
          <w:tcPr>
            <w:tcW w:w="2580" w:type="dxa"/>
            <w:vAlign w:val="bottom"/>
          </w:tcPr>
          <w:p w:rsidR="006A6649" w:rsidRPr="00DF2C8A" w:rsidRDefault="006A6649" w:rsidP="001053A6">
            <w:pPr>
              <w:spacing w:line="240" w:lineRule="auto"/>
              <w:rPr>
                <w:rFonts w:cs="Times New Roman"/>
              </w:rPr>
            </w:pPr>
          </w:p>
        </w:tc>
        <w:tc>
          <w:tcPr>
            <w:tcW w:w="2840" w:type="dxa"/>
            <w:tcBorders>
              <w:right w:val="single" w:sz="8" w:space="0" w:color="auto"/>
            </w:tcBorders>
            <w:vAlign w:val="bottom"/>
          </w:tcPr>
          <w:p w:rsidR="006A6649" w:rsidRPr="00DF2C8A" w:rsidRDefault="006A6649" w:rsidP="001053A6">
            <w:pPr>
              <w:spacing w:line="240" w:lineRule="auto"/>
              <w:jc w:val="right"/>
              <w:rPr>
                <w:rFonts w:cs="Times New Roman"/>
              </w:rPr>
            </w:pPr>
            <w:r w:rsidRPr="00DF2C8A">
              <w:rPr>
                <w:rFonts w:cs="Times New Roman"/>
              </w:rPr>
              <w:t>.0</w:t>
            </w:r>
          </w:p>
        </w:tc>
      </w:tr>
      <w:tr w:rsidR="006A6649" w:rsidRPr="00DF2C8A" w:rsidTr="005B08B0">
        <w:trPr>
          <w:trHeight w:val="347"/>
          <w:jc w:val="center"/>
        </w:trPr>
        <w:tc>
          <w:tcPr>
            <w:tcW w:w="1980" w:type="dxa"/>
            <w:tcBorders>
              <w:left w:val="single" w:sz="8" w:space="0" w:color="auto"/>
              <w:right w:val="single" w:sz="8" w:space="0" w:color="auto"/>
            </w:tcBorders>
            <w:vAlign w:val="bottom"/>
          </w:tcPr>
          <w:p w:rsidR="006A6649" w:rsidRPr="00DF2C8A" w:rsidRDefault="006A6649" w:rsidP="001053A6">
            <w:pPr>
              <w:spacing w:line="240" w:lineRule="auto"/>
              <w:ind w:left="880"/>
              <w:rPr>
                <w:rFonts w:cs="Times New Roman"/>
              </w:rPr>
            </w:pPr>
            <w:r w:rsidRPr="00DF2C8A">
              <w:rPr>
                <w:rFonts w:cs="Times New Roman"/>
              </w:rPr>
              <w:t>Total</w:t>
            </w:r>
          </w:p>
        </w:tc>
        <w:tc>
          <w:tcPr>
            <w:tcW w:w="1000" w:type="dxa"/>
            <w:tcBorders>
              <w:right w:val="single" w:sz="8" w:space="0" w:color="auto"/>
            </w:tcBorders>
            <w:vAlign w:val="bottom"/>
          </w:tcPr>
          <w:p w:rsidR="006A6649" w:rsidRPr="00DF2C8A" w:rsidRDefault="006A6649" w:rsidP="001053A6">
            <w:pPr>
              <w:spacing w:line="240" w:lineRule="auto"/>
              <w:jc w:val="right"/>
              <w:rPr>
                <w:rFonts w:cs="Times New Roman"/>
              </w:rPr>
            </w:pPr>
            <w:r w:rsidRPr="00DF2C8A">
              <w:rPr>
                <w:rFonts w:cs="Times New Roman"/>
              </w:rPr>
              <w:t>10</w:t>
            </w:r>
          </w:p>
        </w:tc>
        <w:tc>
          <w:tcPr>
            <w:tcW w:w="2580" w:type="dxa"/>
            <w:vAlign w:val="bottom"/>
          </w:tcPr>
          <w:p w:rsidR="006A6649" w:rsidRPr="00DF2C8A" w:rsidRDefault="006A6649" w:rsidP="001053A6">
            <w:pPr>
              <w:spacing w:line="240" w:lineRule="auto"/>
              <w:rPr>
                <w:rFonts w:cs="Times New Roman"/>
              </w:rPr>
            </w:pPr>
          </w:p>
        </w:tc>
        <w:tc>
          <w:tcPr>
            <w:tcW w:w="2840" w:type="dxa"/>
            <w:tcBorders>
              <w:right w:val="single" w:sz="8" w:space="0" w:color="auto"/>
            </w:tcBorders>
            <w:vAlign w:val="bottom"/>
          </w:tcPr>
          <w:p w:rsidR="006A6649" w:rsidRPr="00DF2C8A" w:rsidRDefault="006A6649" w:rsidP="001053A6">
            <w:pPr>
              <w:spacing w:line="240" w:lineRule="auto"/>
              <w:jc w:val="right"/>
              <w:rPr>
                <w:rFonts w:cs="Times New Roman"/>
              </w:rPr>
            </w:pPr>
            <w:r w:rsidRPr="00DF2C8A">
              <w:rPr>
                <w:rFonts w:cs="Times New Roman"/>
              </w:rPr>
              <w:t>100.0</w:t>
            </w:r>
          </w:p>
        </w:tc>
      </w:tr>
      <w:tr w:rsidR="006A6649" w:rsidRPr="00DF2C8A" w:rsidTr="005B08B0">
        <w:trPr>
          <w:trHeight w:val="58"/>
          <w:jc w:val="center"/>
        </w:trPr>
        <w:tc>
          <w:tcPr>
            <w:tcW w:w="1980" w:type="dxa"/>
            <w:tcBorders>
              <w:left w:val="single" w:sz="8" w:space="0" w:color="auto"/>
              <w:bottom w:val="single" w:sz="8" w:space="0" w:color="auto"/>
              <w:right w:val="single" w:sz="8" w:space="0" w:color="auto"/>
            </w:tcBorders>
            <w:vAlign w:val="bottom"/>
          </w:tcPr>
          <w:p w:rsidR="006A6649" w:rsidRPr="00DF2C8A" w:rsidRDefault="006A6649" w:rsidP="001053A6">
            <w:pPr>
              <w:spacing w:line="240" w:lineRule="auto"/>
              <w:rPr>
                <w:rFonts w:cs="Times New Roman"/>
                <w:sz w:val="5"/>
              </w:rPr>
            </w:pPr>
          </w:p>
        </w:tc>
        <w:tc>
          <w:tcPr>
            <w:tcW w:w="1000" w:type="dxa"/>
            <w:tcBorders>
              <w:bottom w:val="single" w:sz="8" w:space="0" w:color="auto"/>
              <w:right w:val="single" w:sz="8" w:space="0" w:color="auto"/>
            </w:tcBorders>
            <w:vAlign w:val="bottom"/>
          </w:tcPr>
          <w:p w:rsidR="006A6649" w:rsidRPr="00DF2C8A" w:rsidRDefault="006A6649" w:rsidP="001053A6">
            <w:pPr>
              <w:spacing w:line="240" w:lineRule="auto"/>
              <w:rPr>
                <w:rFonts w:cs="Times New Roman"/>
                <w:sz w:val="5"/>
              </w:rPr>
            </w:pPr>
          </w:p>
        </w:tc>
        <w:tc>
          <w:tcPr>
            <w:tcW w:w="5420" w:type="dxa"/>
            <w:gridSpan w:val="2"/>
            <w:tcBorders>
              <w:bottom w:val="single" w:sz="8" w:space="0" w:color="auto"/>
              <w:right w:val="single" w:sz="8" w:space="0" w:color="auto"/>
            </w:tcBorders>
            <w:vAlign w:val="bottom"/>
          </w:tcPr>
          <w:p w:rsidR="006A6649" w:rsidRPr="00DF2C8A" w:rsidRDefault="006A6649" w:rsidP="001053A6">
            <w:pPr>
              <w:spacing w:line="240" w:lineRule="auto"/>
              <w:rPr>
                <w:rFonts w:cs="Times New Roman"/>
                <w:sz w:val="5"/>
              </w:rPr>
            </w:pPr>
          </w:p>
        </w:tc>
      </w:tr>
      <w:tr w:rsidR="006A6649" w:rsidRPr="00DF2C8A" w:rsidTr="005B08B0">
        <w:trPr>
          <w:trHeight w:val="268"/>
          <w:jc w:val="center"/>
        </w:trPr>
        <w:tc>
          <w:tcPr>
            <w:tcW w:w="8400" w:type="dxa"/>
            <w:gridSpan w:val="4"/>
            <w:vAlign w:val="bottom"/>
          </w:tcPr>
          <w:p w:rsidR="006A6649" w:rsidRPr="00DF2C8A" w:rsidRDefault="006A6649" w:rsidP="001053A6">
            <w:pPr>
              <w:spacing w:line="240" w:lineRule="auto"/>
              <w:ind w:left="60"/>
              <w:rPr>
                <w:rFonts w:cs="Times New Roman"/>
              </w:rPr>
            </w:pPr>
            <w:r w:rsidRPr="00DF2C8A">
              <w:rPr>
                <w:rFonts w:cs="Times New Roman"/>
              </w:rPr>
              <w:t>a. Listwise deletion based on all variables in the procedure.</w:t>
            </w:r>
          </w:p>
        </w:tc>
      </w:tr>
    </w:tbl>
    <w:p w:rsidR="006A6649" w:rsidRPr="00DF2C8A" w:rsidRDefault="00147AA0" w:rsidP="006A6649">
      <w:pPr>
        <w:spacing w:line="360" w:lineRule="auto"/>
        <w:rPr>
          <w:rFonts w:cs="Times New Roman"/>
        </w:rPr>
      </w:pPr>
      <w:r>
        <w:rPr>
          <w:rFonts w:cs="Times New Roman"/>
          <w:noProof/>
          <w:lang w:eastAsia="id-ID"/>
        </w:rPr>
        <w:pict>
          <v:line id="Straight Connector 193" o:spid="_x0000_s1063" style="position:absolute;left:0;text-align:left;z-index:-251589632;visibility:visible;mso-wrap-distance-top:-1e-4mm;mso-wrap-distance-bottom:-1e-4mm;mso-position-horizontal-relative:text;mso-position-vertical-relative:text" from="29.95pt,-87.85pt" to="123.2pt,-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" strokecolor="white" strokeweight=".55039mm"/>
        </w:pict>
      </w:r>
      <w:r>
        <w:rPr>
          <w:rFonts w:cs="Times New Roman"/>
          <w:noProof/>
          <w:lang w:eastAsia="id-ID"/>
        </w:rPr>
        <w:pict>
          <v:line id="Straight Connector 192" o:spid="_x0000_s1062" style="position:absolute;left:0;text-align:left;z-index:-251579392;visibility:visible;mso-wrap-distance-top:-1e-4mm;mso-wrap-distance-bottom:-1e-4mm;mso-position-horizontal-relative:text;mso-position-vertical-relative:text" from="125.1pt,-87.85pt" to="173.75pt,-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C9HgIAADo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" strokecolor="white" strokeweight=".55039mm"/>
        </w:pict>
      </w:r>
      <w:r>
        <w:rPr>
          <w:rFonts w:cs="Times New Roman"/>
          <w:noProof/>
          <w:lang w:eastAsia="id-ID"/>
        </w:rPr>
        <w:pict>
          <v:rect id="Rectangle 191" o:spid="_x0000_s1061" style="position:absolute;left:0;text-align:left;margin-left:173.75pt;margin-top:-88.65pt;width:.95pt;height:1.55pt;z-index:-251569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" fillcolor="black" strokecolor="white"/>
        </w:pict>
      </w:r>
      <w:r>
        <w:rPr>
          <w:rFonts w:cs="Times New Roman"/>
          <w:noProof/>
          <w:lang w:eastAsia="id-ID"/>
        </w:rPr>
        <w:pict>
          <v:line id="Straight Connector 190" o:spid="_x0000_s1060" style="position:absolute;left:0;text-align:left;z-index:-251540480;visibility:visible;mso-wrap-distance-top:-1e-4mm;mso-wrap-distance-bottom:-1e-4mm;mso-position-horizontal-relative:text;mso-position-vertical-relative:text" from="175.65pt,-87.85pt" to="444.4pt,-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" strokecolor="white" strokeweight=".55039mm"/>
        </w:pict>
      </w:r>
      <w:r>
        <w:rPr>
          <w:rFonts w:cs="Times New Roman"/>
          <w:noProof/>
          <w:lang w:eastAsia="id-ID"/>
        </w:rPr>
        <w:pict>
          <v:line id="Straight Connector 189" o:spid="_x0000_s1059" style="position:absolute;left:0;text-align:left;z-index:-251530240;visibility:visible;mso-wrap-distance-top:-1e-4mm;mso-wrap-distance-bottom:-1e-4mm;mso-position-horizontal-relative:text;mso-position-vertical-relative:text" from="28.05pt,-69pt" to="123.2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" strokecolor="white" strokeweight=".55039mm"/>
        </w:pict>
      </w:r>
      <w:r>
        <w:rPr>
          <w:rFonts w:cs="Times New Roman"/>
          <w:noProof/>
          <w:lang w:eastAsia="id-ID"/>
        </w:rPr>
        <w:pict>
          <v:line id="Straight Connector 188" o:spid="_x0000_s1058" style="position:absolute;left:0;text-align:left;z-index:-251520000;visibility:visible;mso-wrap-distance-top:-1e-4mm;mso-wrap-distance-bottom:-1e-4mm;mso-position-horizontal-relative:text;mso-position-vertical-relative:text" from="125.1pt,-69pt" to="173.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" strokecolor="white" strokeweight=".55039mm"/>
        </w:pict>
      </w:r>
      <w:r>
        <w:rPr>
          <w:rFonts w:cs="Times New Roman"/>
          <w:noProof/>
          <w:lang w:eastAsia="id-ID"/>
        </w:rPr>
        <w:pict>
          <v:rect id="Rectangle 187" o:spid="_x0000_s1057" style="position:absolute;left:0;text-align:left;margin-left:173.75pt;margin-top:-69.8pt;width:.95pt;height:1.6pt;z-index:-251509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JIAIAADsEAAAOAAAAZHJzL2Uyb0RvYy54bWysU9tuEzEQfUfiHyy/k72QpO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" fillcolor="black" strokecolor="white"/>
        </w:pict>
      </w:r>
      <w:r>
        <w:rPr>
          <w:rFonts w:cs="Times New Roman"/>
          <w:noProof/>
          <w:lang w:eastAsia="id-ID"/>
        </w:rPr>
        <w:pict>
          <v:line id="Straight Connector 186" o:spid="_x0000_s1056" style="position:absolute;left:0;text-align:left;z-index:-251499520;visibility:visible;mso-wrap-distance-top:-1e-4mm;mso-wrap-distance-bottom:-1e-4mm;mso-position-horizontal-relative:text;mso-position-vertical-relative:text" from="175.65pt,-69pt" to="444.4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L2HwIAADsEAAAOAAAAZHJzL2Uyb0RvYy54bWysU8GO2jAQvVfqP1i+QwhkKU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" strokecolor="white" strokeweight=".55039mm"/>
        </w:pict>
      </w:r>
      <w:r>
        <w:rPr>
          <w:rFonts w:cs="Times New Roman"/>
          <w:noProof/>
          <w:lang w:eastAsia="id-ID"/>
        </w:rPr>
        <w:pict>
          <v:line id="Straight Connector 185" o:spid="_x0000_s1055" style="position:absolute;left:0;text-align:left;z-index:-251489280;visibility:visible;mso-wrap-distance-top:-1e-4mm;mso-wrap-distance-bottom:-1e-4mm;mso-position-horizontal-relative:text;mso-position-vertical-relative:text" from="174.7pt,-51.25pt" to="444.4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IbIAIAADs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" strokecolor="white" strokeweight="3.48pt"/>
        </w:pict>
      </w:r>
      <w:r>
        <w:rPr>
          <w:rFonts w:cs="Times New Roman"/>
          <w:noProof/>
          <w:lang w:eastAsia="id-ID"/>
        </w:rPr>
        <w:pict>
          <v:line id="Straight Connector 184" o:spid="_x0000_s1054" style="position:absolute;left:0;text-align:left;z-index:-251479040;visibility:visible;mso-wrap-distance-top:-1e-4mm;mso-wrap-distance-bottom:-1e-4mm;mso-position-horizontal-relative:text;mso-position-vertical-relative:text" from="174.7pt,-32.4pt" to="444.4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" strokecolor="white" strokeweight="1.2277mm"/>
        </w:pict>
      </w:r>
      <w:r>
        <w:rPr>
          <w:rFonts w:cs="Times New Roman"/>
          <w:noProof/>
          <w:lang w:eastAsia="id-ID"/>
        </w:rPr>
        <w:pict>
          <v:line id="Straight Connector 183" o:spid="_x0000_s1053" style="position:absolute;left:0;text-align:left;z-index:-251448320;visibility:visible;mso-wrap-distance-top:-1e-4mm;mso-wrap-distance-bottom:-1e-4mm;mso-position-horizontal-relative:text;mso-position-vertical-relative:text" from="29.95pt,-13.3pt" to="123.2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" strokecolor="white" strokeweight=".04244mm"/>
        </w:pict>
      </w:r>
      <w:r>
        <w:rPr>
          <w:rFonts w:cs="Times New Roman"/>
          <w:noProof/>
          <w:lang w:eastAsia="id-ID"/>
        </w:rPr>
        <w:pict>
          <v:line id="Straight Connector 182" o:spid="_x0000_s1052" style="position:absolute;left:0;text-align:left;z-index:-251438080;visibility:visible;mso-wrap-distance-top:-1e-4mm;mso-wrap-distance-bottom:-1e-4mm;mso-position-horizontal-relative:text;mso-position-vertical-relative:text" from="125.1pt,-13.3pt" to="173.7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" strokecolor="white" strokeweight=".04244mm"/>
        </w:pict>
      </w:r>
      <w:r>
        <w:rPr>
          <w:rFonts w:cs="Times New Roman"/>
          <w:noProof/>
          <w:lang w:eastAsia="id-ID"/>
        </w:rPr>
        <w:pict>
          <v:line id="Straight Connector 181" o:spid="_x0000_s1051" style="position:absolute;left:0;text-align:left;z-index:-251427840;visibility:visible;mso-wrap-distance-top:-1e-4mm;mso-wrap-distance-bottom:-1e-4mm;mso-position-horizontal-relative:text;mso-position-vertical-relative:text" from="175.65pt,-13.3pt" to="445.3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" strokecolor="white" strokeweight=".04244mm"/>
        </w:pict>
      </w:r>
    </w:p>
    <w:p w:rsidR="006A6649" w:rsidRPr="00DF2C8A" w:rsidRDefault="00147AA0" w:rsidP="006A6649">
      <w:pPr>
        <w:spacing w:line="360" w:lineRule="auto"/>
        <w:ind w:right="160"/>
        <w:jc w:val="center"/>
        <w:rPr>
          <w:rFonts w:cs="Times New Roman"/>
          <w:b/>
        </w:rPr>
      </w:pPr>
      <w:r>
        <w:rPr>
          <w:rFonts w:cs="Times New Roman"/>
          <w:noProof/>
          <w:lang w:eastAsia="id-ID"/>
        </w:rPr>
        <w:pict>
          <v:line id="Straight Connector 176" o:spid="_x0000_s1050" style="position:absolute;left:0;text-align:left;z-index:-251417600;visibility:visible;mso-wrap-distance-top:-1e-4mm;mso-wrap-distance-bottom:-1e-4mm" from="198.95pt,10.25pt" to="423.4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hZwIQIAADs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" strokecolor="white" strokeweight=".55036mm"/>
        </w:pict>
      </w:r>
      <w:r w:rsidR="006A6649" w:rsidRPr="00DF2C8A">
        <w:rPr>
          <w:rFonts w:cs="Times New Roman"/>
          <w:b/>
        </w:rPr>
        <w:t>Reliability Statistics</w:t>
      </w:r>
    </w:p>
    <w:tbl>
      <w:tblPr>
        <w:tblpPr w:leftFromText="180" w:rightFromText="180" w:vertAnchor="text" w:horzAnchor="margin" w:tblpXSpec="center" w:tblpY="252"/>
        <w:tblW w:w="8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60"/>
        <w:gridCol w:w="4540"/>
      </w:tblGrid>
      <w:tr w:rsidR="006856D3" w:rsidRPr="00DF2C8A" w:rsidTr="006856D3">
        <w:trPr>
          <w:trHeight w:val="323"/>
        </w:trPr>
        <w:tc>
          <w:tcPr>
            <w:tcW w:w="3860" w:type="dxa"/>
            <w:vAlign w:val="bottom"/>
          </w:tcPr>
          <w:p w:rsidR="006856D3" w:rsidRPr="00DF2C8A" w:rsidRDefault="006856D3" w:rsidP="006856D3">
            <w:pPr>
              <w:spacing w:line="240" w:lineRule="auto"/>
              <w:ind w:right="920"/>
              <w:jc w:val="right"/>
              <w:rPr>
                <w:rFonts w:cs="Times New Roman"/>
              </w:rPr>
            </w:pPr>
            <w:r w:rsidRPr="00DF2C8A">
              <w:rPr>
                <w:rFonts w:cs="Times New Roman"/>
              </w:rPr>
              <w:t>Cronbach's Alpha</w:t>
            </w:r>
          </w:p>
        </w:tc>
        <w:tc>
          <w:tcPr>
            <w:tcW w:w="4540" w:type="dxa"/>
            <w:vAlign w:val="bottom"/>
          </w:tcPr>
          <w:p w:rsidR="006856D3" w:rsidRPr="00DF2C8A" w:rsidRDefault="006856D3" w:rsidP="006856D3">
            <w:pPr>
              <w:spacing w:line="240" w:lineRule="auto"/>
              <w:ind w:right="1660"/>
              <w:jc w:val="right"/>
              <w:rPr>
                <w:rFonts w:cs="Times New Roman"/>
              </w:rPr>
            </w:pPr>
            <w:r w:rsidRPr="00DF2C8A">
              <w:rPr>
                <w:rFonts w:cs="Times New Roman"/>
              </w:rPr>
              <w:t>N of Items</w:t>
            </w:r>
          </w:p>
        </w:tc>
      </w:tr>
      <w:tr w:rsidR="006856D3" w:rsidRPr="00DF2C8A" w:rsidTr="006856D3">
        <w:trPr>
          <w:trHeight w:val="302"/>
        </w:trPr>
        <w:tc>
          <w:tcPr>
            <w:tcW w:w="3860" w:type="dxa"/>
            <w:vAlign w:val="bottom"/>
          </w:tcPr>
          <w:p w:rsidR="006856D3" w:rsidRPr="00DF2C8A" w:rsidRDefault="006856D3" w:rsidP="006856D3">
            <w:pPr>
              <w:spacing w:line="240" w:lineRule="auto"/>
              <w:jc w:val="right"/>
              <w:rPr>
                <w:rFonts w:cs="Times New Roman"/>
              </w:rPr>
            </w:pPr>
            <w:r w:rsidRPr="00DF2C8A">
              <w:rPr>
                <w:rFonts w:cs="Times New Roman"/>
              </w:rPr>
              <w:t>.782</w:t>
            </w:r>
          </w:p>
        </w:tc>
        <w:tc>
          <w:tcPr>
            <w:tcW w:w="4540" w:type="dxa"/>
            <w:vAlign w:val="bottom"/>
          </w:tcPr>
          <w:p w:rsidR="006856D3" w:rsidRPr="00DF2C8A" w:rsidRDefault="006856D3" w:rsidP="006856D3">
            <w:pPr>
              <w:spacing w:line="240" w:lineRule="auto"/>
              <w:jc w:val="right"/>
              <w:rPr>
                <w:rFonts w:cs="Times New Roman"/>
              </w:rPr>
            </w:pPr>
            <w:r w:rsidRPr="00DF2C8A">
              <w:rPr>
                <w:rFonts w:cs="Times New Roman"/>
              </w:rPr>
              <w:t>11</w:t>
            </w:r>
          </w:p>
        </w:tc>
      </w:tr>
    </w:tbl>
    <w:p w:rsidR="006A6649" w:rsidRPr="00DF2C8A" w:rsidRDefault="006A6649" w:rsidP="006A6649">
      <w:pPr>
        <w:spacing w:line="360" w:lineRule="auto"/>
        <w:rPr>
          <w:rFonts w:cs="Times New Roman"/>
        </w:rPr>
      </w:pPr>
    </w:p>
    <w:p w:rsidR="006A6649" w:rsidRPr="00DF2C8A" w:rsidRDefault="006A6649" w:rsidP="006A6649">
      <w:pPr>
        <w:spacing w:line="360" w:lineRule="auto"/>
        <w:rPr>
          <w:rFonts w:cs="Times New Roman"/>
        </w:rPr>
      </w:pPr>
    </w:p>
    <w:p w:rsidR="006A6649" w:rsidRPr="00DF2C8A" w:rsidRDefault="006A6649" w:rsidP="006A6649">
      <w:pPr>
        <w:spacing w:line="360" w:lineRule="auto"/>
        <w:rPr>
          <w:rFonts w:cs="Times New Roman"/>
        </w:rPr>
      </w:pPr>
    </w:p>
    <w:p w:rsidR="006A6649" w:rsidRPr="00DF2C8A" w:rsidRDefault="006A6649" w:rsidP="006A6649">
      <w:pPr>
        <w:spacing w:line="360" w:lineRule="auto"/>
        <w:rPr>
          <w:rFonts w:cs="Times New Roman"/>
        </w:rPr>
      </w:pPr>
    </w:p>
    <w:p w:rsidR="006A6649" w:rsidRPr="00DF2C8A" w:rsidRDefault="006A6649" w:rsidP="006A6649">
      <w:pPr>
        <w:spacing w:line="360" w:lineRule="auto"/>
        <w:rPr>
          <w:rFonts w:cs="Times New Roman"/>
        </w:rPr>
      </w:pPr>
    </w:p>
    <w:p w:rsidR="006A6649" w:rsidRPr="00DF2C8A" w:rsidRDefault="006A6649" w:rsidP="006A6649">
      <w:pPr>
        <w:spacing w:line="360" w:lineRule="auto"/>
        <w:rPr>
          <w:rFonts w:cs="Times New Roman"/>
        </w:rPr>
      </w:pPr>
    </w:p>
    <w:p w:rsidR="00944CD9" w:rsidRPr="00DF2C8A" w:rsidRDefault="00944CD9" w:rsidP="006A6649">
      <w:pPr>
        <w:spacing w:line="360" w:lineRule="auto"/>
        <w:jc w:val="center"/>
        <w:rPr>
          <w:rFonts w:cs="Times New Roman"/>
          <w:b/>
        </w:rPr>
      </w:pPr>
    </w:p>
    <w:p w:rsidR="00944CD9" w:rsidRPr="00DF2C8A" w:rsidRDefault="00944CD9" w:rsidP="006A6649">
      <w:pPr>
        <w:spacing w:line="360" w:lineRule="auto"/>
        <w:jc w:val="center"/>
        <w:rPr>
          <w:rFonts w:cs="Times New Roman"/>
          <w:b/>
        </w:rPr>
      </w:pPr>
    </w:p>
    <w:p w:rsidR="006856D3" w:rsidRDefault="006856D3">
      <w:pPr>
        <w:spacing w:before="100" w:beforeAutospacing="1" w:after="100" w:afterAutospacing="1"/>
        <w:rPr>
          <w:rFonts w:cs="Times New Roman"/>
          <w:b/>
        </w:rPr>
      </w:pPr>
      <w:r>
        <w:rPr>
          <w:rFonts w:cs="Times New Roman"/>
          <w:b/>
        </w:rPr>
        <w:br w:type="page"/>
      </w:r>
    </w:p>
    <w:p w:rsidR="00FB16ED" w:rsidRDefault="006A6649" w:rsidP="00D11FBF">
      <w:pPr>
        <w:pStyle w:val="Heading6"/>
      </w:pPr>
      <w:bookmarkStart w:id="444" w:name="_Toc46927019"/>
      <w:bookmarkStart w:id="445" w:name="_Toc47946844"/>
      <w:r w:rsidRPr="00CA6AF9">
        <w:lastRenderedPageBreak/>
        <w:t>L</w:t>
      </w:r>
      <w:r w:rsidR="006145D5" w:rsidRPr="00CA6AF9">
        <w:t>ampiran</w:t>
      </w:r>
      <w:r w:rsidR="006856D3" w:rsidRPr="00CA6AF9">
        <w:rPr>
          <w:lang w:val="en-US"/>
        </w:rPr>
        <w:t xml:space="preserve"> 10</w:t>
      </w:r>
      <w:r w:rsidRPr="00DF2C8A">
        <w:rPr>
          <w:noProof/>
          <w:lang w:val="en-US"/>
        </w:rPr>
        <w:drawing>
          <wp:inline distT="0" distB="0" distL="0" distR="0" wp14:anchorId="330685EC" wp14:editId="1C4C7804">
            <wp:extent cx="5388610" cy="7716104"/>
            <wp:effectExtent l="0" t="0" r="2540" b="0"/>
            <wp:docPr id="52" name="Picture 52" descr="C:\Users\Rizal\Downloads\WhatsApp Image 2020-07-27 at 13.17.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zal\Downloads\WhatsApp Image 2020-07-27 at 13.17.4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8610" cy="7716104"/>
                    </a:xfrm>
                    <a:prstGeom prst="rect">
                      <a:avLst/>
                    </a:prstGeom>
                    <a:noFill/>
                    <a:ln>
                      <a:noFill/>
                    </a:ln>
                  </pic:spPr>
                </pic:pic>
              </a:graphicData>
            </a:graphic>
          </wp:inline>
        </w:drawing>
      </w:r>
      <w:bookmarkEnd w:id="444"/>
      <w:bookmarkEnd w:id="445"/>
    </w:p>
    <w:p w:rsidR="00FB16ED" w:rsidRDefault="00FB16ED" w:rsidP="00D31E81"/>
    <w:p w:rsidR="005B4E99" w:rsidRPr="00FB16ED" w:rsidRDefault="005B4E99" w:rsidP="00D11FBF">
      <w:pPr>
        <w:pStyle w:val="Heading6"/>
        <w:rPr>
          <w:rFonts w:cs="Times New Roman"/>
          <w:lang w:val="en-US"/>
        </w:rPr>
      </w:pPr>
      <w:bookmarkStart w:id="446" w:name="_Toc47946845"/>
      <w:r w:rsidRPr="00FB16ED">
        <w:lastRenderedPageBreak/>
        <w:t>Lampiran 11</w:t>
      </w:r>
      <w:bookmarkEnd w:id="446"/>
      <w:r w:rsidRPr="00FB16ED">
        <w:t xml:space="preserve"> </w:t>
      </w:r>
    </w:p>
    <w:p w:rsidR="005B4E99" w:rsidRDefault="005B4E99" w:rsidP="005B4E99">
      <w:pPr>
        <w:autoSpaceDE w:val="0"/>
        <w:autoSpaceDN w:val="0"/>
        <w:adjustRightInd w:val="0"/>
        <w:spacing w:line="240" w:lineRule="auto"/>
        <w:jc w:val="center"/>
        <w:rPr>
          <w:b/>
        </w:rPr>
      </w:pPr>
      <w:r>
        <w:rPr>
          <w:b/>
        </w:rPr>
        <w:t xml:space="preserve">Data Frekuensi </w:t>
      </w:r>
    </w:p>
    <w:p w:rsidR="005B4E99" w:rsidRDefault="005B4E99" w:rsidP="005B4E99">
      <w:pPr>
        <w:autoSpaceDE w:val="0"/>
        <w:autoSpaceDN w:val="0"/>
        <w:adjustRightInd w:val="0"/>
        <w:spacing w:line="240" w:lineRule="auto"/>
        <w:rPr>
          <w:b/>
        </w:rPr>
      </w:pPr>
      <w:r>
        <w:rPr>
          <w:b/>
        </w:rPr>
        <w:t>Data Umum</w:t>
      </w:r>
    </w:p>
    <w:tbl>
      <w:tblPr>
        <w:tblW w:w="86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79"/>
        <w:gridCol w:w="925"/>
        <w:gridCol w:w="1000"/>
        <w:gridCol w:w="1456"/>
        <w:gridCol w:w="1456"/>
        <w:gridCol w:w="1456"/>
        <w:gridCol w:w="1456"/>
      </w:tblGrid>
      <w:tr w:rsidR="005B4E99" w:rsidTr="005B4E99">
        <w:trPr>
          <w:cantSplit/>
        </w:trPr>
        <w:tc>
          <w:tcPr>
            <w:tcW w:w="8625" w:type="dxa"/>
            <w:gridSpan w:val="7"/>
            <w:tcBorders>
              <w:top w:val="nil"/>
              <w:left w:val="nil"/>
              <w:bottom w:val="nil"/>
              <w:right w:val="nil"/>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b/>
                <w:bCs/>
                <w:color w:val="000000"/>
                <w:sz w:val="14"/>
                <w:szCs w:val="14"/>
              </w:rPr>
              <w:t>Statistics</w:t>
            </w:r>
          </w:p>
        </w:tc>
      </w:tr>
      <w:tr w:rsidR="005B4E99" w:rsidTr="005B4E99">
        <w:trPr>
          <w:cantSplit/>
        </w:trPr>
        <w:tc>
          <w:tcPr>
            <w:tcW w:w="1805" w:type="dxa"/>
            <w:gridSpan w:val="2"/>
            <w:tcBorders>
              <w:top w:val="single" w:sz="18" w:space="0" w:color="000000"/>
              <w:left w:val="single" w:sz="18" w:space="0" w:color="000000"/>
              <w:bottom w:val="single" w:sz="18" w:space="0" w:color="000000"/>
              <w:right w:val="nil"/>
            </w:tcBorders>
            <w:shd w:val="clear" w:color="auto" w:fill="FFFFFF"/>
          </w:tcPr>
          <w:p w:rsidR="005B4E99" w:rsidRDefault="005B4E99">
            <w:pPr>
              <w:autoSpaceDE w:val="0"/>
              <w:autoSpaceDN w:val="0"/>
              <w:adjustRightInd w:val="0"/>
              <w:spacing w:line="320" w:lineRule="atLeast"/>
              <w:ind w:left="60" w:right="60"/>
              <w:rPr>
                <w:rFonts w:ascii="Arial" w:hAnsi="Arial" w:cs="Arial"/>
                <w:color w:val="000000"/>
                <w:sz w:val="14"/>
                <w:szCs w:val="14"/>
              </w:rPr>
            </w:pPr>
          </w:p>
        </w:tc>
        <w:tc>
          <w:tcPr>
            <w:tcW w:w="1000" w:type="dxa"/>
            <w:tcBorders>
              <w:top w:val="single" w:sz="18" w:space="0" w:color="000000"/>
              <w:left w:val="single" w:sz="18" w:space="0" w:color="000000"/>
              <w:bottom w:val="single" w:sz="18" w:space="0" w:color="000000"/>
              <w:right w:val="single" w:sz="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UMUR</w:t>
            </w:r>
          </w:p>
        </w:tc>
        <w:tc>
          <w:tcPr>
            <w:tcW w:w="1455" w:type="dxa"/>
            <w:tcBorders>
              <w:top w:val="single" w:sz="18" w:space="0" w:color="000000"/>
              <w:left w:val="single" w:sz="8" w:space="0" w:color="000000"/>
              <w:bottom w:val="single" w:sz="18" w:space="0" w:color="000000"/>
              <w:right w:val="single" w:sz="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JENISKELAMIN</w:t>
            </w:r>
          </w:p>
        </w:tc>
        <w:tc>
          <w:tcPr>
            <w:tcW w:w="1455" w:type="dxa"/>
            <w:tcBorders>
              <w:top w:val="single" w:sz="18" w:space="0" w:color="000000"/>
              <w:left w:val="single" w:sz="8" w:space="0" w:color="000000"/>
              <w:bottom w:val="single" w:sz="18" w:space="0" w:color="000000"/>
              <w:right w:val="single" w:sz="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PENDIDIKANTERAKHIR</w:t>
            </w:r>
          </w:p>
        </w:tc>
        <w:tc>
          <w:tcPr>
            <w:tcW w:w="1455" w:type="dxa"/>
            <w:tcBorders>
              <w:top w:val="single" w:sz="18" w:space="0" w:color="000000"/>
              <w:left w:val="single" w:sz="8" w:space="0" w:color="000000"/>
              <w:bottom w:val="single" w:sz="18" w:space="0" w:color="000000"/>
              <w:right w:val="single" w:sz="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RIWAYATPEKERJAAN</w:t>
            </w:r>
          </w:p>
        </w:tc>
        <w:tc>
          <w:tcPr>
            <w:tcW w:w="1455" w:type="dxa"/>
            <w:tcBorders>
              <w:top w:val="single" w:sz="18" w:space="0" w:color="000000"/>
              <w:left w:val="single" w:sz="8" w:space="0" w:color="000000"/>
              <w:bottom w:val="single" w:sz="18" w:space="0" w:color="000000"/>
              <w:right w:val="single" w:sz="1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TINGKATPENGETAHUAN</w:t>
            </w:r>
          </w:p>
        </w:tc>
      </w:tr>
      <w:tr w:rsidR="005B4E99" w:rsidTr="005B4E99">
        <w:trPr>
          <w:cantSplit/>
        </w:trPr>
        <w:tc>
          <w:tcPr>
            <w:tcW w:w="880" w:type="dxa"/>
            <w:vMerge w:val="restart"/>
            <w:tcBorders>
              <w:top w:val="single" w:sz="18" w:space="0" w:color="000000"/>
              <w:left w:val="single" w:sz="18" w:space="0" w:color="000000"/>
              <w:bottom w:val="nil"/>
              <w:right w:val="nil"/>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N</w:t>
            </w:r>
          </w:p>
        </w:tc>
        <w:tc>
          <w:tcPr>
            <w:tcW w:w="925" w:type="dxa"/>
            <w:tcBorders>
              <w:top w:val="single" w:sz="18" w:space="0" w:color="000000"/>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Valid</w:t>
            </w:r>
          </w:p>
        </w:tc>
        <w:tc>
          <w:tcPr>
            <w:tcW w:w="1000" w:type="dxa"/>
            <w:tcBorders>
              <w:top w:val="single" w:sz="18" w:space="0" w:color="000000"/>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255</w:t>
            </w:r>
          </w:p>
        </w:tc>
        <w:tc>
          <w:tcPr>
            <w:tcW w:w="1455" w:type="dxa"/>
            <w:tcBorders>
              <w:top w:val="single" w:sz="18" w:space="0" w:color="000000"/>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255</w:t>
            </w:r>
          </w:p>
        </w:tc>
        <w:tc>
          <w:tcPr>
            <w:tcW w:w="1455" w:type="dxa"/>
            <w:tcBorders>
              <w:top w:val="single" w:sz="18" w:space="0" w:color="000000"/>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255</w:t>
            </w:r>
          </w:p>
        </w:tc>
        <w:tc>
          <w:tcPr>
            <w:tcW w:w="1455" w:type="dxa"/>
            <w:tcBorders>
              <w:top w:val="single" w:sz="18" w:space="0" w:color="000000"/>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255</w:t>
            </w:r>
          </w:p>
        </w:tc>
        <w:tc>
          <w:tcPr>
            <w:tcW w:w="1455" w:type="dxa"/>
            <w:tcBorders>
              <w:top w:val="single" w:sz="18" w:space="0" w:color="000000"/>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255</w:t>
            </w:r>
          </w:p>
        </w:tc>
      </w:tr>
      <w:tr w:rsidR="005B4E99" w:rsidTr="005B4E99">
        <w:trPr>
          <w:cantSplit/>
        </w:trPr>
        <w:tc>
          <w:tcPr>
            <w:tcW w:w="8625"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925"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Missing</w:t>
            </w:r>
          </w:p>
        </w:tc>
        <w:tc>
          <w:tcPr>
            <w:tcW w:w="1000"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0</w:t>
            </w:r>
          </w:p>
        </w:tc>
        <w:tc>
          <w:tcPr>
            <w:tcW w:w="145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0</w:t>
            </w:r>
          </w:p>
        </w:tc>
        <w:tc>
          <w:tcPr>
            <w:tcW w:w="145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0</w:t>
            </w:r>
          </w:p>
        </w:tc>
        <w:tc>
          <w:tcPr>
            <w:tcW w:w="145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0</w:t>
            </w:r>
          </w:p>
        </w:tc>
        <w:tc>
          <w:tcPr>
            <w:tcW w:w="1455"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0</w:t>
            </w:r>
          </w:p>
        </w:tc>
      </w:tr>
      <w:tr w:rsidR="005B4E99" w:rsidTr="005B4E99">
        <w:trPr>
          <w:cantSplit/>
        </w:trPr>
        <w:tc>
          <w:tcPr>
            <w:tcW w:w="1805" w:type="dxa"/>
            <w:gridSpan w:val="2"/>
            <w:tcBorders>
              <w:top w:val="nil"/>
              <w:left w:val="single" w:sz="18" w:space="0" w:color="000000"/>
              <w:bottom w:val="nil"/>
              <w:right w:val="nil"/>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Mean</w:t>
            </w:r>
          </w:p>
        </w:tc>
        <w:tc>
          <w:tcPr>
            <w:tcW w:w="1000"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2,53</w:t>
            </w:r>
          </w:p>
        </w:tc>
        <w:tc>
          <w:tcPr>
            <w:tcW w:w="145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1,44</w:t>
            </w:r>
          </w:p>
        </w:tc>
        <w:tc>
          <w:tcPr>
            <w:tcW w:w="145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3,07</w:t>
            </w:r>
          </w:p>
        </w:tc>
        <w:tc>
          <w:tcPr>
            <w:tcW w:w="145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2,40</w:t>
            </w:r>
          </w:p>
        </w:tc>
        <w:tc>
          <w:tcPr>
            <w:tcW w:w="1455"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2,43</w:t>
            </w:r>
          </w:p>
        </w:tc>
      </w:tr>
      <w:tr w:rsidR="005B4E99" w:rsidTr="005B4E99">
        <w:trPr>
          <w:cantSplit/>
        </w:trPr>
        <w:tc>
          <w:tcPr>
            <w:tcW w:w="1805" w:type="dxa"/>
            <w:gridSpan w:val="2"/>
            <w:tcBorders>
              <w:top w:val="nil"/>
              <w:left w:val="single" w:sz="18" w:space="0" w:color="000000"/>
              <w:bottom w:val="nil"/>
              <w:right w:val="nil"/>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Std. Error of Mean</w:t>
            </w:r>
          </w:p>
        </w:tc>
        <w:tc>
          <w:tcPr>
            <w:tcW w:w="1000"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,047</w:t>
            </w:r>
          </w:p>
        </w:tc>
        <w:tc>
          <w:tcPr>
            <w:tcW w:w="145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,031</w:t>
            </w:r>
          </w:p>
        </w:tc>
        <w:tc>
          <w:tcPr>
            <w:tcW w:w="145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,088</w:t>
            </w:r>
          </w:p>
        </w:tc>
        <w:tc>
          <w:tcPr>
            <w:tcW w:w="145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,068</w:t>
            </w:r>
          </w:p>
        </w:tc>
        <w:tc>
          <w:tcPr>
            <w:tcW w:w="1455"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,046</w:t>
            </w:r>
          </w:p>
        </w:tc>
      </w:tr>
      <w:tr w:rsidR="005B4E99" w:rsidTr="005B4E99">
        <w:trPr>
          <w:cantSplit/>
        </w:trPr>
        <w:tc>
          <w:tcPr>
            <w:tcW w:w="1805" w:type="dxa"/>
            <w:gridSpan w:val="2"/>
            <w:tcBorders>
              <w:top w:val="nil"/>
              <w:left w:val="single" w:sz="18" w:space="0" w:color="000000"/>
              <w:bottom w:val="nil"/>
              <w:right w:val="nil"/>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Median</w:t>
            </w:r>
          </w:p>
        </w:tc>
        <w:tc>
          <w:tcPr>
            <w:tcW w:w="1000"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3,00</w:t>
            </w:r>
          </w:p>
        </w:tc>
        <w:tc>
          <w:tcPr>
            <w:tcW w:w="145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w:t>
            </w:r>
          </w:p>
        </w:tc>
        <w:tc>
          <w:tcPr>
            <w:tcW w:w="145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3,00</w:t>
            </w:r>
          </w:p>
        </w:tc>
        <w:tc>
          <w:tcPr>
            <w:tcW w:w="145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2,00</w:t>
            </w:r>
          </w:p>
        </w:tc>
        <w:tc>
          <w:tcPr>
            <w:tcW w:w="1455"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3,00</w:t>
            </w:r>
          </w:p>
        </w:tc>
      </w:tr>
      <w:tr w:rsidR="005B4E99" w:rsidTr="005B4E99">
        <w:trPr>
          <w:cantSplit/>
        </w:trPr>
        <w:tc>
          <w:tcPr>
            <w:tcW w:w="1805" w:type="dxa"/>
            <w:gridSpan w:val="2"/>
            <w:tcBorders>
              <w:top w:val="nil"/>
              <w:left w:val="single" w:sz="18" w:space="0" w:color="000000"/>
              <w:bottom w:val="nil"/>
              <w:right w:val="nil"/>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Mode</w:t>
            </w:r>
          </w:p>
        </w:tc>
        <w:tc>
          <w:tcPr>
            <w:tcW w:w="1000"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3</w:t>
            </w:r>
          </w:p>
        </w:tc>
        <w:tc>
          <w:tcPr>
            <w:tcW w:w="145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w:t>
            </w:r>
          </w:p>
        </w:tc>
        <w:tc>
          <w:tcPr>
            <w:tcW w:w="145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w:t>
            </w:r>
          </w:p>
        </w:tc>
        <w:tc>
          <w:tcPr>
            <w:tcW w:w="145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w:t>
            </w:r>
          </w:p>
        </w:tc>
        <w:tc>
          <w:tcPr>
            <w:tcW w:w="1455"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3</w:t>
            </w:r>
          </w:p>
        </w:tc>
      </w:tr>
      <w:tr w:rsidR="005B4E99" w:rsidTr="005B4E99">
        <w:trPr>
          <w:cantSplit/>
        </w:trPr>
        <w:tc>
          <w:tcPr>
            <w:tcW w:w="1805" w:type="dxa"/>
            <w:gridSpan w:val="2"/>
            <w:tcBorders>
              <w:top w:val="nil"/>
              <w:left w:val="single" w:sz="18" w:space="0" w:color="000000"/>
              <w:bottom w:val="nil"/>
              <w:right w:val="nil"/>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Std. Deviation</w:t>
            </w:r>
          </w:p>
        </w:tc>
        <w:tc>
          <w:tcPr>
            <w:tcW w:w="1000"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,757</w:t>
            </w:r>
          </w:p>
        </w:tc>
        <w:tc>
          <w:tcPr>
            <w:tcW w:w="145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,498</w:t>
            </w:r>
          </w:p>
        </w:tc>
        <w:tc>
          <w:tcPr>
            <w:tcW w:w="145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1,401</w:t>
            </w:r>
          </w:p>
        </w:tc>
        <w:tc>
          <w:tcPr>
            <w:tcW w:w="145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1,093</w:t>
            </w:r>
          </w:p>
        </w:tc>
        <w:tc>
          <w:tcPr>
            <w:tcW w:w="1455"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,728</w:t>
            </w:r>
          </w:p>
        </w:tc>
      </w:tr>
      <w:tr w:rsidR="005B4E99" w:rsidTr="005B4E99">
        <w:trPr>
          <w:cantSplit/>
        </w:trPr>
        <w:tc>
          <w:tcPr>
            <w:tcW w:w="1805" w:type="dxa"/>
            <w:gridSpan w:val="2"/>
            <w:tcBorders>
              <w:top w:val="nil"/>
              <w:left w:val="single" w:sz="18" w:space="0" w:color="000000"/>
              <w:bottom w:val="nil"/>
              <w:right w:val="nil"/>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Variance</w:t>
            </w:r>
          </w:p>
        </w:tc>
        <w:tc>
          <w:tcPr>
            <w:tcW w:w="1000"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,573</w:t>
            </w:r>
          </w:p>
        </w:tc>
        <w:tc>
          <w:tcPr>
            <w:tcW w:w="145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,248</w:t>
            </w:r>
          </w:p>
        </w:tc>
        <w:tc>
          <w:tcPr>
            <w:tcW w:w="145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1,964</w:t>
            </w:r>
          </w:p>
        </w:tc>
        <w:tc>
          <w:tcPr>
            <w:tcW w:w="145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1,194</w:t>
            </w:r>
          </w:p>
        </w:tc>
        <w:tc>
          <w:tcPr>
            <w:tcW w:w="1455"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,530</w:t>
            </w:r>
          </w:p>
        </w:tc>
      </w:tr>
      <w:tr w:rsidR="005B4E99" w:rsidTr="005B4E99">
        <w:trPr>
          <w:cantSplit/>
        </w:trPr>
        <w:tc>
          <w:tcPr>
            <w:tcW w:w="1805" w:type="dxa"/>
            <w:gridSpan w:val="2"/>
            <w:tcBorders>
              <w:top w:val="nil"/>
              <w:left w:val="single" w:sz="18" w:space="0" w:color="000000"/>
              <w:bottom w:val="nil"/>
              <w:right w:val="nil"/>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Range</w:t>
            </w:r>
          </w:p>
        </w:tc>
        <w:tc>
          <w:tcPr>
            <w:tcW w:w="1000"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w:t>
            </w:r>
          </w:p>
        </w:tc>
        <w:tc>
          <w:tcPr>
            <w:tcW w:w="145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w:t>
            </w:r>
          </w:p>
        </w:tc>
        <w:tc>
          <w:tcPr>
            <w:tcW w:w="145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4</w:t>
            </w:r>
          </w:p>
        </w:tc>
        <w:tc>
          <w:tcPr>
            <w:tcW w:w="145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3</w:t>
            </w:r>
          </w:p>
        </w:tc>
        <w:tc>
          <w:tcPr>
            <w:tcW w:w="1455"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w:t>
            </w:r>
          </w:p>
        </w:tc>
      </w:tr>
      <w:tr w:rsidR="005B4E99" w:rsidTr="005B4E99">
        <w:trPr>
          <w:cantSplit/>
        </w:trPr>
        <w:tc>
          <w:tcPr>
            <w:tcW w:w="1805" w:type="dxa"/>
            <w:gridSpan w:val="2"/>
            <w:tcBorders>
              <w:top w:val="nil"/>
              <w:left w:val="single" w:sz="18" w:space="0" w:color="000000"/>
              <w:bottom w:val="nil"/>
              <w:right w:val="nil"/>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Minimum</w:t>
            </w:r>
          </w:p>
        </w:tc>
        <w:tc>
          <w:tcPr>
            <w:tcW w:w="1000"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w:t>
            </w:r>
          </w:p>
        </w:tc>
        <w:tc>
          <w:tcPr>
            <w:tcW w:w="145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w:t>
            </w:r>
          </w:p>
        </w:tc>
        <w:tc>
          <w:tcPr>
            <w:tcW w:w="145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w:t>
            </w:r>
          </w:p>
        </w:tc>
        <w:tc>
          <w:tcPr>
            <w:tcW w:w="145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w:t>
            </w:r>
          </w:p>
        </w:tc>
        <w:tc>
          <w:tcPr>
            <w:tcW w:w="1455"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w:t>
            </w:r>
          </w:p>
        </w:tc>
      </w:tr>
      <w:tr w:rsidR="005B4E99" w:rsidTr="005B4E99">
        <w:trPr>
          <w:cantSplit/>
        </w:trPr>
        <w:tc>
          <w:tcPr>
            <w:tcW w:w="1805" w:type="dxa"/>
            <w:gridSpan w:val="2"/>
            <w:tcBorders>
              <w:top w:val="nil"/>
              <w:left w:val="single" w:sz="18" w:space="0" w:color="000000"/>
              <w:bottom w:val="nil"/>
              <w:right w:val="nil"/>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Maximum</w:t>
            </w:r>
          </w:p>
        </w:tc>
        <w:tc>
          <w:tcPr>
            <w:tcW w:w="1000"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3</w:t>
            </w:r>
          </w:p>
        </w:tc>
        <w:tc>
          <w:tcPr>
            <w:tcW w:w="145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w:t>
            </w:r>
          </w:p>
        </w:tc>
        <w:tc>
          <w:tcPr>
            <w:tcW w:w="145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w:t>
            </w:r>
          </w:p>
        </w:tc>
        <w:tc>
          <w:tcPr>
            <w:tcW w:w="145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4</w:t>
            </w:r>
          </w:p>
        </w:tc>
        <w:tc>
          <w:tcPr>
            <w:tcW w:w="1455"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3</w:t>
            </w:r>
          </w:p>
        </w:tc>
      </w:tr>
      <w:tr w:rsidR="005B4E99" w:rsidTr="005B4E99">
        <w:trPr>
          <w:cantSplit/>
        </w:trPr>
        <w:tc>
          <w:tcPr>
            <w:tcW w:w="1805" w:type="dxa"/>
            <w:gridSpan w:val="2"/>
            <w:tcBorders>
              <w:top w:val="nil"/>
              <w:left w:val="single" w:sz="18" w:space="0" w:color="000000"/>
              <w:bottom w:val="single" w:sz="18" w:space="0" w:color="000000"/>
              <w:right w:val="nil"/>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Sum</w:t>
            </w:r>
          </w:p>
        </w:tc>
        <w:tc>
          <w:tcPr>
            <w:tcW w:w="1000" w:type="dxa"/>
            <w:tcBorders>
              <w:top w:val="nil"/>
              <w:left w:val="single" w:sz="18" w:space="0" w:color="000000"/>
              <w:bottom w:val="single" w:sz="18" w:space="0" w:color="000000"/>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644</w:t>
            </w:r>
          </w:p>
        </w:tc>
        <w:tc>
          <w:tcPr>
            <w:tcW w:w="1455" w:type="dxa"/>
            <w:tcBorders>
              <w:top w:val="nil"/>
              <w:left w:val="single" w:sz="8" w:space="0" w:color="000000"/>
              <w:bottom w:val="single" w:sz="18" w:space="0" w:color="000000"/>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368</w:t>
            </w:r>
          </w:p>
        </w:tc>
        <w:tc>
          <w:tcPr>
            <w:tcW w:w="1455" w:type="dxa"/>
            <w:tcBorders>
              <w:top w:val="nil"/>
              <w:left w:val="single" w:sz="8" w:space="0" w:color="000000"/>
              <w:bottom w:val="single" w:sz="18" w:space="0" w:color="000000"/>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783</w:t>
            </w:r>
          </w:p>
        </w:tc>
        <w:tc>
          <w:tcPr>
            <w:tcW w:w="1455" w:type="dxa"/>
            <w:tcBorders>
              <w:top w:val="nil"/>
              <w:left w:val="single" w:sz="8" w:space="0" w:color="000000"/>
              <w:bottom w:val="single" w:sz="18" w:space="0" w:color="000000"/>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612</w:t>
            </w:r>
          </w:p>
        </w:tc>
        <w:tc>
          <w:tcPr>
            <w:tcW w:w="1455" w:type="dxa"/>
            <w:tcBorders>
              <w:top w:val="nil"/>
              <w:left w:val="single" w:sz="8" w:space="0" w:color="000000"/>
              <w:bottom w:val="single" w:sz="18" w:space="0" w:color="000000"/>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620</w:t>
            </w:r>
          </w:p>
        </w:tc>
      </w:tr>
    </w:tbl>
    <w:p w:rsidR="005B4E99" w:rsidRDefault="005B4E99" w:rsidP="005B4E99">
      <w:pPr>
        <w:autoSpaceDE w:val="0"/>
        <w:autoSpaceDN w:val="0"/>
        <w:adjustRightInd w:val="0"/>
        <w:spacing w:line="240" w:lineRule="auto"/>
      </w:pPr>
    </w:p>
    <w:tbl>
      <w:tblPr>
        <w:tblW w:w="7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1516"/>
        <w:gridCol w:w="1136"/>
        <w:gridCol w:w="1000"/>
        <w:gridCol w:w="1365"/>
        <w:gridCol w:w="1456"/>
      </w:tblGrid>
      <w:tr w:rsidR="005B4E99" w:rsidTr="005B4E99">
        <w:trPr>
          <w:cantSplit/>
        </w:trPr>
        <w:tc>
          <w:tcPr>
            <w:tcW w:w="7200" w:type="dxa"/>
            <w:gridSpan w:val="6"/>
            <w:tcBorders>
              <w:top w:val="nil"/>
              <w:left w:val="nil"/>
              <w:bottom w:val="nil"/>
              <w:right w:val="nil"/>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b/>
                <w:bCs/>
                <w:color w:val="000000"/>
                <w:sz w:val="14"/>
                <w:szCs w:val="14"/>
              </w:rPr>
              <w:t>UMUR</w:t>
            </w:r>
          </w:p>
        </w:tc>
      </w:tr>
      <w:tr w:rsidR="005B4E99" w:rsidTr="005B4E99">
        <w:trPr>
          <w:cantSplit/>
        </w:trPr>
        <w:tc>
          <w:tcPr>
            <w:tcW w:w="2243" w:type="dxa"/>
            <w:gridSpan w:val="2"/>
            <w:tcBorders>
              <w:top w:val="single" w:sz="18" w:space="0" w:color="000000"/>
              <w:left w:val="single" w:sz="18" w:space="0" w:color="000000"/>
              <w:bottom w:val="single" w:sz="18" w:space="0" w:color="000000"/>
              <w:right w:val="nil"/>
            </w:tcBorders>
            <w:shd w:val="clear" w:color="auto" w:fill="FFFFFF"/>
          </w:tcPr>
          <w:p w:rsidR="005B4E99" w:rsidRDefault="005B4E99">
            <w:pPr>
              <w:autoSpaceDE w:val="0"/>
              <w:autoSpaceDN w:val="0"/>
              <w:adjustRightInd w:val="0"/>
              <w:spacing w:line="320" w:lineRule="atLeast"/>
              <w:ind w:left="60" w:right="60"/>
              <w:rPr>
                <w:rFonts w:ascii="Arial" w:hAnsi="Arial" w:cs="Arial"/>
                <w:color w:val="000000"/>
                <w:sz w:val="14"/>
                <w:szCs w:val="14"/>
              </w:rPr>
            </w:pPr>
          </w:p>
        </w:tc>
        <w:tc>
          <w:tcPr>
            <w:tcW w:w="1136" w:type="dxa"/>
            <w:tcBorders>
              <w:top w:val="single" w:sz="18" w:space="0" w:color="000000"/>
              <w:left w:val="single" w:sz="18" w:space="0" w:color="000000"/>
              <w:bottom w:val="single" w:sz="18" w:space="0" w:color="000000"/>
              <w:right w:val="single" w:sz="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Frequency</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Percent</w:t>
            </w:r>
          </w:p>
        </w:tc>
        <w:tc>
          <w:tcPr>
            <w:tcW w:w="1365" w:type="dxa"/>
            <w:tcBorders>
              <w:top w:val="single" w:sz="18" w:space="0" w:color="000000"/>
              <w:left w:val="single" w:sz="8" w:space="0" w:color="000000"/>
              <w:bottom w:val="single" w:sz="18" w:space="0" w:color="000000"/>
              <w:right w:val="single" w:sz="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Valid Percent</w:t>
            </w:r>
          </w:p>
        </w:tc>
        <w:tc>
          <w:tcPr>
            <w:tcW w:w="1456" w:type="dxa"/>
            <w:tcBorders>
              <w:top w:val="single" w:sz="18" w:space="0" w:color="000000"/>
              <w:left w:val="single" w:sz="8" w:space="0" w:color="000000"/>
              <w:bottom w:val="single" w:sz="18" w:space="0" w:color="000000"/>
              <w:right w:val="single" w:sz="1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Cumulative Percent</w:t>
            </w:r>
          </w:p>
        </w:tc>
      </w:tr>
      <w:tr w:rsidR="005B4E99" w:rsidTr="005B4E99">
        <w:trPr>
          <w:cantSplit/>
        </w:trPr>
        <w:tc>
          <w:tcPr>
            <w:tcW w:w="727" w:type="dxa"/>
            <w:vMerge w:val="restart"/>
            <w:tcBorders>
              <w:top w:val="single" w:sz="18" w:space="0" w:color="000000"/>
              <w:left w:val="single" w:sz="18" w:space="0" w:color="000000"/>
              <w:bottom w:val="single" w:sz="18" w:space="0" w:color="000000"/>
              <w:right w:val="nil"/>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Valid</w:t>
            </w:r>
          </w:p>
        </w:tc>
        <w:tc>
          <w:tcPr>
            <w:tcW w:w="1516" w:type="dxa"/>
            <w:tcBorders>
              <w:top w:val="single" w:sz="18" w:space="0" w:color="000000"/>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60 - 65 TAHUN</w:t>
            </w:r>
          </w:p>
        </w:tc>
        <w:tc>
          <w:tcPr>
            <w:tcW w:w="1136" w:type="dxa"/>
            <w:tcBorders>
              <w:top w:val="single" w:sz="18" w:space="0" w:color="000000"/>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41</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16,1</w:t>
            </w:r>
          </w:p>
        </w:tc>
        <w:tc>
          <w:tcPr>
            <w:tcW w:w="1365" w:type="dxa"/>
            <w:tcBorders>
              <w:top w:val="single" w:sz="18" w:space="0" w:color="000000"/>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16,1</w:t>
            </w:r>
          </w:p>
        </w:tc>
        <w:tc>
          <w:tcPr>
            <w:tcW w:w="1456" w:type="dxa"/>
            <w:tcBorders>
              <w:top w:val="single" w:sz="18" w:space="0" w:color="000000"/>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16,1</w:t>
            </w:r>
          </w:p>
        </w:tc>
      </w:tr>
      <w:tr w:rsidR="005B4E99" w:rsidTr="005B4E99">
        <w:trPr>
          <w:cantSplit/>
        </w:trPr>
        <w:tc>
          <w:tcPr>
            <w:tcW w:w="7200" w:type="dxa"/>
            <w:vMerge/>
            <w:tcBorders>
              <w:top w:val="single" w:sz="18" w:space="0" w:color="000000"/>
              <w:left w:val="single" w:sz="18" w:space="0" w:color="000000"/>
              <w:bottom w:val="single" w:sz="18" w:space="0" w:color="000000"/>
              <w:right w:val="nil"/>
            </w:tcBorders>
            <w:vAlign w:val="center"/>
            <w:hideMark/>
          </w:tcPr>
          <w:p w:rsidR="005B4E99" w:rsidRDefault="005B4E99">
            <w:pPr>
              <w:spacing w:line="240" w:lineRule="auto"/>
              <w:rPr>
                <w:rFonts w:ascii="Arial" w:hAnsi="Arial" w:cs="Arial"/>
                <w:color w:val="000000"/>
                <w:sz w:val="14"/>
                <w:szCs w:val="14"/>
              </w:rPr>
            </w:pPr>
          </w:p>
        </w:tc>
        <w:tc>
          <w:tcPr>
            <w:tcW w:w="1516"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66 - 70 TAHUN</w:t>
            </w:r>
          </w:p>
        </w:tc>
        <w:tc>
          <w:tcPr>
            <w:tcW w:w="1136"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39</w:t>
            </w:r>
          </w:p>
        </w:tc>
        <w:tc>
          <w:tcPr>
            <w:tcW w:w="100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15,3</w:t>
            </w:r>
          </w:p>
        </w:tc>
        <w:tc>
          <w:tcPr>
            <w:tcW w:w="136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15,3</w:t>
            </w:r>
          </w:p>
        </w:tc>
        <w:tc>
          <w:tcPr>
            <w:tcW w:w="1456"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31,4</w:t>
            </w:r>
          </w:p>
        </w:tc>
      </w:tr>
      <w:tr w:rsidR="005B4E99" w:rsidTr="005B4E99">
        <w:trPr>
          <w:cantSplit/>
        </w:trPr>
        <w:tc>
          <w:tcPr>
            <w:tcW w:w="7200" w:type="dxa"/>
            <w:vMerge/>
            <w:tcBorders>
              <w:top w:val="single" w:sz="18" w:space="0" w:color="000000"/>
              <w:left w:val="single" w:sz="18" w:space="0" w:color="000000"/>
              <w:bottom w:val="single" w:sz="18" w:space="0" w:color="000000"/>
              <w:right w:val="nil"/>
            </w:tcBorders>
            <w:vAlign w:val="center"/>
            <w:hideMark/>
          </w:tcPr>
          <w:p w:rsidR="005B4E99" w:rsidRDefault="005B4E99">
            <w:pPr>
              <w:spacing w:line="240" w:lineRule="auto"/>
              <w:rPr>
                <w:rFonts w:ascii="Arial" w:hAnsi="Arial" w:cs="Arial"/>
                <w:color w:val="000000"/>
                <w:sz w:val="14"/>
                <w:szCs w:val="14"/>
              </w:rPr>
            </w:pPr>
          </w:p>
        </w:tc>
        <w:tc>
          <w:tcPr>
            <w:tcW w:w="1516"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&gt; 70 TAHUN</w:t>
            </w:r>
          </w:p>
        </w:tc>
        <w:tc>
          <w:tcPr>
            <w:tcW w:w="1136"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175</w:t>
            </w:r>
          </w:p>
        </w:tc>
        <w:tc>
          <w:tcPr>
            <w:tcW w:w="100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68,6</w:t>
            </w:r>
          </w:p>
        </w:tc>
        <w:tc>
          <w:tcPr>
            <w:tcW w:w="136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68,6</w:t>
            </w:r>
          </w:p>
        </w:tc>
        <w:tc>
          <w:tcPr>
            <w:tcW w:w="1456"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r>
      <w:tr w:rsidR="005B4E99" w:rsidTr="005B4E99">
        <w:trPr>
          <w:cantSplit/>
        </w:trPr>
        <w:tc>
          <w:tcPr>
            <w:tcW w:w="7200" w:type="dxa"/>
            <w:vMerge/>
            <w:tcBorders>
              <w:top w:val="single" w:sz="18" w:space="0" w:color="000000"/>
              <w:left w:val="single" w:sz="18" w:space="0" w:color="000000"/>
              <w:bottom w:val="single" w:sz="18" w:space="0" w:color="000000"/>
              <w:right w:val="nil"/>
            </w:tcBorders>
            <w:vAlign w:val="center"/>
            <w:hideMark/>
          </w:tcPr>
          <w:p w:rsidR="005B4E99" w:rsidRDefault="005B4E99">
            <w:pPr>
              <w:spacing w:line="240" w:lineRule="auto"/>
              <w:rPr>
                <w:rFonts w:ascii="Arial" w:hAnsi="Arial" w:cs="Arial"/>
                <w:color w:val="000000"/>
                <w:sz w:val="14"/>
                <w:szCs w:val="14"/>
              </w:rPr>
            </w:pPr>
          </w:p>
        </w:tc>
        <w:tc>
          <w:tcPr>
            <w:tcW w:w="1516" w:type="dxa"/>
            <w:tcBorders>
              <w:top w:val="nil"/>
              <w:left w:val="nil"/>
              <w:bottom w:val="single" w:sz="18" w:space="0" w:color="000000"/>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Total</w:t>
            </w:r>
          </w:p>
        </w:tc>
        <w:tc>
          <w:tcPr>
            <w:tcW w:w="1136" w:type="dxa"/>
            <w:tcBorders>
              <w:top w:val="nil"/>
              <w:left w:val="single" w:sz="18" w:space="0" w:color="000000"/>
              <w:bottom w:val="single" w:sz="18" w:space="0" w:color="000000"/>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255</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c>
          <w:tcPr>
            <w:tcW w:w="1365" w:type="dxa"/>
            <w:tcBorders>
              <w:top w:val="nil"/>
              <w:left w:val="single" w:sz="8" w:space="0" w:color="000000"/>
              <w:bottom w:val="single" w:sz="18" w:space="0" w:color="000000"/>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c>
          <w:tcPr>
            <w:tcW w:w="1456" w:type="dxa"/>
            <w:tcBorders>
              <w:top w:val="nil"/>
              <w:left w:val="single" w:sz="8" w:space="0" w:color="000000"/>
              <w:bottom w:val="single" w:sz="18" w:space="0" w:color="000000"/>
              <w:right w:val="single" w:sz="18" w:space="0" w:color="000000"/>
            </w:tcBorders>
            <w:shd w:val="clear" w:color="auto" w:fill="FFFFFF"/>
          </w:tcPr>
          <w:p w:rsidR="005B4E99" w:rsidRDefault="005B4E99">
            <w:pPr>
              <w:autoSpaceDE w:val="0"/>
              <w:autoSpaceDN w:val="0"/>
              <w:adjustRightInd w:val="0"/>
              <w:spacing w:line="240" w:lineRule="auto"/>
              <w:rPr>
                <w:rFonts w:cs="Times New Roman"/>
              </w:rPr>
            </w:pPr>
          </w:p>
        </w:tc>
      </w:tr>
    </w:tbl>
    <w:p w:rsidR="005B4E99" w:rsidRDefault="005B4E99" w:rsidP="005B4E99">
      <w:pPr>
        <w:autoSpaceDE w:val="0"/>
        <w:autoSpaceDN w:val="0"/>
        <w:adjustRightInd w:val="0"/>
        <w:spacing w:line="240" w:lineRule="auto"/>
      </w:pPr>
    </w:p>
    <w:tbl>
      <w:tblPr>
        <w:tblW w:w="70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6"/>
        <w:gridCol w:w="1409"/>
        <w:gridCol w:w="1136"/>
        <w:gridCol w:w="1000"/>
        <w:gridCol w:w="1365"/>
        <w:gridCol w:w="1456"/>
      </w:tblGrid>
      <w:tr w:rsidR="005B4E99" w:rsidTr="005B4E99">
        <w:trPr>
          <w:cantSplit/>
        </w:trPr>
        <w:tc>
          <w:tcPr>
            <w:tcW w:w="7094" w:type="dxa"/>
            <w:gridSpan w:val="6"/>
            <w:tcBorders>
              <w:top w:val="nil"/>
              <w:left w:val="nil"/>
              <w:bottom w:val="nil"/>
              <w:right w:val="nil"/>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b/>
                <w:bCs/>
                <w:color w:val="000000"/>
                <w:sz w:val="14"/>
                <w:szCs w:val="14"/>
              </w:rPr>
              <w:t>JENISKELAMIN</w:t>
            </w:r>
          </w:p>
        </w:tc>
      </w:tr>
      <w:tr w:rsidR="005B4E99" w:rsidTr="005B4E99">
        <w:trPr>
          <w:cantSplit/>
        </w:trPr>
        <w:tc>
          <w:tcPr>
            <w:tcW w:w="2137" w:type="dxa"/>
            <w:gridSpan w:val="2"/>
            <w:tcBorders>
              <w:top w:val="single" w:sz="18" w:space="0" w:color="000000"/>
              <w:left w:val="single" w:sz="18" w:space="0" w:color="000000"/>
              <w:bottom w:val="single" w:sz="18" w:space="0" w:color="000000"/>
              <w:right w:val="nil"/>
            </w:tcBorders>
            <w:shd w:val="clear" w:color="auto" w:fill="FFFFFF"/>
          </w:tcPr>
          <w:p w:rsidR="005B4E99" w:rsidRDefault="005B4E99">
            <w:pPr>
              <w:autoSpaceDE w:val="0"/>
              <w:autoSpaceDN w:val="0"/>
              <w:adjustRightInd w:val="0"/>
              <w:spacing w:line="320" w:lineRule="atLeast"/>
              <w:ind w:left="60" w:right="60"/>
              <w:rPr>
                <w:rFonts w:ascii="Arial" w:hAnsi="Arial" w:cs="Arial"/>
                <w:color w:val="000000"/>
                <w:sz w:val="14"/>
                <w:szCs w:val="14"/>
              </w:rPr>
            </w:pPr>
          </w:p>
        </w:tc>
        <w:tc>
          <w:tcPr>
            <w:tcW w:w="1136" w:type="dxa"/>
            <w:tcBorders>
              <w:top w:val="single" w:sz="18" w:space="0" w:color="000000"/>
              <w:left w:val="single" w:sz="18" w:space="0" w:color="000000"/>
              <w:bottom w:val="single" w:sz="18" w:space="0" w:color="000000"/>
              <w:right w:val="single" w:sz="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Frequency</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Percent</w:t>
            </w:r>
          </w:p>
        </w:tc>
        <w:tc>
          <w:tcPr>
            <w:tcW w:w="1365" w:type="dxa"/>
            <w:tcBorders>
              <w:top w:val="single" w:sz="18" w:space="0" w:color="000000"/>
              <w:left w:val="single" w:sz="8" w:space="0" w:color="000000"/>
              <w:bottom w:val="single" w:sz="18" w:space="0" w:color="000000"/>
              <w:right w:val="single" w:sz="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Valid Percent</w:t>
            </w:r>
          </w:p>
        </w:tc>
        <w:tc>
          <w:tcPr>
            <w:tcW w:w="1456" w:type="dxa"/>
            <w:tcBorders>
              <w:top w:val="single" w:sz="18" w:space="0" w:color="000000"/>
              <w:left w:val="single" w:sz="8" w:space="0" w:color="000000"/>
              <w:bottom w:val="single" w:sz="18" w:space="0" w:color="000000"/>
              <w:right w:val="single" w:sz="1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Cumulative Percent</w:t>
            </w:r>
          </w:p>
        </w:tc>
      </w:tr>
      <w:tr w:rsidR="005B4E99" w:rsidTr="005B4E99">
        <w:trPr>
          <w:cantSplit/>
        </w:trPr>
        <w:tc>
          <w:tcPr>
            <w:tcW w:w="727" w:type="dxa"/>
            <w:vMerge w:val="restart"/>
            <w:tcBorders>
              <w:top w:val="single" w:sz="18" w:space="0" w:color="000000"/>
              <w:left w:val="single" w:sz="18" w:space="0" w:color="000000"/>
              <w:bottom w:val="single" w:sz="18" w:space="0" w:color="000000"/>
              <w:right w:val="nil"/>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Valid</w:t>
            </w:r>
          </w:p>
        </w:tc>
        <w:tc>
          <w:tcPr>
            <w:tcW w:w="1410" w:type="dxa"/>
            <w:tcBorders>
              <w:top w:val="single" w:sz="18" w:space="0" w:color="000000"/>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LAKI - LAKI</w:t>
            </w:r>
          </w:p>
        </w:tc>
        <w:tc>
          <w:tcPr>
            <w:tcW w:w="1136" w:type="dxa"/>
            <w:tcBorders>
              <w:top w:val="single" w:sz="18" w:space="0" w:color="000000"/>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142</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55,7</w:t>
            </w:r>
          </w:p>
        </w:tc>
        <w:tc>
          <w:tcPr>
            <w:tcW w:w="1365" w:type="dxa"/>
            <w:tcBorders>
              <w:top w:val="single" w:sz="18" w:space="0" w:color="000000"/>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55,7</w:t>
            </w:r>
          </w:p>
        </w:tc>
        <w:tc>
          <w:tcPr>
            <w:tcW w:w="1456" w:type="dxa"/>
            <w:tcBorders>
              <w:top w:val="single" w:sz="18" w:space="0" w:color="000000"/>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55,7</w:t>
            </w:r>
          </w:p>
        </w:tc>
      </w:tr>
      <w:tr w:rsidR="005B4E99" w:rsidTr="005B4E99">
        <w:trPr>
          <w:cantSplit/>
        </w:trPr>
        <w:tc>
          <w:tcPr>
            <w:tcW w:w="7094" w:type="dxa"/>
            <w:vMerge/>
            <w:tcBorders>
              <w:top w:val="single" w:sz="18" w:space="0" w:color="000000"/>
              <w:left w:val="single" w:sz="18" w:space="0" w:color="000000"/>
              <w:bottom w:val="single" w:sz="18" w:space="0" w:color="000000"/>
              <w:right w:val="nil"/>
            </w:tcBorders>
            <w:vAlign w:val="center"/>
            <w:hideMark/>
          </w:tcPr>
          <w:p w:rsidR="005B4E99" w:rsidRDefault="005B4E99">
            <w:pPr>
              <w:spacing w:line="240" w:lineRule="auto"/>
              <w:rPr>
                <w:rFonts w:ascii="Arial" w:hAnsi="Arial" w:cs="Arial"/>
                <w:color w:val="000000"/>
                <w:sz w:val="14"/>
                <w:szCs w:val="14"/>
              </w:rPr>
            </w:pPr>
          </w:p>
        </w:tc>
        <w:tc>
          <w:tcPr>
            <w:tcW w:w="1410"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PEREMPUAN</w:t>
            </w:r>
          </w:p>
        </w:tc>
        <w:tc>
          <w:tcPr>
            <w:tcW w:w="1136"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113</w:t>
            </w:r>
          </w:p>
        </w:tc>
        <w:tc>
          <w:tcPr>
            <w:tcW w:w="100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44,3</w:t>
            </w:r>
          </w:p>
        </w:tc>
        <w:tc>
          <w:tcPr>
            <w:tcW w:w="136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44,3</w:t>
            </w:r>
          </w:p>
        </w:tc>
        <w:tc>
          <w:tcPr>
            <w:tcW w:w="1456"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r>
      <w:tr w:rsidR="005B4E99" w:rsidTr="005B4E99">
        <w:trPr>
          <w:cantSplit/>
        </w:trPr>
        <w:tc>
          <w:tcPr>
            <w:tcW w:w="7094" w:type="dxa"/>
            <w:vMerge/>
            <w:tcBorders>
              <w:top w:val="single" w:sz="18" w:space="0" w:color="000000"/>
              <w:left w:val="single" w:sz="18" w:space="0" w:color="000000"/>
              <w:bottom w:val="single" w:sz="18" w:space="0" w:color="000000"/>
              <w:right w:val="nil"/>
            </w:tcBorders>
            <w:vAlign w:val="center"/>
            <w:hideMark/>
          </w:tcPr>
          <w:p w:rsidR="005B4E99" w:rsidRDefault="005B4E99">
            <w:pPr>
              <w:spacing w:line="240" w:lineRule="auto"/>
              <w:rPr>
                <w:rFonts w:ascii="Arial" w:hAnsi="Arial" w:cs="Arial"/>
                <w:color w:val="000000"/>
                <w:sz w:val="14"/>
                <w:szCs w:val="14"/>
              </w:rPr>
            </w:pPr>
          </w:p>
        </w:tc>
        <w:tc>
          <w:tcPr>
            <w:tcW w:w="1410" w:type="dxa"/>
            <w:tcBorders>
              <w:top w:val="nil"/>
              <w:left w:val="nil"/>
              <w:bottom w:val="single" w:sz="18" w:space="0" w:color="000000"/>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Total</w:t>
            </w:r>
          </w:p>
        </w:tc>
        <w:tc>
          <w:tcPr>
            <w:tcW w:w="1136" w:type="dxa"/>
            <w:tcBorders>
              <w:top w:val="nil"/>
              <w:left w:val="single" w:sz="18" w:space="0" w:color="000000"/>
              <w:bottom w:val="single" w:sz="18" w:space="0" w:color="000000"/>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255</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c>
          <w:tcPr>
            <w:tcW w:w="1365" w:type="dxa"/>
            <w:tcBorders>
              <w:top w:val="nil"/>
              <w:left w:val="single" w:sz="8" w:space="0" w:color="000000"/>
              <w:bottom w:val="single" w:sz="18" w:space="0" w:color="000000"/>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c>
          <w:tcPr>
            <w:tcW w:w="1456" w:type="dxa"/>
            <w:tcBorders>
              <w:top w:val="nil"/>
              <w:left w:val="single" w:sz="8" w:space="0" w:color="000000"/>
              <w:bottom w:val="single" w:sz="18" w:space="0" w:color="000000"/>
              <w:right w:val="single" w:sz="18" w:space="0" w:color="000000"/>
            </w:tcBorders>
            <w:shd w:val="clear" w:color="auto" w:fill="FFFFFF"/>
          </w:tcPr>
          <w:p w:rsidR="005B4E99" w:rsidRDefault="005B4E99">
            <w:pPr>
              <w:autoSpaceDE w:val="0"/>
              <w:autoSpaceDN w:val="0"/>
              <w:adjustRightInd w:val="0"/>
              <w:spacing w:line="240" w:lineRule="auto"/>
              <w:rPr>
                <w:rFonts w:cs="Times New Roman"/>
              </w:rPr>
            </w:pPr>
          </w:p>
        </w:tc>
      </w:tr>
    </w:tbl>
    <w:p w:rsidR="005B4E99" w:rsidRDefault="005B4E99" w:rsidP="005B4E99">
      <w:pPr>
        <w:autoSpaceDE w:val="0"/>
        <w:autoSpaceDN w:val="0"/>
        <w:adjustRightInd w:val="0"/>
        <w:spacing w:line="240" w:lineRule="auto"/>
      </w:pPr>
    </w:p>
    <w:tbl>
      <w:tblPr>
        <w:tblW w:w="77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6"/>
        <w:gridCol w:w="2093"/>
        <w:gridCol w:w="1136"/>
        <w:gridCol w:w="1000"/>
        <w:gridCol w:w="1365"/>
        <w:gridCol w:w="1456"/>
      </w:tblGrid>
      <w:tr w:rsidR="005B4E99" w:rsidTr="005B4E99">
        <w:trPr>
          <w:cantSplit/>
        </w:trPr>
        <w:tc>
          <w:tcPr>
            <w:tcW w:w="7777" w:type="dxa"/>
            <w:gridSpan w:val="6"/>
            <w:tcBorders>
              <w:top w:val="nil"/>
              <w:left w:val="nil"/>
              <w:bottom w:val="nil"/>
              <w:right w:val="nil"/>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b/>
                <w:bCs/>
                <w:color w:val="000000"/>
                <w:sz w:val="14"/>
                <w:szCs w:val="14"/>
              </w:rPr>
              <w:t>PENDIDIKANTERAKHIR</w:t>
            </w:r>
          </w:p>
        </w:tc>
      </w:tr>
      <w:tr w:rsidR="005B4E99" w:rsidTr="005B4E99">
        <w:trPr>
          <w:cantSplit/>
        </w:trPr>
        <w:tc>
          <w:tcPr>
            <w:tcW w:w="2820" w:type="dxa"/>
            <w:gridSpan w:val="2"/>
            <w:tcBorders>
              <w:top w:val="single" w:sz="18" w:space="0" w:color="000000"/>
              <w:left w:val="single" w:sz="18" w:space="0" w:color="000000"/>
              <w:bottom w:val="single" w:sz="18" w:space="0" w:color="000000"/>
              <w:right w:val="nil"/>
            </w:tcBorders>
            <w:shd w:val="clear" w:color="auto" w:fill="FFFFFF"/>
          </w:tcPr>
          <w:p w:rsidR="005B4E99" w:rsidRDefault="005B4E99">
            <w:pPr>
              <w:autoSpaceDE w:val="0"/>
              <w:autoSpaceDN w:val="0"/>
              <w:adjustRightInd w:val="0"/>
              <w:spacing w:line="320" w:lineRule="atLeast"/>
              <w:ind w:left="60" w:right="60"/>
              <w:rPr>
                <w:rFonts w:ascii="Arial" w:hAnsi="Arial" w:cs="Arial"/>
                <w:color w:val="000000"/>
                <w:sz w:val="14"/>
                <w:szCs w:val="14"/>
              </w:rPr>
            </w:pPr>
          </w:p>
        </w:tc>
        <w:tc>
          <w:tcPr>
            <w:tcW w:w="1136" w:type="dxa"/>
            <w:tcBorders>
              <w:top w:val="single" w:sz="18" w:space="0" w:color="000000"/>
              <w:left w:val="single" w:sz="18" w:space="0" w:color="000000"/>
              <w:bottom w:val="single" w:sz="18" w:space="0" w:color="000000"/>
              <w:right w:val="single" w:sz="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Frequency</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Percent</w:t>
            </w:r>
          </w:p>
        </w:tc>
        <w:tc>
          <w:tcPr>
            <w:tcW w:w="1365" w:type="dxa"/>
            <w:tcBorders>
              <w:top w:val="single" w:sz="18" w:space="0" w:color="000000"/>
              <w:left w:val="single" w:sz="8" w:space="0" w:color="000000"/>
              <w:bottom w:val="single" w:sz="18" w:space="0" w:color="000000"/>
              <w:right w:val="single" w:sz="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Valid Percent</w:t>
            </w:r>
          </w:p>
        </w:tc>
        <w:tc>
          <w:tcPr>
            <w:tcW w:w="1456" w:type="dxa"/>
            <w:tcBorders>
              <w:top w:val="single" w:sz="18" w:space="0" w:color="000000"/>
              <w:left w:val="single" w:sz="8" w:space="0" w:color="000000"/>
              <w:bottom w:val="single" w:sz="18" w:space="0" w:color="000000"/>
              <w:right w:val="single" w:sz="1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Cumulative Percent</w:t>
            </w:r>
          </w:p>
        </w:tc>
      </w:tr>
      <w:tr w:rsidR="005B4E99" w:rsidTr="005B4E99">
        <w:trPr>
          <w:cantSplit/>
        </w:trPr>
        <w:tc>
          <w:tcPr>
            <w:tcW w:w="727" w:type="dxa"/>
            <w:vMerge w:val="restart"/>
            <w:tcBorders>
              <w:top w:val="single" w:sz="18" w:space="0" w:color="000000"/>
              <w:left w:val="single" w:sz="18" w:space="0" w:color="000000"/>
              <w:bottom w:val="single" w:sz="18" w:space="0" w:color="000000"/>
              <w:right w:val="nil"/>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Valid</w:t>
            </w:r>
          </w:p>
        </w:tc>
        <w:tc>
          <w:tcPr>
            <w:tcW w:w="2093" w:type="dxa"/>
            <w:tcBorders>
              <w:top w:val="single" w:sz="18" w:space="0" w:color="000000"/>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TIDAK SEKOLAH</w:t>
            </w:r>
          </w:p>
        </w:tc>
        <w:tc>
          <w:tcPr>
            <w:tcW w:w="1136" w:type="dxa"/>
            <w:tcBorders>
              <w:top w:val="single" w:sz="18" w:space="0" w:color="000000"/>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44</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17,3</w:t>
            </w:r>
          </w:p>
        </w:tc>
        <w:tc>
          <w:tcPr>
            <w:tcW w:w="1365" w:type="dxa"/>
            <w:tcBorders>
              <w:top w:val="single" w:sz="18" w:space="0" w:color="000000"/>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17,3</w:t>
            </w:r>
          </w:p>
        </w:tc>
        <w:tc>
          <w:tcPr>
            <w:tcW w:w="1456" w:type="dxa"/>
            <w:tcBorders>
              <w:top w:val="single" w:sz="18" w:space="0" w:color="000000"/>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17,3</w:t>
            </w:r>
          </w:p>
        </w:tc>
      </w:tr>
      <w:tr w:rsidR="005B4E99" w:rsidTr="005B4E99">
        <w:trPr>
          <w:cantSplit/>
        </w:trPr>
        <w:tc>
          <w:tcPr>
            <w:tcW w:w="7777" w:type="dxa"/>
            <w:vMerge/>
            <w:tcBorders>
              <w:top w:val="single" w:sz="18" w:space="0" w:color="000000"/>
              <w:left w:val="single" w:sz="18" w:space="0" w:color="000000"/>
              <w:bottom w:val="single" w:sz="18" w:space="0" w:color="000000"/>
              <w:right w:val="nil"/>
            </w:tcBorders>
            <w:vAlign w:val="center"/>
            <w:hideMark/>
          </w:tcPr>
          <w:p w:rsidR="005B4E99" w:rsidRDefault="005B4E99">
            <w:pPr>
              <w:spacing w:line="240" w:lineRule="auto"/>
              <w:rPr>
                <w:rFonts w:ascii="Arial" w:hAnsi="Arial" w:cs="Arial"/>
                <w:color w:val="000000"/>
                <w:sz w:val="14"/>
                <w:szCs w:val="14"/>
              </w:rPr>
            </w:pPr>
          </w:p>
        </w:tc>
        <w:tc>
          <w:tcPr>
            <w:tcW w:w="2093"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SD/SEDERAJAT</w:t>
            </w:r>
          </w:p>
        </w:tc>
        <w:tc>
          <w:tcPr>
            <w:tcW w:w="1136"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54</w:t>
            </w:r>
          </w:p>
        </w:tc>
        <w:tc>
          <w:tcPr>
            <w:tcW w:w="100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21,2</w:t>
            </w:r>
          </w:p>
        </w:tc>
        <w:tc>
          <w:tcPr>
            <w:tcW w:w="136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21,2</w:t>
            </w:r>
          </w:p>
        </w:tc>
        <w:tc>
          <w:tcPr>
            <w:tcW w:w="1456"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38,4</w:t>
            </w:r>
          </w:p>
        </w:tc>
      </w:tr>
      <w:tr w:rsidR="005B4E99" w:rsidTr="005B4E99">
        <w:trPr>
          <w:cantSplit/>
        </w:trPr>
        <w:tc>
          <w:tcPr>
            <w:tcW w:w="7777" w:type="dxa"/>
            <w:vMerge/>
            <w:tcBorders>
              <w:top w:val="single" w:sz="18" w:space="0" w:color="000000"/>
              <w:left w:val="single" w:sz="18" w:space="0" w:color="000000"/>
              <w:bottom w:val="single" w:sz="18" w:space="0" w:color="000000"/>
              <w:right w:val="nil"/>
            </w:tcBorders>
            <w:vAlign w:val="center"/>
            <w:hideMark/>
          </w:tcPr>
          <w:p w:rsidR="005B4E99" w:rsidRDefault="005B4E99">
            <w:pPr>
              <w:spacing w:line="240" w:lineRule="auto"/>
              <w:rPr>
                <w:rFonts w:ascii="Arial" w:hAnsi="Arial" w:cs="Arial"/>
                <w:color w:val="000000"/>
                <w:sz w:val="14"/>
                <w:szCs w:val="14"/>
              </w:rPr>
            </w:pPr>
          </w:p>
        </w:tc>
        <w:tc>
          <w:tcPr>
            <w:tcW w:w="2093"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SMP/SEDERAJAT</w:t>
            </w:r>
          </w:p>
        </w:tc>
        <w:tc>
          <w:tcPr>
            <w:tcW w:w="1136"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52</w:t>
            </w:r>
          </w:p>
        </w:tc>
        <w:tc>
          <w:tcPr>
            <w:tcW w:w="100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20,4</w:t>
            </w:r>
          </w:p>
        </w:tc>
        <w:tc>
          <w:tcPr>
            <w:tcW w:w="136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20,4</w:t>
            </w:r>
          </w:p>
        </w:tc>
        <w:tc>
          <w:tcPr>
            <w:tcW w:w="1456"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58,8</w:t>
            </w:r>
          </w:p>
        </w:tc>
      </w:tr>
      <w:tr w:rsidR="005B4E99" w:rsidTr="005B4E99">
        <w:trPr>
          <w:cantSplit/>
        </w:trPr>
        <w:tc>
          <w:tcPr>
            <w:tcW w:w="7777" w:type="dxa"/>
            <w:vMerge/>
            <w:tcBorders>
              <w:top w:val="single" w:sz="18" w:space="0" w:color="000000"/>
              <w:left w:val="single" w:sz="18" w:space="0" w:color="000000"/>
              <w:bottom w:val="single" w:sz="18" w:space="0" w:color="000000"/>
              <w:right w:val="nil"/>
            </w:tcBorders>
            <w:vAlign w:val="center"/>
            <w:hideMark/>
          </w:tcPr>
          <w:p w:rsidR="005B4E99" w:rsidRDefault="005B4E99">
            <w:pPr>
              <w:spacing w:line="240" w:lineRule="auto"/>
              <w:rPr>
                <w:rFonts w:ascii="Arial" w:hAnsi="Arial" w:cs="Arial"/>
                <w:color w:val="000000"/>
                <w:sz w:val="14"/>
                <w:szCs w:val="14"/>
              </w:rPr>
            </w:pPr>
          </w:p>
        </w:tc>
        <w:tc>
          <w:tcPr>
            <w:tcW w:w="2093"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SMA/SEDERAJAT</w:t>
            </w:r>
          </w:p>
        </w:tc>
        <w:tc>
          <w:tcPr>
            <w:tcW w:w="1136"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50</w:t>
            </w:r>
          </w:p>
        </w:tc>
        <w:tc>
          <w:tcPr>
            <w:tcW w:w="100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19,6</w:t>
            </w:r>
          </w:p>
        </w:tc>
        <w:tc>
          <w:tcPr>
            <w:tcW w:w="136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19,6</w:t>
            </w:r>
          </w:p>
        </w:tc>
        <w:tc>
          <w:tcPr>
            <w:tcW w:w="1456"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78,4</w:t>
            </w:r>
          </w:p>
        </w:tc>
      </w:tr>
      <w:tr w:rsidR="005B4E99" w:rsidTr="005B4E99">
        <w:trPr>
          <w:cantSplit/>
        </w:trPr>
        <w:tc>
          <w:tcPr>
            <w:tcW w:w="7777" w:type="dxa"/>
            <w:vMerge/>
            <w:tcBorders>
              <w:top w:val="single" w:sz="18" w:space="0" w:color="000000"/>
              <w:left w:val="single" w:sz="18" w:space="0" w:color="000000"/>
              <w:bottom w:val="single" w:sz="18" w:space="0" w:color="000000"/>
              <w:right w:val="nil"/>
            </w:tcBorders>
            <w:vAlign w:val="center"/>
            <w:hideMark/>
          </w:tcPr>
          <w:p w:rsidR="005B4E99" w:rsidRDefault="005B4E99">
            <w:pPr>
              <w:spacing w:line="240" w:lineRule="auto"/>
              <w:rPr>
                <w:rFonts w:ascii="Arial" w:hAnsi="Arial" w:cs="Arial"/>
                <w:color w:val="000000"/>
                <w:sz w:val="14"/>
                <w:szCs w:val="14"/>
              </w:rPr>
            </w:pPr>
          </w:p>
        </w:tc>
        <w:tc>
          <w:tcPr>
            <w:tcW w:w="2093"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PERGURUAN TINGGI</w:t>
            </w:r>
          </w:p>
        </w:tc>
        <w:tc>
          <w:tcPr>
            <w:tcW w:w="1136"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55</w:t>
            </w:r>
          </w:p>
        </w:tc>
        <w:tc>
          <w:tcPr>
            <w:tcW w:w="100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21,6</w:t>
            </w:r>
          </w:p>
        </w:tc>
        <w:tc>
          <w:tcPr>
            <w:tcW w:w="136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21,6</w:t>
            </w:r>
          </w:p>
        </w:tc>
        <w:tc>
          <w:tcPr>
            <w:tcW w:w="1456"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r>
      <w:tr w:rsidR="005B4E99" w:rsidTr="005B4E99">
        <w:trPr>
          <w:cantSplit/>
        </w:trPr>
        <w:tc>
          <w:tcPr>
            <w:tcW w:w="7777" w:type="dxa"/>
            <w:vMerge/>
            <w:tcBorders>
              <w:top w:val="single" w:sz="18" w:space="0" w:color="000000"/>
              <w:left w:val="single" w:sz="18" w:space="0" w:color="000000"/>
              <w:bottom w:val="single" w:sz="18" w:space="0" w:color="000000"/>
              <w:right w:val="nil"/>
            </w:tcBorders>
            <w:vAlign w:val="center"/>
            <w:hideMark/>
          </w:tcPr>
          <w:p w:rsidR="005B4E99" w:rsidRDefault="005B4E99">
            <w:pPr>
              <w:spacing w:line="240" w:lineRule="auto"/>
              <w:rPr>
                <w:rFonts w:ascii="Arial" w:hAnsi="Arial" w:cs="Arial"/>
                <w:color w:val="000000"/>
                <w:sz w:val="14"/>
                <w:szCs w:val="14"/>
              </w:rPr>
            </w:pPr>
          </w:p>
        </w:tc>
        <w:tc>
          <w:tcPr>
            <w:tcW w:w="2093" w:type="dxa"/>
            <w:tcBorders>
              <w:top w:val="nil"/>
              <w:left w:val="nil"/>
              <w:bottom w:val="single" w:sz="18" w:space="0" w:color="000000"/>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Total</w:t>
            </w:r>
          </w:p>
        </w:tc>
        <w:tc>
          <w:tcPr>
            <w:tcW w:w="1136" w:type="dxa"/>
            <w:tcBorders>
              <w:top w:val="nil"/>
              <w:left w:val="single" w:sz="18" w:space="0" w:color="000000"/>
              <w:bottom w:val="single" w:sz="18" w:space="0" w:color="000000"/>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255</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c>
          <w:tcPr>
            <w:tcW w:w="1365" w:type="dxa"/>
            <w:tcBorders>
              <w:top w:val="nil"/>
              <w:left w:val="single" w:sz="8" w:space="0" w:color="000000"/>
              <w:bottom w:val="single" w:sz="18" w:space="0" w:color="000000"/>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c>
          <w:tcPr>
            <w:tcW w:w="1456" w:type="dxa"/>
            <w:tcBorders>
              <w:top w:val="nil"/>
              <w:left w:val="single" w:sz="8" w:space="0" w:color="000000"/>
              <w:bottom w:val="single" w:sz="18" w:space="0" w:color="000000"/>
              <w:right w:val="single" w:sz="18" w:space="0" w:color="000000"/>
            </w:tcBorders>
            <w:shd w:val="clear" w:color="auto" w:fill="FFFFFF"/>
          </w:tcPr>
          <w:p w:rsidR="005B4E99" w:rsidRDefault="005B4E99">
            <w:pPr>
              <w:autoSpaceDE w:val="0"/>
              <w:autoSpaceDN w:val="0"/>
              <w:adjustRightInd w:val="0"/>
              <w:spacing w:line="240" w:lineRule="auto"/>
              <w:rPr>
                <w:rFonts w:cs="Times New Roman"/>
              </w:rPr>
            </w:pPr>
          </w:p>
        </w:tc>
      </w:tr>
    </w:tbl>
    <w:p w:rsidR="005B4E99" w:rsidRDefault="005B4E99" w:rsidP="005B4E99">
      <w:pPr>
        <w:autoSpaceDE w:val="0"/>
        <w:autoSpaceDN w:val="0"/>
        <w:adjustRightInd w:val="0"/>
        <w:spacing w:line="240" w:lineRule="auto"/>
      </w:pPr>
    </w:p>
    <w:tbl>
      <w:tblPr>
        <w:tblW w:w="76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6"/>
        <w:gridCol w:w="1985"/>
        <w:gridCol w:w="1136"/>
        <w:gridCol w:w="1000"/>
        <w:gridCol w:w="1365"/>
        <w:gridCol w:w="1456"/>
      </w:tblGrid>
      <w:tr w:rsidR="005B4E99" w:rsidTr="005B4E99">
        <w:trPr>
          <w:cantSplit/>
        </w:trPr>
        <w:tc>
          <w:tcPr>
            <w:tcW w:w="7670" w:type="dxa"/>
            <w:gridSpan w:val="6"/>
            <w:tcBorders>
              <w:top w:val="nil"/>
              <w:left w:val="nil"/>
              <w:bottom w:val="nil"/>
              <w:right w:val="nil"/>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b/>
                <w:bCs/>
                <w:color w:val="000000"/>
                <w:sz w:val="14"/>
                <w:szCs w:val="14"/>
              </w:rPr>
              <w:t>RIWAYATPEKERJAAN</w:t>
            </w:r>
          </w:p>
        </w:tc>
      </w:tr>
      <w:tr w:rsidR="005B4E99" w:rsidTr="005B4E99">
        <w:trPr>
          <w:cantSplit/>
        </w:trPr>
        <w:tc>
          <w:tcPr>
            <w:tcW w:w="2713" w:type="dxa"/>
            <w:gridSpan w:val="2"/>
            <w:tcBorders>
              <w:top w:val="single" w:sz="18" w:space="0" w:color="000000"/>
              <w:left w:val="single" w:sz="18" w:space="0" w:color="000000"/>
              <w:bottom w:val="single" w:sz="18" w:space="0" w:color="000000"/>
              <w:right w:val="nil"/>
            </w:tcBorders>
            <w:shd w:val="clear" w:color="auto" w:fill="FFFFFF"/>
          </w:tcPr>
          <w:p w:rsidR="005B4E99" w:rsidRDefault="005B4E99">
            <w:pPr>
              <w:autoSpaceDE w:val="0"/>
              <w:autoSpaceDN w:val="0"/>
              <w:adjustRightInd w:val="0"/>
              <w:spacing w:line="320" w:lineRule="atLeast"/>
              <w:ind w:left="60" w:right="60"/>
              <w:rPr>
                <w:rFonts w:ascii="Arial" w:hAnsi="Arial" w:cs="Arial"/>
                <w:color w:val="000000"/>
                <w:sz w:val="14"/>
                <w:szCs w:val="14"/>
              </w:rPr>
            </w:pPr>
          </w:p>
        </w:tc>
        <w:tc>
          <w:tcPr>
            <w:tcW w:w="1136" w:type="dxa"/>
            <w:tcBorders>
              <w:top w:val="single" w:sz="18" w:space="0" w:color="000000"/>
              <w:left w:val="single" w:sz="18" w:space="0" w:color="000000"/>
              <w:bottom w:val="single" w:sz="18" w:space="0" w:color="000000"/>
              <w:right w:val="single" w:sz="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Frequency</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Percent</w:t>
            </w:r>
          </w:p>
        </w:tc>
        <w:tc>
          <w:tcPr>
            <w:tcW w:w="1365" w:type="dxa"/>
            <w:tcBorders>
              <w:top w:val="single" w:sz="18" w:space="0" w:color="000000"/>
              <w:left w:val="single" w:sz="8" w:space="0" w:color="000000"/>
              <w:bottom w:val="single" w:sz="18" w:space="0" w:color="000000"/>
              <w:right w:val="single" w:sz="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Valid Percent</w:t>
            </w:r>
          </w:p>
        </w:tc>
        <w:tc>
          <w:tcPr>
            <w:tcW w:w="1456" w:type="dxa"/>
            <w:tcBorders>
              <w:top w:val="single" w:sz="18" w:space="0" w:color="000000"/>
              <w:left w:val="single" w:sz="8" w:space="0" w:color="000000"/>
              <w:bottom w:val="single" w:sz="18" w:space="0" w:color="000000"/>
              <w:right w:val="single" w:sz="1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Cumulative Percent</w:t>
            </w:r>
          </w:p>
        </w:tc>
      </w:tr>
      <w:tr w:rsidR="005B4E99" w:rsidTr="005B4E99">
        <w:trPr>
          <w:cantSplit/>
        </w:trPr>
        <w:tc>
          <w:tcPr>
            <w:tcW w:w="727" w:type="dxa"/>
            <w:vMerge w:val="restart"/>
            <w:tcBorders>
              <w:top w:val="single" w:sz="18" w:space="0" w:color="000000"/>
              <w:left w:val="single" w:sz="18" w:space="0" w:color="000000"/>
              <w:bottom w:val="single" w:sz="18" w:space="0" w:color="000000"/>
              <w:right w:val="nil"/>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Valid</w:t>
            </w:r>
          </w:p>
        </w:tc>
        <w:tc>
          <w:tcPr>
            <w:tcW w:w="1986" w:type="dxa"/>
            <w:tcBorders>
              <w:top w:val="single" w:sz="18" w:space="0" w:color="000000"/>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IRT/TIDAK BEKERJA</w:t>
            </w:r>
          </w:p>
        </w:tc>
        <w:tc>
          <w:tcPr>
            <w:tcW w:w="1136" w:type="dxa"/>
            <w:tcBorders>
              <w:top w:val="single" w:sz="18" w:space="0" w:color="000000"/>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69</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27,1</w:t>
            </w:r>
          </w:p>
        </w:tc>
        <w:tc>
          <w:tcPr>
            <w:tcW w:w="1365" w:type="dxa"/>
            <w:tcBorders>
              <w:top w:val="single" w:sz="18" w:space="0" w:color="000000"/>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27,1</w:t>
            </w:r>
          </w:p>
        </w:tc>
        <w:tc>
          <w:tcPr>
            <w:tcW w:w="1456" w:type="dxa"/>
            <w:tcBorders>
              <w:top w:val="single" w:sz="18" w:space="0" w:color="000000"/>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27,1</w:t>
            </w:r>
          </w:p>
        </w:tc>
      </w:tr>
      <w:tr w:rsidR="005B4E99" w:rsidTr="005B4E99">
        <w:trPr>
          <w:cantSplit/>
        </w:trPr>
        <w:tc>
          <w:tcPr>
            <w:tcW w:w="7670" w:type="dxa"/>
            <w:vMerge/>
            <w:tcBorders>
              <w:top w:val="single" w:sz="18" w:space="0" w:color="000000"/>
              <w:left w:val="single" w:sz="18" w:space="0" w:color="000000"/>
              <w:bottom w:val="single" w:sz="18" w:space="0" w:color="000000"/>
              <w:right w:val="nil"/>
            </w:tcBorders>
            <w:vAlign w:val="center"/>
            <w:hideMark/>
          </w:tcPr>
          <w:p w:rsidR="005B4E99" w:rsidRDefault="005B4E99">
            <w:pPr>
              <w:spacing w:line="240" w:lineRule="auto"/>
              <w:rPr>
                <w:rFonts w:ascii="Arial" w:hAnsi="Arial" w:cs="Arial"/>
                <w:color w:val="000000"/>
                <w:sz w:val="14"/>
                <w:szCs w:val="14"/>
              </w:rPr>
            </w:pPr>
          </w:p>
        </w:tc>
        <w:tc>
          <w:tcPr>
            <w:tcW w:w="1986"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BURUH</w:t>
            </w:r>
          </w:p>
        </w:tc>
        <w:tc>
          <w:tcPr>
            <w:tcW w:w="1136"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67</w:t>
            </w:r>
          </w:p>
        </w:tc>
        <w:tc>
          <w:tcPr>
            <w:tcW w:w="100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26,3</w:t>
            </w:r>
          </w:p>
        </w:tc>
        <w:tc>
          <w:tcPr>
            <w:tcW w:w="136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26,3</w:t>
            </w:r>
          </w:p>
        </w:tc>
        <w:tc>
          <w:tcPr>
            <w:tcW w:w="1456"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53,3</w:t>
            </w:r>
          </w:p>
        </w:tc>
      </w:tr>
      <w:tr w:rsidR="005B4E99" w:rsidTr="005B4E99">
        <w:trPr>
          <w:cantSplit/>
        </w:trPr>
        <w:tc>
          <w:tcPr>
            <w:tcW w:w="7670" w:type="dxa"/>
            <w:vMerge/>
            <w:tcBorders>
              <w:top w:val="single" w:sz="18" w:space="0" w:color="000000"/>
              <w:left w:val="single" w:sz="18" w:space="0" w:color="000000"/>
              <w:bottom w:val="single" w:sz="18" w:space="0" w:color="000000"/>
              <w:right w:val="nil"/>
            </w:tcBorders>
            <w:vAlign w:val="center"/>
            <w:hideMark/>
          </w:tcPr>
          <w:p w:rsidR="005B4E99" w:rsidRDefault="005B4E99">
            <w:pPr>
              <w:spacing w:line="240" w:lineRule="auto"/>
              <w:rPr>
                <w:rFonts w:ascii="Arial" w:hAnsi="Arial" w:cs="Arial"/>
                <w:color w:val="000000"/>
                <w:sz w:val="14"/>
                <w:szCs w:val="14"/>
              </w:rPr>
            </w:pPr>
          </w:p>
        </w:tc>
        <w:tc>
          <w:tcPr>
            <w:tcW w:w="1986"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PURNAWIRAWAN</w:t>
            </w:r>
          </w:p>
        </w:tc>
        <w:tc>
          <w:tcPr>
            <w:tcW w:w="1136"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67</w:t>
            </w:r>
          </w:p>
        </w:tc>
        <w:tc>
          <w:tcPr>
            <w:tcW w:w="100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26,3</w:t>
            </w:r>
          </w:p>
        </w:tc>
        <w:tc>
          <w:tcPr>
            <w:tcW w:w="136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26,3</w:t>
            </w:r>
          </w:p>
        </w:tc>
        <w:tc>
          <w:tcPr>
            <w:tcW w:w="1456"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79,6</w:t>
            </w:r>
          </w:p>
        </w:tc>
      </w:tr>
      <w:tr w:rsidR="005B4E99" w:rsidTr="005B4E99">
        <w:trPr>
          <w:cantSplit/>
        </w:trPr>
        <w:tc>
          <w:tcPr>
            <w:tcW w:w="7670" w:type="dxa"/>
            <w:vMerge/>
            <w:tcBorders>
              <w:top w:val="single" w:sz="18" w:space="0" w:color="000000"/>
              <w:left w:val="single" w:sz="18" w:space="0" w:color="000000"/>
              <w:bottom w:val="single" w:sz="18" w:space="0" w:color="000000"/>
              <w:right w:val="nil"/>
            </w:tcBorders>
            <w:vAlign w:val="center"/>
            <w:hideMark/>
          </w:tcPr>
          <w:p w:rsidR="005B4E99" w:rsidRDefault="005B4E99">
            <w:pPr>
              <w:spacing w:line="240" w:lineRule="auto"/>
              <w:rPr>
                <w:rFonts w:ascii="Arial" w:hAnsi="Arial" w:cs="Arial"/>
                <w:color w:val="000000"/>
                <w:sz w:val="14"/>
                <w:szCs w:val="14"/>
              </w:rPr>
            </w:pPr>
          </w:p>
        </w:tc>
        <w:tc>
          <w:tcPr>
            <w:tcW w:w="1986"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PNS</w:t>
            </w:r>
          </w:p>
        </w:tc>
        <w:tc>
          <w:tcPr>
            <w:tcW w:w="1136"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52</w:t>
            </w:r>
          </w:p>
        </w:tc>
        <w:tc>
          <w:tcPr>
            <w:tcW w:w="100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20,4</w:t>
            </w:r>
          </w:p>
        </w:tc>
        <w:tc>
          <w:tcPr>
            <w:tcW w:w="136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20,4</w:t>
            </w:r>
          </w:p>
        </w:tc>
        <w:tc>
          <w:tcPr>
            <w:tcW w:w="1456"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r>
      <w:tr w:rsidR="005B4E99" w:rsidTr="005B4E99">
        <w:trPr>
          <w:cantSplit/>
        </w:trPr>
        <w:tc>
          <w:tcPr>
            <w:tcW w:w="7670" w:type="dxa"/>
            <w:vMerge/>
            <w:tcBorders>
              <w:top w:val="single" w:sz="18" w:space="0" w:color="000000"/>
              <w:left w:val="single" w:sz="18" w:space="0" w:color="000000"/>
              <w:bottom w:val="single" w:sz="18" w:space="0" w:color="000000"/>
              <w:right w:val="nil"/>
            </w:tcBorders>
            <w:vAlign w:val="center"/>
            <w:hideMark/>
          </w:tcPr>
          <w:p w:rsidR="005B4E99" w:rsidRDefault="005B4E99">
            <w:pPr>
              <w:spacing w:line="240" w:lineRule="auto"/>
              <w:rPr>
                <w:rFonts w:ascii="Arial" w:hAnsi="Arial" w:cs="Arial"/>
                <w:color w:val="000000"/>
                <w:sz w:val="14"/>
                <w:szCs w:val="14"/>
              </w:rPr>
            </w:pPr>
          </w:p>
        </w:tc>
        <w:tc>
          <w:tcPr>
            <w:tcW w:w="1986" w:type="dxa"/>
            <w:tcBorders>
              <w:top w:val="nil"/>
              <w:left w:val="nil"/>
              <w:bottom w:val="single" w:sz="18" w:space="0" w:color="000000"/>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Total</w:t>
            </w:r>
          </w:p>
        </w:tc>
        <w:tc>
          <w:tcPr>
            <w:tcW w:w="1136" w:type="dxa"/>
            <w:tcBorders>
              <w:top w:val="nil"/>
              <w:left w:val="single" w:sz="18" w:space="0" w:color="000000"/>
              <w:bottom w:val="single" w:sz="18" w:space="0" w:color="000000"/>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255</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c>
          <w:tcPr>
            <w:tcW w:w="1365" w:type="dxa"/>
            <w:tcBorders>
              <w:top w:val="nil"/>
              <w:left w:val="single" w:sz="8" w:space="0" w:color="000000"/>
              <w:bottom w:val="single" w:sz="18" w:space="0" w:color="000000"/>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c>
          <w:tcPr>
            <w:tcW w:w="1456" w:type="dxa"/>
            <w:tcBorders>
              <w:top w:val="nil"/>
              <w:left w:val="single" w:sz="8" w:space="0" w:color="000000"/>
              <w:bottom w:val="single" w:sz="18" w:space="0" w:color="000000"/>
              <w:right w:val="single" w:sz="18" w:space="0" w:color="000000"/>
            </w:tcBorders>
            <w:shd w:val="clear" w:color="auto" w:fill="FFFFFF"/>
          </w:tcPr>
          <w:p w:rsidR="005B4E99" w:rsidRDefault="005B4E99">
            <w:pPr>
              <w:autoSpaceDE w:val="0"/>
              <w:autoSpaceDN w:val="0"/>
              <w:adjustRightInd w:val="0"/>
              <w:spacing w:line="240" w:lineRule="auto"/>
              <w:rPr>
                <w:rFonts w:cs="Times New Roman"/>
              </w:rPr>
            </w:pPr>
          </w:p>
        </w:tc>
      </w:tr>
    </w:tbl>
    <w:p w:rsidR="005B4E99" w:rsidRDefault="005B4E99" w:rsidP="005B4E99">
      <w:pPr>
        <w:autoSpaceDE w:val="0"/>
        <w:autoSpaceDN w:val="0"/>
        <w:adjustRightInd w:val="0"/>
        <w:spacing w:line="240" w:lineRule="auto"/>
      </w:pPr>
    </w:p>
    <w:p w:rsidR="005B4E99" w:rsidRDefault="005B4E99" w:rsidP="005B4E99">
      <w:pPr>
        <w:autoSpaceDE w:val="0"/>
        <w:autoSpaceDN w:val="0"/>
        <w:adjustRightInd w:val="0"/>
        <w:spacing w:line="240" w:lineRule="auto"/>
        <w:rPr>
          <w:b/>
        </w:rPr>
      </w:pPr>
      <w:r>
        <w:rPr>
          <w:b/>
        </w:rPr>
        <w:t>Data Khusus</w:t>
      </w:r>
    </w:p>
    <w:tbl>
      <w:tblPr>
        <w:tblW w:w="8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2426"/>
        <w:gridCol w:w="1137"/>
        <w:gridCol w:w="1001"/>
        <w:gridCol w:w="1365"/>
        <w:gridCol w:w="1456"/>
      </w:tblGrid>
      <w:tr w:rsidR="005B4E99" w:rsidTr="005B4E99">
        <w:trPr>
          <w:cantSplit/>
        </w:trPr>
        <w:tc>
          <w:tcPr>
            <w:tcW w:w="8107" w:type="dxa"/>
            <w:gridSpan w:val="6"/>
            <w:tcBorders>
              <w:top w:val="nil"/>
              <w:left w:val="nil"/>
              <w:bottom w:val="nil"/>
              <w:right w:val="nil"/>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b/>
                <w:bCs/>
                <w:color w:val="000000"/>
                <w:sz w:val="14"/>
                <w:szCs w:val="14"/>
              </w:rPr>
              <w:t>TINGKATPENGETAHUAN</w:t>
            </w:r>
          </w:p>
        </w:tc>
      </w:tr>
      <w:tr w:rsidR="005B4E99" w:rsidTr="005B4E99">
        <w:trPr>
          <w:cantSplit/>
        </w:trPr>
        <w:tc>
          <w:tcPr>
            <w:tcW w:w="3152" w:type="dxa"/>
            <w:gridSpan w:val="2"/>
            <w:tcBorders>
              <w:top w:val="single" w:sz="18" w:space="0" w:color="000000"/>
              <w:left w:val="single" w:sz="18" w:space="0" w:color="000000"/>
              <w:bottom w:val="single" w:sz="18" w:space="0" w:color="000000"/>
              <w:right w:val="nil"/>
            </w:tcBorders>
            <w:shd w:val="clear" w:color="auto" w:fill="FFFFFF"/>
          </w:tcPr>
          <w:p w:rsidR="005B4E99" w:rsidRDefault="005B4E99">
            <w:pPr>
              <w:autoSpaceDE w:val="0"/>
              <w:autoSpaceDN w:val="0"/>
              <w:adjustRightInd w:val="0"/>
              <w:spacing w:line="320" w:lineRule="atLeast"/>
              <w:ind w:left="60" w:right="60"/>
              <w:rPr>
                <w:rFonts w:ascii="Arial" w:hAnsi="Arial" w:cs="Arial"/>
                <w:color w:val="000000"/>
                <w:sz w:val="14"/>
                <w:szCs w:val="14"/>
              </w:rPr>
            </w:pPr>
          </w:p>
        </w:tc>
        <w:tc>
          <w:tcPr>
            <w:tcW w:w="1136" w:type="dxa"/>
            <w:tcBorders>
              <w:top w:val="single" w:sz="18" w:space="0" w:color="000000"/>
              <w:left w:val="single" w:sz="18" w:space="0" w:color="000000"/>
              <w:bottom w:val="single" w:sz="18" w:space="0" w:color="000000"/>
              <w:right w:val="single" w:sz="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Frequency</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Percent</w:t>
            </w:r>
          </w:p>
        </w:tc>
        <w:tc>
          <w:tcPr>
            <w:tcW w:w="1364" w:type="dxa"/>
            <w:tcBorders>
              <w:top w:val="single" w:sz="18" w:space="0" w:color="000000"/>
              <w:left w:val="single" w:sz="8" w:space="0" w:color="000000"/>
              <w:bottom w:val="single" w:sz="18" w:space="0" w:color="000000"/>
              <w:right w:val="single" w:sz="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Valid Percent</w:t>
            </w:r>
          </w:p>
        </w:tc>
        <w:tc>
          <w:tcPr>
            <w:tcW w:w="1455" w:type="dxa"/>
            <w:tcBorders>
              <w:top w:val="single" w:sz="18" w:space="0" w:color="000000"/>
              <w:left w:val="single" w:sz="8" w:space="0" w:color="000000"/>
              <w:bottom w:val="single" w:sz="18" w:space="0" w:color="000000"/>
              <w:right w:val="single" w:sz="1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Cumulative Percent</w:t>
            </w:r>
          </w:p>
        </w:tc>
      </w:tr>
      <w:tr w:rsidR="005B4E99" w:rsidTr="005B4E99">
        <w:trPr>
          <w:cantSplit/>
        </w:trPr>
        <w:tc>
          <w:tcPr>
            <w:tcW w:w="727" w:type="dxa"/>
            <w:vMerge w:val="restart"/>
            <w:tcBorders>
              <w:top w:val="single" w:sz="18" w:space="0" w:color="000000"/>
              <w:left w:val="single" w:sz="18" w:space="0" w:color="000000"/>
              <w:bottom w:val="single" w:sz="18" w:space="0" w:color="000000"/>
              <w:right w:val="nil"/>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Valid</w:t>
            </w:r>
          </w:p>
        </w:tc>
        <w:tc>
          <w:tcPr>
            <w:tcW w:w="2425" w:type="dxa"/>
            <w:tcBorders>
              <w:top w:val="single" w:sz="18" w:space="0" w:color="000000"/>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TINGKAT PENGETAHUAN BAIK</w:t>
            </w:r>
          </w:p>
        </w:tc>
        <w:tc>
          <w:tcPr>
            <w:tcW w:w="1136" w:type="dxa"/>
            <w:tcBorders>
              <w:top w:val="single" w:sz="18" w:space="0" w:color="000000"/>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36</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14,1</w:t>
            </w:r>
          </w:p>
        </w:tc>
        <w:tc>
          <w:tcPr>
            <w:tcW w:w="1364" w:type="dxa"/>
            <w:tcBorders>
              <w:top w:val="single" w:sz="18" w:space="0" w:color="000000"/>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14,1</w:t>
            </w:r>
          </w:p>
        </w:tc>
        <w:tc>
          <w:tcPr>
            <w:tcW w:w="1455" w:type="dxa"/>
            <w:tcBorders>
              <w:top w:val="single" w:sz="18" w:space="0" w:color="000000"/>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14,1</w:t>
            </w:r>
          </w:p>
        </w:tc>
      </w:tr>
      <w:tr w:rsidR="005B4E99" w:rsidTr="005B4E99">
        <w:trPr>
          <w:cantSplit/>
        </w:trPr>
        <w:tc>
          <w:tcPr>
            <w:tcW w:w="8107" w:type="dxa"/>
            <w:vMerge/>
            <w:tcBorders>
              <w:top w:val="single" w:sz="18" w:space="0" w:color="000000"/>
              <w:left w:val="single" w:sz="18" w:space="0" w:color="000000"/>
              <w:bottom w:val="single" w:sz="18" w:space="0" w:color="000000"/>
              <w:right w:val="nil"/>
            </w:tcBorders>
            <w:vAlign w:val="center"/>
            <w:hideMark/>
          </w:tcPr>
          <w:p w:rsidR="005B4E99" w:rsidRDefault="005B4E99">
            <w:pPr>
              <w:spacing w:line="240" w:lineRule="auto"/>
              <w:rPr>
                <w:rFonts w:ascii="Arial" w:hAnsi="Arial" w:cs="Arial"/>
                <w:color w:val="000000"/>
                <w:sz w:val="14"/>
                <w:szCs w:val="14"/>
              </w:rPr>
            </w:pPr>
          </w:p>
        </w:tc>
        <w:tc>
          <w:tcPr>
            <w:tcW w:w="2425"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TINGKAT PENGETAHUAN CUKUP</w:t>
            </w:r>
          </w:p>
        </w:tc>
        <w:tc>
          <w:tcPr>
            <w:tcW w:w="1136"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73</w:t>
            </w:r>
          </w:p>
        </w:tc>
        <w:tc>
          <w:tcPr>
            <w:tcW w:w="100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28,6</w:t>
            </w:r>
          </w:p>
        </w:tc>
        <w:tc>
          <w:tcPr>
            <w:tcW w:w="1364"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28,6</w:t>
            </w:r>
          </w:p>
        </w:tc>
        <w:tc>
          <w:tcPr>
            <w:tcW w:w="1455"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42,7</w:t>
            </w:r>
          </w:p>
        </w:tc>
      </w:tr>
      <w:tr w:rsidR="005B4E99" w:rsidTr="005B4E99">
        <w:trPr>
          <w:cantSplit/>
        </w:trPr>
        <w:tc>
          <w:tcPr>
            <w:tcW w:w="8107" w:type="dxa"/>
            <w:vMerge/>
            <w:tcBorders>
              <w:top w:val="single" w:sz="18" w:space="0" w:color="000000"/>
              <w:left w:val="single" w:sz="18" w:space="0" w:color="000000"/>
              <w:bottom w:val="single" w:sz="18" w:space="0" w:color="000000"/>
              <w:right w:val="nil"/>
            </w:tcBorders>
            <w:vAlign w:val="center"/>
            <w:hideMark/>
          </w:tcPr>
          <w:p w:rsidR="005B4E99" w:rsidRDefault="005B4E99">
            <w:pPr>
              <w:spacing w:line="240" w:lineRule="auto"/>
              <w:rPr>
                <w:rFonts w:ascii="Arial" w:hAnsi="Arial" w:cs="Arial"/>
                <w:color w:val="000000"/>
                <w:sz w:val="14"/>
                <w:szCs w:val="14"/>
              </w:rPr>
            </w:pPr>
          </w:p>
        </w:tc>
        <w:tc>
          <w:tcPr>
            <w:tcW w:w="2425"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TINGKAT PENGETAHUAN KURANG</w:t>
            </w:r>
          </w:p>
        </w:tc>
        <w:tc>
          <w:tcPr>
            <w:tcW w:w="1136"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146</w:t>
            </w:r>
          </w:p>
        </w:tc>
        <w:tc>
          <w:tcPr>
            <w:tcW w:w="100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57,3</w:t>
            </w:r>
          </w:p>
        </w:tc>
        <w:tc>
          <w:tcPr>
            <w:tcW w:w="1364"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57,3</w:t>
            </w:r>
          </w:p>
        </w:tc>
        <w:tc>
          <w:tcPr>
            <w:tcW w:w="1455"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r>
      <w:tr w:rsidR="005B4E99" w:rsidTr="005B4E99">
        <w:trPr>
          <w:cantSplit/>
        </w:trPr>
        <w:tc>
          <w:tcPr>
            <w:tcW w:w="8107" w:type="dxa"/>
            <w:vMerge/>
            <w:tcBorders>
              <w:top w:val="single" w:sz="18" w:space="0" w:color="000000"/>
              <w:left w:val="single" w:sz="18" w:space="0" w:color="000000"/>
              <w:bottom w:val="single" w:sz="18" w:space="0" w:color="000000"/>
              <w:right w:val="nil"/>
            </w:tcBorders>
            <w:vAlign w:val="center"/>
            <w:hideMark/>
          </w:tcPr>
          <w:p w:rsidR="005B4E99" w:rsidRDefault="005B4E99">
            <w:pPr>
              <w:spacing w:line="240" w:lineRule="auto"/>
              <w:rPr>
                <w:rFonts w:ascii="Arial" w:hAnsi="Arial" w:cs="Arial"/>
                <w:color w:val="000000"/>
                <w:sz w:val="14"/>
                <w:szCs w:val="14"/>
              </w:rPr>
            </w:pPr>
          </w:p>
        </w:tc>
        <w:tc>
          <w:tcPr>
            <w:tcW w:w="2425" w:type="dxa"/>
            <w:tcBorders>
              <w:top w:val="nil"/>
              <w:left w:val="nil"/>
              <w:bottom w:val="single" w:sz="18" w:space="0" w:color="000000"/>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Total</w:t>
            </w:r>
          </w:p>
        </w:tc>
        <w:tc>
          <w:tcPr>
            <w:tcW w:w="1136" w:type="dxa"/>
            <w:tcBorders>
              <w:top w:val="nil"/>
              <w:left w:val="single" w:sz="18" w:space="0" w:color="000000"/>
              <w:bottom w:val="single" w:sz="18" w:space="0" w:color="000000"/>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255</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c>
          <w:tcPr>
            <w:tcW w:w="1364" w:type="dxa"/>
            <w:tcBorders>
              <w:top w:val="nil"/>
              <w:left w:val="single" w:sz="8" w:space="0" w:color="000000"/>
              <w:bottom w:val="single" w:sz="18" w:space="0" w:color="000000"/>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c>
          <w:tcPr>
            <w:tcW w:w="1455" w:type="dxa"/>
            <w:tcBorders>
              <w:top w:val="nil"/>
              <w:left w:val="single" w:sz="8" w:space="0" w:color="000000"/>
              <w:bottom w:val="single" w:sz="18" w:space="0" w:color="000000"/>
              <w:right w:val="single" w:sz="18" w:space="0" w:color="000000"/>
            </w:tcBorders>
            <w:shd w:val="clear" w:color="auto" w:fill="FFFFFF"/>
          </w:tcPr>
          <w:p w:rsidR="005B4E99" w:rsidRDefault="005B4E99">
            <w:pPr>
              <w:autoSpaceDE w:val="0"/>
              <w:autoSpaceDN w:val="0"/>
              <w:adjustRightInd w:val="0"/>
              <w:spacing w:line="240" w:lineRule="auto"/>
              <w:rPr>
                <w:rFonts w:cs="Times New Roman"/>
              </w:rPr>
            </w:pPr>
          </w:p>
        </w:tc>
      </w:tr>
    </w:tbl>
    <w:p w:rsidR="005B4E99" w:rsidRDefault="005B4E99" w:rsidP="005B4E99">
      <w:pPr>
        <w:autoSpaceDE w:val="0"/>
        <w:autoSpaceDN w:val="0"/>
        <w:adjustRightInd w:val="0"/>
        <w:spacing w:line="400" w:lineRule="atLeast"/>
      </w:pPr>
    </w:p>
    <w:p w:rsidR="005B4E99" w:rsidRDefault="005B4E99" w:rsidP="005B4E99">
      <w:r>
        <w:br w:type="page"/>
      </w:r>
    </w:p>
    <w:p w:rsidR="005B4E99" w:rsidRDefault="005B4E99" w:rsidP="005B4E99">
      <w:pPr>
        <w:autoSpaceDE w:val="0"/>
        <w:autoSpaceDN w:val="0"/>
        <w:adjustRightInd w:val="0"/>
        <w:spacing w:line="400" w:lineRule="atLeast"/>
        <w:rPr>
          <w:b/>
        </w:rPr>
      </w:pPr>
      <w:r>
        <w:rPr>
          <w:b/>
        </w:rPr>
        <w:lastRenderedPageBreak/>
        <w:t>Lampiran 12</w:t>
      </w:r>
    </w:p>
    <w:p w:rsidR="005B4E99" w:rsidRDefault="005B4E99" w:rsidP="005B4E99">
      <w:pPr>
        <w:autoSpaceDE w:val="0"/>
        <w:autoSpaceDN w:val="0"/>
        <w:adjustRightInd w:val="0"/>
        <w:spacing w:line="400" w:lineRule="atLeast"/>
        <w:jc w:val="center"/>
        <w:rPr>
          <w:b/>
        </w:rPr>
      </w:pPr>
      <w:r>
        <w:rPr>
          <w:b/>
        </w:rPr>
        <w:t>Tabulasi Silang Data Umum dan Data Khusus</w:t>
      </w:r>
    </w:p>
    <w:p w:rsidR="005B4E99" w:rsidRDefault="005B4E99" w:rsidP="005B4E99">
      <w:pPr>
        <w:autoSpaceDE w:val="0"/>
        <w:autoSpaceDN w:val="0"/>
        <w:adjustRightInd w:val="0"/>
        <w:spacing w:line="240" w:lineRule="auto"/>
      </w:pPr>
    </w:p>
    <w:p w:rsidR="005B4E99" w:rsidRDefault="005B4E99" w:rsidP="005B4E99">
      <w:pPr>
        <w:autoSpaceDE w:val="0"/>
        <w:autoSpaceDN w:val="0"/>
        <w:adjustRightInd w:val="0"/>
        <w:spacing w:line="400" w:lineRule="atLeast"/>
      </w:pPr>
    </w:p>
    <w:tbl>
      <w:tblPr>
        <w:tblW w:w="8995" w:type="dxa"/>
        <w:tblCellMar>
          <w:left w:w="0" w:type="dxa"/>
          <w:right w:w="0" w:type="dxa"/>
        </w:tblCellMar>
        <w:tblLook w:val="04A0" w:firstRow="1" w:lastRow="0" w:firstColumn="1" w:lastColumn="0" w:noHBand="0" w:noVBand="1"/>
      </w:tblPr>
      <w:tblGrid>
        <w:gridCol w:w="1902"/>
        <w:gridCol w:w="1281"/>
        <w:gridCol w:w="1087"/>
        <w:gridCol w:w="1281"/>
        <w:gridCol w:w="1087"/>
        <w:gridCol w:w="1072"/>
        <w:gridCol w:w="1285"/>
      </w:tblGrid>
      <w:tr w:rsidR="009D30BA" w:rsidRPr="00154BD2" w:rsidTr="00154BD2">
        <w:trPr>
          <w:trHeight w:val="793"/>
        </w:trPr>
        <w:tc>
          <w:tcPr>
            <w:tcW w:w="1902" w:type="dxa"/>
            <w:vMerge w:val="restart"/>
            <w:tcBorders>
              <w:top w:val="single" w:sz="4" w:space="0" w:color="auto"/>
              <w:left w:val="nil"/>
              <w:bottom w:val="single" w:sz="4" w:space="0" w:color="000000"/>
              <w:right w:val="nil"/>
            </w:tcBorders>
            <w:shd w:val="clear" w:color="auto" w:fill="auto"/>
            <w:tcMar>
              <w:top w:w="15" w:type="dxa"/>
              <w:left w:w="15" w:type="dxa"/>
              <w:bottom w:w="0" w:type="dxa"/>
              <w:right w:w="15" w:type="dxa"/>
            </w:tcMar>
            <w:vAlign w:val="center"/>
            <w:hideMark/>
          </w:tcPr>
          <w:p w:rsidR="009D30BA" w:rsidRPr="00154BD2" w:rsidRDefault="009D30BA" w:rsidP="00154BD2">
            <w:pPr>
              <w:jc w:val="center"/>
            </w:pPr>
            <w:r w:rsidRPr="00154BD2">
              <w:t>JENIS_KELAMIN</w:t>
            </w:r>
          </w:p>
        </w:tc>
        <w:tc>
          <w:tcPr>
            <w:tcW w:w="2368" w:type="dxa"/>
            <w:gridSpan w:val="2"/>
            <w:tcBorders>
              <w:top w:val="single" w:sz="4" w:space="0" w:color="auto"/>
              <w:left w:val="nil"/>
              <w:bottom w:val="nil"/>
              <w:right w:val="nil"/>
            </w:tcBorders>
            <w:shd w:val="clear" w:color="auto" w:fill="auto"/>
            <w:tcMar>
              <w:top w:w="15" w:type="dxa"/>
              <w:left w:w="15" w:type="dxa"/>
              <w:bottom w:w="0" w:type="dxa"/>
              <w:right w:w="15" w:type="dxa"/>
            </w:tcMar>
            <w:vAlign w:val="center"/>
            <w:hideMark/>
          </w:tcPr>
          <w:p w:rsidR="009D30BA" w:rsidRPr="00154BD2" w:rsidRDefault="009D30BA" w:rsidP="00154BD2">
            <w:pPr>
              <w:jc w:val="center"/>
            </w:pPr>
            <w:r w:rsidRPr="00154BD2">
              <w:t>Pengetahuan Buruk</w:t>
            </w:r>
          </w:p>
        </w:tc>
        <w:tc>
          <w:tcPr>
            <w:tcW w:w="2368" w:type="dxa"/>
            <w:gridSpan w:val="2"/>
            <w:tcBorders>
              <w:top w:val="single" w:sz="4" w:space="0" w:color="auto"/>
              <w:left w:val="nil"/>
              <w:bottom w:val="nil"/>
              <w:right w:val="nil"/>
            </w:tcBorders>
            <w:shd w:val="clear" w:color="auto" w:fill="auto"/>
            <w:tcMar>
              <w:top w:w="15" w:type="dxa"/>
              <w:left w:w="15" w:type="dxa"/>
              <w:bottom w:w="0" w:type="dxa"/>
              <w:right w:w="15" w:type="dxa"/>
            </w:tcMar>
            <w:vAlign w:val="center"/>
            <w:hideMark/>
          </w:tcPr>
          <w:p w:rsidR="009D30BA" w:rsidRPr="00154BD2" w:rsidRDefault="009D30BA" w:rsidP="00154BD2">
            <w:pPr>
              <w:jc w:val="center"/>
            </w:pPr>
            <w:r w:rsidRPr="00154BD2">
              <w:t>Pengetahuan Baik</w:t>
            </w:r>
          </w:p>
        </w:tc>
        <w:tc>
          <w:tcPr>
            <w:tcW w:w="2357" w:type="dxa"/>
            <w:gridSpan w:val="2"/>
            <w:tcBorders>
              <w:top w:val="single" w:sz="4" w:space="0" w:color="auto"/>
              <w:left w:val="nil"/>
              <w:bottom w:val="nil"/>
              <w:right w:val="nil"/>
            </w:tcBorders>
            <w:shd w:val="clear" w:color="auto" w:fill="auto"/>
            <w:tcMar>
              <w:top w:w="15" w:type="dxa"/>
              <w:left w:w="15" w:type="dxa"/>
              <w:bottom w:w="0" w:type="dxa"/>
              <w:right w:w="15" w:type="dxa"/>
            </w:tcMar>
            <w:vAlign w:val="center"/>
            <w:hideMark/>
          </w:tcPr>
          <w:p w:rsidR="009D30BA" w:rsidRPr="00154BD2" w:rsidRDefault="009D30BA" w:rsidP="00154BD2">
            <w:pPr>
              <w:jc w:val="center"/>
            </w:pPr>
            <w:r w:rsidRPr="00154BD2">
              <w:t>Total</w:t>
            </w:r>
          </w:p>
        </w:tc>
      </w:tr>
      <w:tr w:rsidR="00154BD2" w:rsidRPr="00154BD2" w:rsidTr="00154BD2">
        <w:trPr>
          <w:trHeight w:val="480"/>
        </w:trPr>
        <w:tc>
          <w:tcPr>
            <w:tcW w:w="0" w:type="auto"/>
            <w:vMerge/>
            <w:tcBorders>
              <w:top w:val="single" w:sz="4" w:space="0" w:color="auto"/>
              <w:left w:val="nil"/>
              <w:bottom w:val="single" w:sz="4" w:space="0" w:color="000000"/>
              <w:right w:val="nil"/>
            </w:tcBorders>
            <w:vAlign w:val="center"/>
            <w:hideMark/>
          </w:tcPr>
          <w:p w:rsidR="009D30BA" w:rsidRPr="00154BD2" w:rsidRDefault="009D30BA" w:rsidP="00154BD2">
            <w:pPr>
              <w:jc w:val="center"/>
            </w:pPr>
          </w:p>
        </w:tc>
        <w:tc>
          <w:tcPr>
            <w:tcW w:w="1281"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9D30BA" w:rsidRPr="00154BD2" w:rsidRDefault="009D30BA" w:rsidP="00154BD2">
            <w:pPr>
              <w:jc w:val="center"/>
            </w:pPr>
            <w:r w:rsidRPr="00154BD2">
              <w:t>(f)</w:t>
            </w:r>
          </w:p>
        </w:tc>
        <w:tc>
          <w:tcPr>
            <w:tcW w:w="1087"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9D30BA" w:rsidRPr="00154BD2" w:rsidRDefault="009D30BA" w:rsidP="00154BD2">
            <w:pPr>
              <w:jc w:val="center"/>
            </w:pPr>
            <w:r w:rsidRPr="00154BD2">
              <w:t>(%)</w:t>
            </w:r>
          </w:p>
        </w:tc>
        <w:tc>
          <w:tcPr>
            <w:tcW w:w="1281"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9D30BA" w:rsidRPr="00154BD2" w:rsidRDefault="009D30BA" w:rsidP="00154BD2">
            <w:pPr>
              <w:jc w:val="center"/>
            </w:pPr>
            <w:r w:rsidRPr="00154BD2">
              <w:t>(f)</w:t>
            </w:r>
          </w:p>
        </w:tc>
        <w:tc>
          <w:tcPr>
            <w:tcW w:w="1087"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9D30BA" w:rsidRPr="00154BD2" w:rsidRDefault="009D30BA" w:rsidP="00154BD2">
            <w:pPr>
              <w:jc w:val="center"/>
            </w:pPr>
            <w:r w:rsidRPr="00154BD2">
              <w:t>(%)</w:t>
            </w:r>
          </w:p>
        </w:tc>
        <w:tc>
          <w:tcPr>
            <w:tcW w:w="1072"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D30BA" w:rsidRPr="00154BD2" w:rsidRDefault="009D30BA" w:rsidP="00154BD2">
            <w:pPr>
              <w:jc w:val="center"/>
            </w:pPr>
            <w:r w:rsidRPr="00154BD2">
              <w:t>(f)</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9D30BA" w:rsidRPr="00154BD2" w:rsidRDefault="009D30BA" w:rsidP="00154BD2">
            <w:pPr>
              <w:jc w:val="center"/>
            </w:pPr>
            <w:r w:rsidRPr="00154BD2">
              <w:t>(%)</w:t>
            </w:r>
          </w:p>
        </w:tc>
      </w:tr>
      <w:tr w:rsidR="00154BD2" w:rsidRPr="00154BD2" w:rsidTr="00154BD2">
        <w:trPr>
          <w:trHeight w:val="767"/>
        </w:trPr>
        <w:tc>
          <w:tcPr>
            <w:tcW w:w="1902" w:type="dxa"/>
            <w:tcBorders>
              <w:top w:val="nil"/>
              <w:left w:val="nil"/>
              <w:bottom w:val="nil"/>
              <w:right w:val="nil"/>
            </w:tcBorders>
            <w:shd w:val="clear" w:color="auto" w:fill="auto"/>
            <w:tcMar>
              <w:top w:w="15" w:type="dxa"/>
              <w:left w:w="15" w:type="dxa"/>
              <w:bottom w:w="0" w:type="dxa"/>
              <w:right w:w="15" w:type="dxa"/>
            </w:tcMar>
            <w:vAlign w:val="center"/>
            <w:hideMark/>
          </w:tcPr>
          <w:p w:rsidR="009D30BA" w:rsidRPr="00154BD2" w:rsidRDefault="009D30BA" w:rsidP="00154BD2">
            <w:pPr>
              <w:jc w:val="center"/>
            </w:pPr>
            <w:r w:rsidRPr="00154BD2">
              <w:t>LAKI-LAKI</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9D30BA" w:rsidRPr="00154BD2" w:rsidRDefault="009D30BA" w:rsidP="00154BD2">
            <w:pPr>
              <w:jc w:val="center"/>
            </w:pPr>
            <w:r w:rsidRPr="00154BD2">
              <w:t>40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9D30BA" w:rsidRPr="00154BD2" w:rsidRDefault="009D30BA" w:rsidP="00154BD2">
            <w:pPr>
              <w:jc w:val="center"/>
            </w:pPr>
            <w:r w:rsidRPr="00154BD2">
              <w:t>52%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9D30BA" w:rsidRPr="00154BD2" w:rsidRDefault="009D30BA" w:rsidP="00154BD2">
            <w:pPr>
              <w:jc w:val="center"/>
            </w:pPr>
            <w:r w:rsidRPr="00154BD2">
              <w:t>102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9D30BA" w:rsidRPr="00154BD2" w:rsidRDefault="009D30BA" w:rsidP="00154BD2">
            <w:pPr>
              <w:jc w:val="center"/>
            </w:pPr>
            <w:r w:rsidRPr="00154BD2">
              <w:t>57%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9D30BA" w:rsidRPr="00154BD2" w:rsidRDefault="009D30BA" w:rsidP="00154BD2">
            <w:pPr>
              <w:jc w:val="center"/>
            </w:pPr>
            <w:r w:rsidRPr="00154BD2">
              <w:t>142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9D30BA" w:rsidRPr="00154BD2" w:rsidRDefault="009D30BA" w:rsidP="00154BD2">
            <w:pPr>
              <w:jc w:val="center"/>
            </w:pPr>
            <w:r w:rsidRPr="00154BD2">
              <w:t>56%</w:t>
            </w:r>
          </w:p>
        </w:tc>
      </w:tr>
      <w:tr w:rsidR="00154BD2" w:rsidRPr="00154BD2" w:rsidTr="00154BD2">
        <w:trPr>
          <w:trHeight w:val="767"/>
        </w:trPr>
        <w:tc>
          <w:tcPr>
            <w:tcW w:w="1902" w:type="dxa"/>
            <w:tcBorders>
              <w:top w:val="nil"/>
              <w:left w:val="nil"/>
              <w:bottom w:val="nil"/>
              <w:right w:val="nil"/>
            </w:tcBorders>
            <w:shd w:val="clear" w:color="auto" w:fill="auto"/>
            <w:tcMar>
              <w:top w:w="15" w:type="dxa"/>
              <w:left w:w="15" w:type="dxa"/>
              <w:bottom w:w="0" w:type="dxa"/>
              <w:right w:w="15" w:type="dxa"/>
            </w:tcMar>
            <w:vAlign w:val="center"/>
            <w:hideMark/>
          </w:tcPr>
          <w:p w:rsidR="009D30BA" w:rsidRPr="00154BD2" w:rsidRDefault="009D30BA" w:rsidP="00154BD2">
            <w:pPr>
              <w:jc w:val="center"/>
            </w:pPr>
            <w:r w:rsidRPr="00154BD2">
              <w:t>PEREMPUAN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9D30BA" w:rsidRPr="00154BD2" w:rsidRDefault="009D30BA" w:rsidP="00154BD2">
            <w:pPr>
              <w:jc w:val="center"/>
            </w:pPr>
            <w:r w:rsidRPr="00154BD2">
              <w:t>37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9D30BA" w:rsidRPr="00154BD2" w:rsidRDefault="009D30BA" w:rsidP="00154BD2">
            <w:pPr>
              <w:jc w:val="center"/>
            </w:pPr>
            <w:r w:rsidRPr="00154BD2">
              <w:t>48%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9D30BA" w:rsidRPr="00154BD2" w:rsidRDefault="009D30BA" w:rsidP="00154BD2">
            <w:pPr>
              <w:jc w:val="center"/>
            </w:pPr>
            <w:r w:rsidRPr="00154BD2">
              <w:t>76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9D30BA" w:rsidRPr="00154BD2" w:rsidRDefault="009D30BA" w:rsidP="00154BD2">
            <w:pPr>
              <w:jc w:val="center"/>
            </w:pPr>
            <w:r w:rsidRPr="00154BD2">
              <w:t>43%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9D30BA" w:rsidRPr="00154BD2" w:rsidRDefault="009D30BA" w:rsidP="00154BD2">
            <w:pPr>
              <w:jc w:val="center"/>
            </w:pPr>
            <w:r w:rsidRPr="00154BD2">
              <w:t>113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9D30BA" w:rsidRPr="00154BD2" w:rsidRDefault="009D30BA" w:rsidP="00154BD2">
            <w:pPr>
              <w:jc w:val="center"/>
            </w:pPr>
            <w:r w:rsidRPr="00154BD2">
              <w:t>44%</w:t>
            </w:r>
          </w:p>
        </w:tc>
      </w:tr>
      <w:tr w:rsidR="00154BD2" w:rsidRPr="00154BD2" w:rsidTr="00154BD2">
        <w:trPr>
          <w:trHeight w:val="480"/>
        </w:trPr>
        <w:tc>
          <w:tcPr>
            <w:tcW w:w="1902"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9D30BA" w:rsidRPr="00154BD2" w:rsidRDefault="009D30BA" w:rsidP="00154BD2">
            <w:pPr>
              <w:jc w:val="center"/>
            </w:pPr>
            <w:r w:rsidRPr="00154BD2">
              <w:t>Total</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9D30BA" w:rsidRPr="00154BD2" w:rsidRDefault="009D30BA" w:rsidP="00154BD2">
            <w:pPr>
              <w:jc w:val="center"/>
            </w:pPr>
            <w:r w:rsidRPr="00154BD2">
              <w:t>77</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9D30BA" w:rsidRPr="00154BD2" w:rsidRDefault="009D30BA" w:rsidP="00154BD2">
            <w:pPr>
              <w:jc w:val="center"/>
            </w:pPr>
            <w:r w:rsidRPr="00154BD2">
              <w:t>100%</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9D30BA" w:rsidRPr="00154BD2" w:rsidRDefault="009D30BA" w:rsidP="00154BD2">
            <w:pPr>
              <w:jc w:val="center"/>
            </w:pPr>
            <w:r w:rsidRPr="00154BD2">
              <w:t>178</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9D30BA" w:rsidRPr="00154BD2" w:rsidRDefault="009D30BA" w:rsidP="00154BD2">
            <w:pPr>
              <w:jc w:val="center"/>
            </w:pPr>
            <w:r w:rsidRPr="00154BD2">
              <w:t>100%</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9D30BA" w:rsidRPr="00154BD2" w:rsidRDefault="009D30BA" w:rsidP="00154BD2">
            <w:pPr>
              <w:jc w:val="center"/>
            </w:pPr>
            <w:r w:rsidRPr="00154BD2">
              <w:t>255</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9D30BA" w:rsidRPr="00154BD2" w:rsidRDefault="009D30BA" w:rsidP="00154BD2">
            <w:pPr>
              <w:jc w:val="center"/>
            </w:pPr>
            <w:r w:rsidRPr="00154BD2">
              <w:t>100%</w:t>
            </w:r>
          </w:p>
        </w:tc>
      </w:tr>
    </w:tbl>
    <w:p w:rsidR="009D30BA" w:rsidRDefault="009D30BA" w:rsidP="009D30BA">
      <w:pPr>
        <w:rPr>
          <w:lang w:val="en-US"/>
        </w:rPr>
      </w:pPr>
    </w:p>
    <w:tbl>
      <w:tblPr>
        <w:tblW w:w="9015" w:type="dxa"/>
        <w:tblInd w:w="93" w:type="dxa"/>
        <w:tblLook w:val="04A0" w:firstRow="1" w:lastRow="0" w:firstColumn="1" w:lastColumn="0" w:noHBand="0" w:noVBand="1"/>
      </w:tblPr>
      <w:tblGrid>
        <w:gridCol w:w="2214"/>
        <w:gridCol w:w="1108"/>
        <w:gridCol w:w="1192"/>
        <w:gridCol w:w="1127"/>
        <w:gridCol w:w="1174"/>
        <w:gridCol w:w="1076"/>
        <w:gridCol w:w="1124"/>
      </w:tblGrid>
      <w:tr w:rsidR="009D30BA" w:rsidRPr="009D30BA" w:rsidTr="009D30BA">
        <w:trPr>
          <w:trHeight w:val="992"/>
        </w:trPr>
        <w:tc>
          <w:tcPr>
            <w:tcW w:w="2214" w:type="dxa"/>
            <w:vMerge w:val="restart"/>
            <w:tcBorders>
              <w:top w:val="single" w:sz="4" w:space="0" w:color="auto"/>
              <w:left w:val="nil"/>
              <w:bottom w:val="single" w:sz="4" w:space="0" w:color="000000"/>
              <w:right w:val="nil"/>
            </w:tcBorders>
            <w:shd w:val="clear" w:color="auto" w:fill="auto"/>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PENDIDIKAN</w:t>
            </w:r>
          </w:p>
        </w:tc>
        <w:tc>
          <w:tcPr>
            <w:tcW w:w="2300" w:type="dxa"/>
            <w:gridSpan w:val="2"/>
            <w:tcBorders>
              <w:top w:val="single" w:sz="4" w:space="0" w:color="auto"/>
              <w:left w:val="nil"/>
              <w:bottom w:val="nil"/>
              <w:right w:val="nil"/>
            </w:tcBorders>
            <w:shd w:val="clear" w:color="auto" w:fill="auto"/>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Pengetahuan Buruk</w:t>
            </w:r>
          </w:p>
        </w:tc>
        <w:tc>
          <w:tcPr>
            <w:tcW w:w="2300" w:type="dxa"/>
            <w:gridSpan w:val="2"/>
            <w:tcBorders>
              <w:top w:val="single" w:sz="4" w:space="0" w:color="auto"/>
              <w:left w:val="nil"/>
              <w:bottom w:val="nil"/>
              <w:right w:val="nil"/>
            </w:tcBorders>
            <w:shd w:val="clear" w:color="auto" w:fill="auto"/>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Pengetahuan Baik</w:t>
            </w:r>
          </w:p>
        </w:tc>
        <w:tc>
          <w:tcPr>
            <w:tcW w:w="2200" w:type="dxa"/>
            <w:gridSpan w:val="2"/>
            <w:tcBorders>
              <w:top w:val="single" w:sz="4" w:space="0" w:color="auto"/>
              <w:left w:val="nil"/>
              <w:bottom w:val="nil"/>
              <w:right w:val="nil"/>
            </w:tcBorders>
            <w:shd w:val="clear" w:color="auto" w:fill="auto"/>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Total</w:t>
            </w:r>
          </w:p>
        </w:tc>
      </w:tr>
      <w:tr w:rsidR="009D30BA" w:rsidRPr="009D30BA" w:rsidTr="009D30BA">
        <w:trPr>
          <w:trHeight w:val="331"/>
        </w:trPr>
        <w:tc>
          <w:tcPr>
            <w:tcW w:w="2214" w:type="dxa"/>
            <w:vMerge/>
            <w:tcBorders>
              <w:top w:val="single" w:sz="4" w:space="0" w:color="auto"/>
              <w:left w:val="nil"/>
              <w:bottom w:val="single" w:sz="4" w:space="0" w:color="000000"/>
              <w:right w:val="nil"/>
            </w:tcBorders>
            <w:vAlign w:val="center"/>
            <w:hideMark/>
          </w:tcPr>
          <w:p w:rsidR="009D30BA" w:rsidRPr="009D30BA" w:rsidRDefault="009D30BA" w:rsidP="009D30BA">
            <w:pPr>
              <w:spacing w:line="240" w:lineRule="auto"/>
              <w:jc w:val="center"/>
              <w:rPr>
                <w:rFonts w:cs="Times New Roman"/>
                <w:lang w:val="en-US"/>
              </w:rPr>
            </w:pPr>
          </w:p>
        </w:tc>
        <w:tc>
          <w:tcPr>
            <w:tcW w:w="1108" w:type="dxa"/>
            <w:tcBorders>
              <w:top w:val="single" w:sz="4" w:space="0" w:color="auto"/>
              <w:left w:val="nil"/>
              <w:bottom w:val="single" w:sz="4" w:space="0" w:color="auto"/>
              <w:right w:val="nil"/>
            </w:tcBorders>
            <w:shd w:val="clear" w:color="auto" w:fill="auto"/>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(f)</w:t>
            </w:r>
          </w:p>
        </w:tc>
        <w:tc>
          <w:tcPr>
            <w:tcW w:w="1192" w:type="dxa"/>
            <w:tcBorders>
              <w:top w:val="single" w:sz="4" w:space="0" w:color="auto"/>
              <w:left w:val="nil"/>
              <w:bottom w:val="single" w:sz="4" w:space="0" w:color="auto"/>
              <w:right w:val="nil"/>
            </w:tcBorders>
            <w:shd w:val="clear" w:color="auto" w:fill="auto"/>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w:t>
            </w:r>
          </w:p>
        </w:tc>
        <w:tc>
          <w:tcPr>
            <w:tcW w:w="1127" w:type="dxa"/>
            <w:tcBorders>
              <w:top w:val="single" w:sz="4" w:space="0" w:color="auto"/>
              <w:left w:val="nil"/>
              <w:bottom w:val="single" w:sz="4" w:space="0" w:color="auto"/>
              <w:right w:val="nil"/>
            </w:tcBorders>
            <w:shd w:val="clear" w:color="auto" w:fill="auto"/>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(f)</w:t>
            </w:r>
          </w:p>
        </w:tc>
        <w:tc>
          <w:tcPr>
            <w:tcW w:w="1174" w:type="dxa"/>
            <w:tcBorders>
              <w:top w:val="single" w:sz="4" w:space="0" w:color="auto"/>
              <w:left w:val="nil"/>
              <w:bottom w:val="single" w:sz="4" w:space="0" w:color="auto"/>
              <w:right w:val="nil"/>
            </w:tcBorders>
            <w:shd w:val="clear" w:color="auto" w:fill="auto"/>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w:t>
            </w:r>
          </w:p>
        </w:tc>
        <w:tc>
          <w:tcPr>
            <w:tcW w:w="1076" w:type="dxa"/>
            <w:tcBorders>
              <w:top w:val="nil"/>
              <w:left w:val="nil"/>
              <w:bottom w:val="single" w:sz="4" w:space="0" w:color="auto"/>
              <w:right w:val="nil"/>
            </w:tcBorders>
            <w:shd w:val="clear" w:color="auto" w:fill="auto"/>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(f)</w:t>
            </w:r>
          </w:p>
        </w:tc>
        <w:tc>
          <w:tcPr>
            <w:tcW w:w="1124" w:type="dxa"/>
            <w:tcBorders>
              <w:top w:val="nil"/>
              <w:left w:val="nil"/>
              <w:bottom w:val="single" w:sz="4" w:space="0" w:color="auto"/>
              <w:right w:val="nil"/>
            </w:tcBorders>
            <w:shd w:val="clear" w:color="auto" w:fill="auto"/>
            <w:noWrap/>
            <w:vAlign w:val="center"/>
            <w:hideMark/>
          </w:tcPr>
          <w:p w:rsidR="009D30BA" w:rsidRPr="009D30BA" w:rsidRDefault="009D30BA" w:rsidP="009D30BA">
            <w:pPr>
              <w:spacing w:line="240" w:lineRule="auto"/>
              <w:jc w:val="center"/>
              <w:rPr>
                <w:rFonts w:ascii="Arial" w:hAnsi="Arial" w:cs="Arial"/>
                <w:sz w:val="20"/>
                <w:szCs w:val="20"/>
                <w:lang w:val="en-US"/>
              </w:rPr>
            </w:pPr>
            <w:r w:rsidRPr="009D30BA">
              <w:rPr>
                <w:rFonts w:ascii="Arial" w:hAnsi="Arial" w:cs="Arial"/>
                <w:sz w:val="20"/>
                <w:szCs w:val="20"/>
                <w:lang w:val="en-US"/>
              </w:rPr>
              <w:t>(%)</w:t>
            </w:r>
          </w:p>
        </w:tc>
      </w:tr>
      <w:tr w:rsidR="009D30BA" w:rsidRPr="009D30BA" w:rsidTr="009D30BA">
        <w:trPr>
          <w:trHeight w:val="992"/>
        </w:trPr>
        <w:tc>
          <w:tcPr>
            <w:tcW w:w="2214" w:type="dxa"/>
            <w:tcBorders>
              <w:top w:val="nil"/>
              <w:left w:val="nil"/>
              <w:bottom w:val="nil"/>
              <w:right w:val="nil"/>
            </w:tcBorders>
            <w:shd w:val="clear" w:color="auto" w:fill="auto"/>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TIDAK SEKOLAH</w:t>
            </w:r>
          </w:p>
        </w:tc>
        <w:tc>
          <w:tcPr>
            <w:tcW w:w="1108" w:type="dxa"/>
            <w:tcBorders>
              <w:top w:val="nil"/>
              <w:left w:val="nil"/>
              <w:bottom w:val="nil"/>
              <w:right w:val="nil"/>
            </w:tcBorders>
            <w:shd w:val="clear" w:color="auto" w:fill="auto"/>
            <w:noWrap/>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12</w:t>
            </w:r>
          </w:p>
        </w:tc>
        <w:tc>
          <w:tcPr>
            <w:tcW w:w="1192" w:type="dxa"/>
            <w:tcBorders>
              <w:top w:val="nil"/>
              <w:left w:val="nil"/>
              <w:bottom w:val="nil"/>
              <w:right w:val="nil"/>
            </w:tcBorders>
            <w:shd w:val="clear" w:color="auto" w:fill="auto"/>
            <w:noWrap/>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16%</w:t>
            </w:r>
          </w:p>
        </w:tc>
        <w:tc>
          <w:tcPr>
            <w:tcW w:w="1127" w:type="dxa"/>
            <w:tcBorders>
              <w:top w:val="nil"/>
              <w:left w:val="nil"/>
              <w:bottom w:val="nil"/>
              <w:right w:val="nil"/>
            </w:tcBorders>
            <w:shd w:val="clear" w:color="auto" w:fill="auto"/>
            <w:noWrap/>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32</w:t>
            </w:r>
          </w:p>
        </w:tc>
        <w:tc>
          <w:tcPr>
            <w:tcW w:w="1174" w:type="dxa"/>
            <w:tcBorders>
              <w:top w:val="nil"/>
              <w:left w:val="nil"/>
              <w:bottom w:val="nil"/>
              <w:right w:val="nil"/>
            </w:tcBorders>
            <w:shd w:val="clear" w:color="auto" w:fill="auto"/>
            <w:noWrap/>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18%</w:t>
            </w:r>
          </w:p>
        </w:tc>
        <w:tc>
          <w:tcPr>
            <w:tcW w:w="1076" w:type="dxa"/>
            <w:tcBorders>
              <w:top w:val="nil"/>
              <w:left w:val="nil"/>
              <w:bottom w:val="nil"/>
              <w:right w:val="nil"/>
            </w:tcBorders>
            <w:shd w:val="clear" w:color="auto" w:fill="auto"/>
            <w:noWrap/>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44</w:t>
            </w:r>
          </w:p>
        </w:tc>
        <w:tc>
          <w:tcPr>
            <w:tcW w:w="1124" w:type="dxa"/>
            <w:tcBorders>
              <w:top w:val="nil"/>
              <w:left w:val="nil"/>
              <w:bottom w:val="nil"/>
              <w:right w:val="nil"/>
            </w:tcBorders>
            <w:shd w:val="clear" w:color="auto" w:fill="auto"/>
            <w:noWrap/>
            <w:vAlign w:val="center"/>
            <w:hideMark/>
          </w:tcPr>
          <w:p w:rsidR="009D30BA" w:rsidRPr="009D30BA" w:rsidRDefault="009D30BA" w:rsidP="009D30BA">
            <w:pPr>
              <w:spacing w:line="240" w:lineRule="auto"/>
              <w:jc w:val="center"/>
              <w:rPr>
                <w:rFonts w:ascii="Arial" w:hAnsi="Arial" w:cs="Arial"/>
                <w:sz w:val="20"/>
                <w:szCs w:val="20"/>
                <w:lang w:val="en-US"/>
              </w:rPr>
            </w:pPr>
            <w:r w:rsidRPr="009D30BA">
              <w:rPr>
                <w:rFonts w:ascii="Arial" w:hAnsi="Arial" w:cs="Arial"/>
                <w:sz w:val="20"/>
                <w:szCs w:val="20"/>
                <w:lang w:val="en-US"/>
              </w:rPr>
              <w:t>17%</w:t>
            </w:r>
          </w:p>
        </w:tc>
      </w:tr>
      <w:tr w:rsidR="009D30BA" w:rsidRPr="009D30BA" w:rsidTr="009D30BA">
        <w:trPr>
          <w:trHeight w:val="331"/>
        </w:trPr>
        <w:tc>
          <w:tcPr>
            <w:tcW w:w="2214" w:type="dxa"/>
            <w:tcBorders>
              <w:top w:val="nil"/>
              <w:left w:val="nil"/>
              <w:bottom w:val="nil"/>
              <w:right w:val="nil"/>
            </w:tcBorders>
            <w:shd w:val="clear" w:color="auto" w:fill="auto"/>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SD</w:t>
            </w:r>
          </w:p>
        </w:tc>
        <w:tc>
          <w:tcPr>
            <w:tcW w:w="1108" w:type="dxa"/>
            <w:tcBorders>
              <w:top w:val="nil"/>
              <w:left w:val="nil"/>
              <w:bottom w:val="nil"/>
              <w:right w:val="nil"/>
            </w:tcBorders>
            <w:shd w:val="clear" w:color="auto" w:fill="auto"/>
            <w:noWrap/>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18</w:t>
            </w:r>
          </w:p>
        </w:tc>
        <w:tc>
          <w:tcPr>
            <w:tcW w:w="1192" w:type="dxa"/>
            <w:tcBorders>
              <w:top w:val="nil"/>
              <w:left w:val="nil"/>
              <w:bottom w:val="nil"/>
              <w:right w:val="nil"/>
            </w:tcBorders>
            <w:shd w:val="clear" w:color="auto" w:fill="auto"/>
            <w:noWrap/>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23%</w:t>
            </w:r>
          </w:p>
        </w:tc>
        <w:tc>
          <w:tcPr>
            <w:tcW w:w="1127" w:type="dxa"/>
            <w:tcBorders>
              <w:top w:val="nil"/>
              <w:left w:val="nil"/>
              <w:bottom w:val="nil"/>
              <w:right w:val="nil"/>
            </w:tcBorders>
            <w:shd w:val="clear" w:color="auto" w:fill="auto"/>
            <w:noWrap/>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36</w:t>
            </w:r>
          </w:p>
        </w:tc>
        <w:tc>
          <w:tcPr>
            <w:tcW w:w="1174" w:type="dxa"/>
            <w:tcBorders>
              <w:top w:val="nil"/>
              <w:left w:val="nil"/>
              <w:bottom w:val="nil"/>
              <w:right w:val="nil"/>
            </w:tcBorders>
            <w:shd w:val="clear" w:color="auto" w:fill="auto"/>
            <w:noWrap/>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20%</w:t>
            </w:r>
          </w:p>
        </w:tc>
        <w:tc>
          <w:tcPr>
            <w:tcW w:w="1076" w:type="dxa"/>
            <w:tcBorders>
              <w:top w:val="nil"/>
              <w:left w:val="nil"/>
              <w:bottom w:val="nil"/>
              <w:right w:val="nil"/>
            </w:tcBorders>
            <w:shd w:val="clear" w:color="auto" w:fill="auto"/>
            <w:noWrap/>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54</w:t>
            </w:r>
          </w:p>
        </w:tc>
        <w:tc>
          <w:tcPr>
            <w:tcW w:w="1124" w:type="dxa"/>
            <w:tcBorders>
              <w:top w:val="nil"/>
              <w:left w:val="nil"/>
              <w:bottom w:val="nil"/>
              <w:right w:val="nil"/>
            </w:tcBorders>
            <w:shd w:val="clear" w:color="auto" w:fill="auto"/>
            <w:noWrap/>
            <w:vAlign w:val="center"/>
            <w:hideMark/>
          </w:tcPr>
          <w:p w:rsidR="009D30BA" w:rsidRPr="009D30BA" w:rsidRDefault="009D30BA" w:rsidP="009D30BA">
            <w:pPr>
              <w:spacing w:line="240" w:lineRule="auto"/>
              <w:jc w:val="center"/>
              <w:rPr>
                <w:rFonts w:ascii="Arial" w:hAnsi="Arial" w:cs="Arial"/>
                <w:sz w:val="20"/>
                <w:szCs w:val="20"/>
                <w:lang w:val="en-US"/>
              </w:rPr>
            </w:pPr>
            <w:r w:rsidRPr="009D30BA">
              <w:rPr>
                <w:rFonts w:ascii="Arial" w:hAnsi="Arial" w:cs="Arial"/>
                <w:sz w:val="20"/>
                <w:szCs w:val="20"/>
                <w:lang w:val="en-US"/>
              </w:rPr>
              <w:t>21%</w:t>
            </w:r>
          </w:p>
        </w:tc>
      </w:tr>
      <w:tr w:rsidR="009D30BA" w:rsidRPr="009D30BA" w:rsidTr="009D30BA">
        <w:trPr>
          <w:trHeight w:val="331"/>
        </w:trPr>
        <w:tc>
          <w:tcPr>
            <w:tcW w:w="2214" w:type="dxa"/>
            <w:tcBorders>
              <w:top w:val="nil"/>
              <w:left w:val="nil"/>
              <w:bottom w:val="nil"/>
              <w:right w:val="nil"/>
            </w:tcBorders>
            <w:shd w:val="clear" w:color="auto" w:fill="auto"/>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SMP</w:t>
            </w:r>
          </w:p>
        </w:tc>
        <w:tc>
          <w:tcPr>
            <w:tcW w:w="1108" w:type="dxa"/>
            <w:tcBorders>
              <w:top w:val="nil"/>
              <w:left w:val="nil"/>
              <w:bottom w:val="nil"/>
              <w:right w:val="nil"/>
            </w:tcBorders>
            <w:shd w:val="clear" w:color="auto" w:fill="auto"/>
            <w:noWrap/>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18</w:t>
            </w:r>
          </w:p>
        </w:tc>
        <w:tc>
          <w:tcPr>
            <w:tcW w:w="1192" w:type="dxa"/>
            <w:tcBorders>
              <w:top w:val="nil"/>
              <w:left w:val="nil"/>
              <w:bottom w:val="nil"/>
              <w:right w:val="nil"/>
            </w:tcBorders>
            <w:shd w:val="clear" w:color="auto" w:fill="auto"/>
            <w:noWrap/>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23%</w:t>
            </w:r>
          </w:p>
        </w:tc>
        <w:tc>
          <w:tcPr>
            <w:tcW w:w="1127" w:type="dxa"/>
            <w:tcBorders>
              <w:top w:val="nil"/>
              <w:left w:val="nil"/>
              <w:bottom w:val="nil"/>
              <w:right w:val="nil"/>
            </w:tcBorders>
            <w:shd w:val="clear" w:color="auto" w:fill="auto"/>
            <w:noWrap/>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34</w:t>
            </w:r>
          </w:p>
        </w:tc>
        <w:tc>
          <w:tcPr>
            <w:tcW w:w="1174" w:type="dxa"/>
            <w:tcBorders>
              <w:top w:val="nil"/>
              <w:left w:val="nil"/>
              <w:bottom w:val="nil"/>
              <w:right w:val="nil"/>
            </w:tcBorders>
            <w:shd w:val="clear" w:color="auto" w:fill="auto"/>
            <w:noWrap/>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19%</w:t>
            </w:r>
          </w:p>
        </w:tc>
        <w:tc>
          <w:tcPr>
            <w:tcW w:w="1076" w:type="dxa"/>
            <w:tcBorders>
              <w:top w:val="nil"/>
              <w:left w:val="nil"/>
              <w:bottom w:val="nil"/>
              <w:right w:val="nil"/>
            </w:tcBorders>
            <w:shd w:val="clear" w:color="auto" w:fill="auto"/>
            <w:noWrap/>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52</w:t>
            </w:r>
          </w:p>
        </w:tc>
        <w:tc>
          <w:tcPr>
            <w:tcW w:w="1124" w:type="dxa"/>
            <w:tcBorders>
              <w:top w:val="nil"/>
              <w:left w:val="nil"/>
              <w:bottom w:val="nil"/>
              <w:right w:val="nil"/>
            </w:tcBorders>
            <w:shd w:val="clear" w:color="auto" w:fill="auto"/>
            <w:noWrap/>
            <w:vAlign w:val="center"/>
            <w:hideMark/>
          </w:tcPr>
          <w:p w:rsidR="009D30BA" w:rsidRPr="009D30BA" w:rsidRDefault="009D30BA" w:rsidP="009D30BA">
            <w:pPr>
              <w:spacing w:line="240" w:lineRule="auto"/>
              <w:jc w:val="center"/>
              <w:rPr>
                <w:rFonts w:ascii="Arial" w:hAnsi="Arial" w:cs="Arial"/>
                <w:sz w:val="20"/>
                <w:szCs w:val="20"/>
                <w:lang w:val="en-US"/>
              </w:rPr>
            </w:pPr>
            <w:r w:rsidRPr="009D30BA">
              <w:rPr>
                <w:rFonts w:ascii="Arial" w:hAnsi="Arial" w:cs="Arial"/>
                <w:sz w:val="20"/>
                <w:szCs w:val="20"/>
                <w:lang w:val="en-US"/>
              </w:rPr>
              <w:t>20%</w:t>
            </w:r>
          </w:p>
        </w:tc>
      </w:tr>
      <w:tr w:rsidR="009D30BA" w:rsidRPr="009D30BA" w:rsidTr="009D30BA">
        <w:trPr>
          <w:trHeight w:val="331"/>
        </w:trPr>
        <w:tc>
          <w:tcPr>
            <w:tcW w:w="2214" w:type="dxa"/>
            <w:tcBorders>
              <w:top w:val="nil"/>
              <w:left w:val="nil"/>
              <w:bottom w:val="nil"/>
              <w:right w:val="nil"/>
            </w:tcBorders>
            <w:shd w:val="clear" w:color="auto" w:fill="auto"/>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SMA</w:t>
            </w:r>
          </w:p>
        </w:tc>
        <w:tc>
          <w:tcPr>
            <w:tcW w:w="1108" w:type="dxa"/>
            <w:tcBorders>
              <w:top w:val="nil"/>
              <w:left w:val="nil"/>
              <w:bottom w:val="nil"/>
              <w:right w:val="nil"/>
            </w:tcBorders>
            <w:shd w:val="clear" w:color="auto" w:fill="auto"/>
            <w:noWrap/>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15</w:t>
            </w:r>
          </w:p>
        </w:tc>
        <w:tc>
          <w:tcPr>
            <w:tcW w:w="1192" w:type="dxa"/>
            <w:tcBorders>
              <w:top w:val="nil"/>
              <w:left w:val="nil"/>
              <w:bottom w:val="nil"/>
              <w:right w:val="nil"/>
            </w:tcBorders>
            <w:shd w:val="clear" w:color="auto" w:fill="auto"/>
            <w:noWrap/>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19%</w:t>
            </w:r>
          </w:p>
        </w:tc>
        <w:tc>
          <w:tcPr>
            <w:tcW w:w="1127" w:type="dxa"/>
            <w:tcBorders>
              <w:top w:val="nil"/>
              <w:left w:val="nil"/>
              <w:bottom w:val="nil"/>
              <w:right w:val="nil"/>
            </w:tcBorders>
            <w:shd w:val="clear" w:color="auto" w:fill="auto"/>
            <w:noWrap/>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35</w:t>
            </w:r>
          </w:p>
        </w:tc>
        <w:tc>
          <w:tcPr>
            <w:tcW w:w="1174" w:type="dxa"/>
            <w:tcBorders>
              <w:top w:val="nil"/>
              <w:left w:val="nil"/>
              <w:bottom w:val="nil"/>
              <w:right w:val="nil"/>
            </w:tcBorders>
            <w:shd w:val="clear" w:color="auto" w:fill="auto"/>
            <w:noWrap/>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20%</w:t>
            </w:r>
          </w:p>
        </w:tc>
        <w:tc>
          <w:tcPr>
            <w:tcW w:w="1076" w:type="dxa"/>
            <w:tcBorders>
              <w:top w:val="nil"/>
              <w:left w:val="nil"/>
              <w:bottom w:val="nil"/>
              <w:right w:val="nil"/>
            </w:tcBorders>
            <w:shd w:val="clear" w:color="auto" w:fill="auto"/>
            <w:noWrap/>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50</w:t>
            </w:r>
          </w:p>
        </w:tc>
        <w:tc>
          <w:tcPr>
            <w:tcW w:w="1124" w:type="dxa"/>
            <w:tcBorders>
              <w:top w:val="nil"/>
              <w:left w:val="nil"/>
              <w:bottom w:val="nil"/>
              <w:right w:val="nil"/>
            </w:tcBorders>
            <w:shd w:val="clear" w:color="auto" w:fill="auto"/>
            <w:noWrap/>
            <w:vAlign w:val="center"/>
            <w:hideMark/>
          </w:tcPr>
          <w:p w:rsidR="009D30BA" w:rsidRPr="009D30BA" w:rsidRDefault="009D30BA" w:rsidP="009D30BA">
            <w:pPr>
              <w:spacing w:line="240" w:lineRule="auto"/>
              <w:jc w:val="center"/>
              <w:rPr>
                <w:rFonts w:ascii="Arial" w:hAnsi="Arial" w:cs="Arial"/>
                <w:sz w:val="20"/>
                <w:szCs w:val="20"/>
                <w:lang w:val="en-US"/>
              </w:rPr>
            </w:pPr>
            <w:r w:rsidRPr="009D30BA">
              <w:rPr>
                <w:rFonts w:ascii="Arial" w:hAnsi="Arial" w:cs="Arial"/>
                <w:sz w:val="20"/>
                <w:szCs w:val="20"/>
                <w:lang w:val="en-US"/>
              </w:rPr>
              <w:t>20%</w:t>
            </w:r>
          </w:p>
        </w:tc>
      </w:tr>
      <w:tr w:rsidR="009D30BA" w:rsidRPr="009D30BA" w:rsidTr="009D30BA">
        <w:trPr>
          <w:trHeight w:val="992"/>
        </w:trPr>
        <w:tc>
          <w:tcPr>
            <w:tcW w:w="2214" w:type="dxa"/>
            <w:tcBorders>
              <w:top w:val="nil"/>
              <w:left w:val="nil"/>
              <w:bottom w:val="nil"/>
              <w:right w:val="nil"/>
            </w:tcBorders>
            <w:shd w:val="clear" w:color="auto" w:fill="auto"/>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PERGURUAN TINGGI</w:t>
            </w:r>
          </w:p>
        </w:tc>
        <w:tc>
          <w:tcPr>
            <w:tcW w:w="1108" w:type="dxa"/>
            <w:tcBorders>
              <w:top w:val="nil"/>
              <w:left w:val="nil"/>
              <w:bottom w:val="nil"/>
              <w:right w:val="nil"/>
            </w:tcBorders>
            <w:shd w:val="clear" w:color="auto" w:fill="auto"/>
            <w:noWrap/>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14</w:t>
            </w:r>
          </w:p>
        </w:tc>
        <w:tc>
          <w:tcPr>
            <w:tcW w:w="1192" w:type="dxa"/>
            <w:tcBorders>
              <w:top w:val="nil"/>
              <w:left w:val="nil"/>
              <w:bottom w:val="nil"/>
              <w:right w:val="nil"/>
            </w:tcBorders>
            <w:shd w:val="clear" w:color="auto" w:fill="auto"/>
            <w:noWrap/>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18%</w:t>
            </w:r>
          </w:p>
        </w:tc>
        <w:tc>
          <w:tcPr>
            <w:tcW w:w="1127" w:type="dxa"/>
            <w:tcBorders>
              <w:top w:val="nil"/>
              <w:left w:val="nil"/>
              <w:bottom w:val="nil"/>
              <w:right w:val="nil"/>
            </w:tcBorders>
            <w:shd w:val="clear" w:color="auto" w:fill="auto"/>
            <w:noWrap/>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41</w:t>
            </w:r>
          </w:p>
        </w:tc>
        <w:tc>
          <w:tcPr>
            <w:tcW w:w="1174" w:type="dxa"/>
            <w:tcBorders>
              <w:top w:val="nil"/>
              <w:left w:val="nil"/>
              <w:bottom w:val="nil"/>
              <w:right w:val="nil"/>
            </w:tcBorders>
            <w:shd w:val="clear" w:color="auto" w:fill="auto"/>
            <w:noWrap/>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23%</w:t>
            </w:r>
          </w:p>
        </w:tc>
        <w:tc>
          <w:tcPr>
            <w:tcW w:w="1076" w:type="dxa"/>
            <w:tcBorders>
              <w:top w:val="nil"/>
              <w:left w:val="nil"/>
              <w:bottom w:val="nil"/>
              <w:right w:val="nil"/>
            </w:tcBorders>
            <w:shd w:val="clear" w:color="auto" w:fill="auto"/>
            <w:noWrap/>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55</w:t>
            </w:r>
          </w:p>
        </w:tc>
        <w:tc>
          <w:tcPr>
            <w:tcW w:w="1124" w:type="dxa"/>
            <w:tcBorders>
              <w:top w:val="nil"/>
              <w:left w:val="nil"/>
              <w:bottom w:val="nil"/>
              <w:right w:val="nil"/>
            </w:tcBorders>
            <w:shd w:val="clear" w:color="auto" w:fill="auto"/>
            <w:noWrap/>
            <w:vAlign w:val="center"/>
            <w:hideMark/>
          </w:tcPr>
          <w:p w:rsidR="009D30BA" w:rsidRPr="009D30BA" w:rsidRDefault="009D30BA" w:rsidP="009D30BA">
            <w:pPr>
              <w:spacing w:line="240" w:lineRule="auto"/>
              <w:jc w:val="center"/>
              <w:rPr>
                <w:rFonts w:ascii="Arial" w:hAnsi="Arial" w:cs="Arial"/>
                <w:sz w:val="20"/>
                <w:szCs w:val="20"/>
                <w:lang w:val="en-US"/>
              </w:rPr>
            </w:pPr>
            <w:r w:rsidRPr="009D30BA">
              <w:rPr>
                <w:rFonts w:ascii="Arial" w:hAnsi="Arial" w:cs="Arial"/>
                <w:sz w:val="20"/>
                <w:szCs w:val="20"/>
                <w:lang w:val="en-US"/>
              </w:rPr>
              <w:t>22%</w:t>
            </w:r>
          </w:p>
        </w:tc>
      </w:tr>
      <w:tr w:rsidR="009D30BA" w:rsidRPr="009D30BA" w:rsidTr="009D30BA">
        <w:trPr>
          <w:trHeight w:val="331"/>
        </w:trPr>
        <w:tc>
          <w:tcPr>
            <w:tcW w:w="2214" w:type="dxa"/>
            <w:tcBorders>
              <w:top w:val="single" w:sz="4" w:space="0" w:color="auto"/>
              <w:left w:val="nil"/>
              <w:bottom w:val="single" w:sz="4" w:space="0" w:color="auto"/>
              <w:right w:val="nil"/>
            </w:tcBorders>
            <w:shd w:val="clear" w:color="auto" w:fill="auto"/>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Total</w:t>
            </w:r>
          </w:p>
        </w:tc>
        <w:tc>
          <w:tcPr>
            <w:tcW w:w="1108" w:type="dxa"/>
            <w:tcBorders>
              <w:top w:val="single" w:sz="4" w:space="0" w:color="auto"/>
              <w:left w:val="nil"/>
              <w:bottom w:val="single" w:sz="4" w:space="0" w:color="auto"/>
              <w:right w:val="nil"/>
            </w:tcBorders>
            <w:shd w:val="clear" w:color="auto" w:fill="auto"/>
            <w:noWrap/>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77</w:t>
            </w:r>
          </w:p>
        </w:tc>
        <w:tc>
          <w:tcPr>
            <w:tcW w:w="1192" w:type="dxa"/>
            <w:tcBorders>
              <w:top w:val="single" w:sz="4" w:space="0" w:color="auto"/>
              <w:left w:val="nil"/>
              <w:bottom w:val="single" w:sz="4" w:space="0" w:color="auto"/>
              <w:right w:val="nil"/>
            </w:tcBorders>
            <w:shd w:val="clear" w:color="auto" w:fill="auto"/>
            <w:noWrap/>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100%</w:t>
            </w:r>
          </w:p>
        </w:tc>
        <w:tc>
          <w:tcPr>
            <w:tcW w:w="1127" w:type="dxa"/>
            <w:tcBorders>
              <w:top w:val="single" w:sz="4" w:space="0" w:color="auto"/>
              <w:left w:val="nil"/>
              <w:bottom w:val="single" w:sz="4" w:space="0" w:color="auto"/>
              <w:right w:val="nil"/>
            </w:tcBorders>
            <w:shd w:val="clear" w:color="auto" w:fill="auto"/>
            <w:noWrap/>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178</w:t>
            </w:r>
          </w:p>
        </w:tc>
        <w:tc>
          <w:tcPr>
            <w:tcW w:w="1174" w:type="dxa"/>
            <w:tcBorders>
              <w:top w:val="single" w:sz="4" w:space="0" w:color="auto"/>
              <w:left w:val="nil"/>
              <w:bottom w:val="single" w:sz="4" w:space="0" w:color="auto"/>
              <w:right w:val="nil"/>
            </w:tcBorders>
            <w:shd w:val="clear" w:color="auto" w:fill="auto"/>
            <w:noWrap/>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100%</w:t>
            </w:r>
          </w:p>
        </w:tc>
        <w:tc>
          <w:tcPr>
            <w:tcW w:w="1076" w:type="dxa"/>
            <w:tcBorders>
              <w:top w:val="single" w:sz="4" w:space="0" w:color="auto"/>
              <w:left w:val="nil"/>
              <w:bottom w:val="single" w:sz="4" w:space="0" w:color="auto"/>
              <w:right w:val="nil"/>
            </w:tcBorders>
            <w:shd w:val="clear" w:color="auto" w:fill="auto"/>
            <w:noWrap/>
            <w:vAlign w:val="center"/>
            <w:hideMark/>
          </w:tcPr>
          <w:p w:rsidR="009D30BA" w:rsidRPr="009D30BA" w:rsidRDefault="009D30BA" w:rsidP="009D30BA">
            <w:pPr>
              <w:spacing w:line="240" w:lineRule="auto"/>
              <w:jc w:val="center"/>
              <w:rPr>
                <w:rFonts w:cs="Times New Roman"/>
                <w:lang w:val="en-US"/>
              </w:rPr>
            </w:pPr>
            <w:r w:rsidRPr="009D30BA">
              <w:rPr>
                <w:rFonts w:cs="Times New Roman"/>
                <w:lang w:val="en-US"/>
              </w:rPr>
              <w:t>255</w:t>
            </w:r>
          </w:p>
        </w:tc>
        <w:tc>
          <w:tcPr>
            <w:tcW w:w="1124" w:type="dxa"/>
            <w:tcBorders>
              <w:top w:val="single" w:sz="4" w:space="0" w:color="auto"/>
              <w:left w:val="nil"/>
              <w:bottom w:val="single" w:sz="4" w:space="0" w:color="auto"/>
              <w:right w:val="nil"/>
            </w:tcBorders>
            <w:shd w:val="clear" w:color="auto" w:fill="auto"/>
            <w:noWrap/>
            <w:vAlign w:val="center"/>
            <w:hideMark/>
          </w:tcPr>
          <w:p w:rsidR="009D30BA" w:rsidRPr="009D30BA" w:rsidRDefault="009D30BA" w:rsidP="009D30BA">
            <w:pPr>
              <w:spacing w:line="240" w:lineRule="auto"/>
              <w:jc w:val="center"/>
              <w:rPr>
                <w:rFonts w:ascii="Arial" w:hAnsi="Arial" w:cs="Arial"/>
                <w:sz w:val="20"/>
                <w:szCs w:val="20"/>
                <w:lang w:val="en-US"/>
              </w:rPr>
            </w:pPr>
            <w:r w:rsidRPr="009D30BA">
              <w:rPr>
                <w:rFonts w:ascii="Arial" w:hAnsi="Arial" w:cs="Arial"/>
                <w:sz w:val="20"/>
                <w:szCs w:val="20"/>
                <w:lang w:val="en-US"/>
              </w:rPr>
              <w:t>100%</w:t>
            </w:r>
          </w:p>
        </w:tc>
      </w:tr>
    </w:tbl>
    <w:p w:rsidR="005B4E99" w:rsidRDefault="005B4E99" w:rsidP="009D30BA">
      <w:pPr>
        <w:rPr>
          <w:lang w:val="en-US"/>
        </w:rPr>
      </w:pPr>
    </w:p>
    <w:p w:rsidR="009D30BA" w:rsidRDefault="009D30BA" w:rsidP="009D30BA">
      <w:pPr>
        <w:rPr>
          <w:lang w:val="en-US"/>
        </w:rPr>
      </w:pPr>
    </w:p>
    <w:tbl>
      <w:tblPr>
        <w:tblW w:w="9049" w:type="dxa"/>
        <w:tblInd w:w="93" w:type="dxa"/>
        <w:tblLook w:val="04A0" w:firstRow="1" w:lastRow="0" w:firstColumn="1" w:lastColumn="0" w:noHBand="0" w:noVBand="1"/>
      </w:tblPr>
      <w:tblGrid>
        <w:gridCol w:w="2939"/>
        <w:gridCol w:w="967"/>
        <w:gridCol w:w="1136"/>
        <w:gridCol w:w="1005"/>
        <w:gridCol w:w="1099"/>
        <w:gridCol w:w="904"/>
        <w:gridCol w:w="999"/>
      </w:tblGrid>
      <w:tr w:rsidR="006E5B57" w:rsidRPr="006E5B57" w:rsidTr="00154BD2">
        <w:trPr>
          <w:trHeight w:val="1036"/>
        </w:trPr>
        <w:tc>
          <w:tcPr>
            <w:tcW w:w="2939" w:type="dxa"/>
            <w:vMerge w:val="restart"/>
            <w:tcBorders>
              <w:top w:val="single" w:sz="4" w:space="0" w:color="auto"/>
              <w:left w:val="nil"/>
              <w:bottom w:val="single" w:sz="4" w:space="0" w:color="000000"/>
              <w:right w:val="nil"/>
            </w:tcBorders>
            <w:shd w:val="clear" w:color="auto" w:fill="auto"/>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PEKERJAAN</w:t>
            </w:r>
          </w:p>
        </w:tc>
        <w:tc>
          <w:tcPr>
            <w:tcW w:w="2103" w:type="dxa"/>
            <w:gridSpan w:val="2"/>
            <w:tcBorders>
              <w:top w:val="single" w:sz="4" w:space="0" w:color="auto"/>
              <w:left w:val="nil"/>
              <w:bottom w:val="nil"/>
              <w:right w:val="nil"/>
            </w:tcBorders>
            <w:shd w:val="clear" w:color="auto" w:fill="auto"/>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Pengetahuan Buruk</w:t>
            </w:r>
          </w:p>
        </w:tc>
        <w:tc>
          <w:tcPr>
            <w:tcW w:w="2104" w:type="dxa"/>
            <w:gridSpan w:val="2"/>
            <w:tcBorders>
              <w:top w:val="single" w:sz="4" w:space="0" w:color="auto"/>
              <w:left w:val="nil"/>
              <w:bottom w:val="nil"/>
              <w:right w:val="nil"/>
            </w:tcBorders>
            <w:shd w:val="clear" w:color="auto" w:fill="auto"/>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Pengetahuan Baik</w:t>
            </w:r>
          </w:p>
        </w:tc>
        <w:tc>
          <w:tcPr>
            <w:tcW w:w="1903" w:type="dxa"/>
            <w:gridSpan w:val="2"/>
            <w:tcBorders>
              <w:top w:val="single" w:sz="4" w:space="0" w:color="auto"/>
              <w:left w:val="nil"/>
              <w:bottom w:val="nil"/>
              <w:right w:val="nil"/>
            </w:tcBorders>
            <w:shd w:val="clear" w:color="auto" w:fill="auto"/>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Total</w:t>
            </w:r>
          </w:p>
        </w:tc>
      </w:tr>
      <w:tr w:rsidR="006E5B57" w:rsidRPr="006E5B57" w:rsidTr="00154BD2">
        <w:trPr>
          <w:trHeight w:val="345"/>
        </w:trPr>
        <w:tc>
          <w:tcPr>
            <w:tcW w:w="2939" w:type="dxa"/>
            <w:vMerge/>
            <w:tcBorders>
              <w:top w:val="single" w:sz="4" w:space="0" w:color="auto"/>
              <w:left w:val="nil"/>
              <w:bottom w:val="single" w:sz="4" w:space="0" w:color="000000"/>
              <w:right w:val="nil"/>
            </w:tcBorders>
            <w:vAlign w:val="center"/>
            <w:hideMark/>
          </w:tcPr>
          <w:p w:rsidR="006E5B57" w:rsidRPr="006E5B57" w:rsidRDefault="006E5B57" w:rsidP="00154BD2">
            <w:pPr>
              <w:spacing w:line="240" w:lineRule="auto"/>
              <w:jc w:val="center"/>
              <w:rPr>
                <w:rFonts w:cs="Times New Roman"/>
                <w:lang w:val="en-US"/>
              </w:rPr>
            </w:pPr>
          </w:p>
        </w:tc>
        <w:tc>
          <w:tcPr>
            <w:tcW w:w="967" w:type="dxa"/>
            <w:tcBorders>
              <w:top w:val="single" w:sz="4" w:space="0" w:color="auto"/>
              <w:left w:val="nil"/>
              <w:bottom w:val="single" w:sz="4" w:space="0" w:color="auto"/>
              <w:right w:val="nil"/>
            </w:tcBorders>
            <w:shd w:val="clear" w:color="auto" w:fill="auto"/>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(f)</w:t>
            </w:r>
          </w:p>
        </w:tc>
        <w:tc>
          <w:tcPr>
            <w:tcW w:w="1136" w:type="dxa"/>
            <w:tcBorders>
              <w:top w:val="single" w:sz="4" w:space="0" w:color="auto"/>
              <w:left w:val="nil"/>
              <w:bottom w:val="single" w:sz="4" w:space="0" w:color="auto"/>
              <w:right w:val="nil"/>
            </w:tcBorders>
            <w:shd w:val="clear" w:color="auto" w:fill="auto"/>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w:t>
            </w:r>
          </w:p>
        </w:tc>
        <w:tc>
          <w:tcPr>
            <w:tcW w:w="1005" w:type="dxa"/>
            <w:tcBorders>
              <w:top w:val="single" w:sz="4" w:space="0" w:color="auto"/>
              <w:left w:val="nil"/>
              <w:bottom w:val="single" w:sz="4" w:space="0" w:color="auto"/>
              <w:right w:val="nil"/>
            </w:tcBorders>
            <w:shd w:val="clear" w:color="auto" w:fill="auto"/>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(f)</w:t>
            </w:r>
          </w:p>
        </w:tc>
        <w:tc>
          <w:tcPr>
            <w:tcW w:w="1099" w:type="dxa"/>
            <w:tcBorders>
              <w:top w:val="single" w:sz="4" w:space="0" w:color="auto"/>
              <w:left w:val="nil"/>
              <w:bottom w:val="single" w:sz="4" w:space="0" w:color="auto"/>
              <w:right w:val="nil"/>
            </w:tcBorders>
            <w:shd w:val="clear" w:color="auto" w:fill="auto"/>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w:t>
            </w:r>
          </w:p>
        </w:tc>
        <w:tc>
          <w:tcPr>
            <w:tcW w:w="904" w:type="dxa"/>
            <w:tcBorders>
              <w:top w:val="nil"/>
              <w:left w:val="nil"/>
              <w:bottom w:val="single" w:sz="4" w:space="0" w:color="auto"/>
              <w:right w:val="nil"/>
            </w:tcBorders>
            <w:shd w:val="clear" w:color="auto" w:fill="auto"/>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(f)</w:t>
            </w:r>
          </w:p>
        </w:tc>
        <w:tc>
          <w:tcPr>
            <w:tcW w:w="998" w:type="dxa"/>
            <w:tcBorders>
              <w:top w:val="nil"/>
              <w:left w:val="nil"/>
              <w:bottom w:val="single" w:sz="4" w:space="0" w:color="auto"/>
              <w:right w:val="nil"/>
            </w:tcBorders>
            <w:shd w:val="clear" w:color="auto" w:fill="auto"/>
            <w:noWrap/>
            <w:vAlign w:val="center"/>
            <w:hideMark/>
          </w:tcPr>
          <w:p w:rsidR="006E5B57" w:rsidRPr="006E5B57" w:rsidRDefault="006E5B57" w:rsidP="00154BD2">
            <w:pPr>
              <w:spacing w:line="240" w:lineRule="auto"/>
              <w:jc w:val="center"/>
              <w:rPr>
                <w:rFonts w:ascii="Arial" w:hAnsi="Arial" w:cs="Arial"/>
                <w:sz w:val="20"/>
                <w:szCs w:val="20"/>
                <w:lang w:val="en-US"/>
              </w:rPr>
            </w:pPr>
            <w:r w:rsidRPr="006E5B57">
              <w:rPr>
                <w:rFonts w:ascii="Arial" w:hAnsi="Arial" w:cs="Arial"/>
                <w:sz w:val="20"/>
                <w:szCs w:val="20"/>
                <w:lang w:val="en-US"/>
              </w:rPr>
              <w:t>(%)</w:t>
            </w:r>
          </w:p>
        </w:tc>
      </w:tr>
      <w:tr w:rsidR="006E5B57" w:rsidRPr="006E5B57" w:rsidTr="00154BD2">
        <w:trPr>
          <w:trHeight w:val="345"/>
        </w:trPr>
        <w:tc>
          <w:tcPr>
            <w:tcW w:w="2939" w:type="dxa"/>
            <w:tcBorders>
              <w:top w:val="nil"/>
              <w:left w:val="nil"/>
              <w:bottom w:val="nil"/>
              <w:right w:val="nil"/>
            </w:tcBorders>
            <w:shd w:val="clear" w:color="auto" w:fill="auto"/>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IRT</w:t>
            </w:r>
          </w:p>
        </w:tc>
        <w:tc>
          <w:tcPr>
            <w:tcW w:w="967"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20</w:t>
            </w:r>
          </w:p>
        </w:tc>
        <w:tc>
          <w:tcPr>
            <w:tcW w:w="1136"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26%</w:t>
            </w:r>
          </w:p>
        </w:tc>
        <w:tc>
          <w:tcPr>
            <w:tcW w:w="1005"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49</w:t>
            </w:r>
          </w:p>
        </w:tc>
        <w:tc>
          <w:tcPr>
            <w:tcW w:w="1099"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28%</w:t>
            </w:r>
          </w:p>
        </w:tc>
        <w:tc>
          <w:tcPr>
            <w:tcW w:w="904"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69</w:t>
            </w:r>
          </w:p>
        </w:tc>
        <w:tc>
          <w:tcPr>
            <w:tcW w:w="998"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ascii="Arial" w:hAnsi="Arial" w:cs="Arial"/>
                <w:sz w:val="20"/>
                <w:szCs w:val="20"/>
                <w:lang w:val="en-US"/>
              </w:rPr>
            </w:pPr>
            <w:r w:rsidRPr="006E5B57">
              <w:rPr>
                <w:rFonts w:ascii="Arial" w:hAnsi="Arial" w:cs="Arial"/>
                <w:sz w:val="20"/>
                <w:szCs w:val="20"/>
                <w:lang w:val="en-US"/>
              </w:rPr>
              <w:t>27%</w:t>
            </w:r>
          </w:p>
        </w:tc>
      </w:tr>
      <w:tr w:rsidR="006E5B57" w:rsidRPr="006E5B57" w:rsidTr="00154BD2">
        <w:trPr>
          <w:trHeight w:val="345"/>
        </w:trPr>
        <w:tc>
          <w:tcPr>
            <w:tcW w:w="2939" w:type="dxa"/>
            <w:tcBorders>
              <w:top w:val="nil"/>
              <w:left w:val="nil"/>
              <w:bottom w:val="nil"/>
              <w:right w:val="nil"/>
            </w:tcBorders>
            <w:shd w:val="clear" w:color="auto" w:fill="auto"/>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lastRenderedPageBreak/>
              <w:t>BURUH</w:t>
            </w:r>
          </w:p>
        </w:tc>
        <w:tc>
          <w:tcPr>
            <w:tcW w:w="967"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23</w:t>
            </w:r>
          </w:p>
        </w:tc>
        <w:tc>
          <w:tcPr>
            <w:tcW w:w="1136"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30%</w:t>
            </w:r>
          </w:p>
        </w:tc>
        <w:tc>
          <w:tcPr>
            <w:tcW w:w="1005"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44</w:t>
            </w:r>
          </w:p>
        </w:tc>
        <w:tc>
          <w:tcPr>
            <w:tcW w:w="1099"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25%</w:t>
            </w:r>
          </w:p>
        </w:tc>
        <w:tc>
          <w:tcPr>
            <w:tcW w:w="904"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67</w:t>
            </w:r>
          </w:p>
        </w:tc>
        <w:tc>
          <w:tcPr>
            <w:tcW w:w="998"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ascii="Arial" w:hAnsi="Arial" w:cs="Arial"/>
                <w:sz w:val="20"/>
                <w:szCs w:val="20"/>
                <w:lang w:val="en-US"/>
              </w:rPr>
            </w:pPr>
            <w:r w:rsidRPr="006E5B57">
              <w:rPr>
                <w:rFonts w:ascii="Arial" w:hAnsi="Arial" w:cs="Arial"/>
                <w:sz w:val="20"/>
                <w:szCs w:val="20"/>
                <w:lang w:val="en-US"/>
              </w:rPr>
              <w:t>26%</w:t>
            </w:r>
          </w:p>
        </w:tc>
      </w:tr>
      <w:tr w:rsidR="006E5B57" w:rsidRPr="006E5B57" w:rsidTr="00154BD2">
        <w:trPr>
          <w:trHeight w:val="1036"/>
        </w:trPr>
        <w:tc>
          <w:tcPr>
            <w:tcW w:w="2939" w:type="dxa"/>
            <w:tcBorders>
              <w:top w:val="nil"/>
              <w:left w:val="nil"/>
              <w:bottom w:val="nil"/>
              <w:right w:val="nil"/>
            </w:tcBorders>
            <w:shd w:val="clear" w:color="auto" w:fill="auto"/>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PURNAWIRAWAN</w:t>
            </w:r>
          </w:p>
        </w:tc>
        <w:tc>
          <w:tcPr>
            <w:tcW w:w="967"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19</w:t>
            </w:r>
          </w:p>
        </w:tc>
        <w:tc>
          <w:tcPr>
            <w:tcW w:w="1136"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25%</w:t>
            </w:r>
          </w:p>
        </w:tc>
        <w:tc>
          <w:tcPr>
            <w:tcW w:w="1005"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48</w:t>
            </w:r>
          </w:p>
        </w:tc>
        <w:tc>
          <w:tcPr>
            <w:tcW w:w="1099"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27%</w:t>
            </w:r>
          </w:p>
        </w:tc>
        <w:tc>
          <w:tcPr>
            <w:tcW w:w="904"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67</w:t>
            </w:r>
          </w:p>
        </w:tc>
        <w:tc>
          <w:tcPr>
            <w:tcW w:w="998"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ascii="Arial" w:hAnsi="Arial" w:cs="Arial"/>
                <w:sz w:val="20"/>
                <w:szCs w:val="20"/>
                <w:lang w:val="en-US"/>
              </w:rPr>
            </w:pPr>
            <w:r w:rsidRPr="006E5B57">
              <w:rPr>
                <w:rFonts w:ascii="Arial" w:hAnsi="Arial" w:cs="Arial"/>
                <w:sz w:val="20"/>
                <w:szCs w:val="20"/>
                <w:lang w:val="en-US"/>
              </w:rPr>
              <w:t>26%</w:t>
            </w:r>
          </w:p>
        </w:tc>
      </w:tr>
      <w:tr w:rsidR="006E5B57" w:rsidRPr="006E5B57" w:rsidTr="00154BD2">
        <w:trPr>
          <w:trHeight w:val="345"/>
        </w:trPr>
        <w:tc>
          <w:tcPr>
            <w:tcW w:w="2939" w:type="dxa"/>
            <w:tcBorders>
              <w:top w:val="nil"/>
              <w:left w:val="nil"/>
              <w:bottom w:val="nil"/>
              <w:right w:val="nil"/>
            </w:tcBorders>
            <w:shd w:val="clear" w:color="auto" w:fill="auto"/>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PNS</w:t>
            </w:r>
          </w:p>
        </w:tc>
        <w:tc>
          <w:tcPr>
            <w:tcW w:w="967"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15</w:t>
            </w:r>
          </w:p>
        </w:tc>
        <w:tc>
          <w:tcPr>
            <w:tcW w:w="1136"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19%</w:t>
            </w:r>
          </w:p>
        </w:tc>
        <w:tc>
          <w:tcPr>
            <w:tcW w:w="1005"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37</w:t>
            </w:r>
          </w:p>
        </w:tc>
        <w:tc>
          <w:tcPr>
            <w:tcW w:w="1099"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21%</w:t>
            </w:r>
          </w:p>
        </w:tc>
        <w:tc>
          <w:tcPr>
            <w:tcW w:w="904"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52</w:t>
            </w:r>
          </w:p>
        </w:tc>
        <w:tc>
          <w:tcPr>
            <w:tcW w:w="998"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ascii="Arial" w:hAnsi="Arial" w:cs="Arial"/>
                <w:sz w:val="20"/>
                <w:szCs w:val="20"/>
                <w:lang w:val="en-US"/>
              </w:rPr>
            </w:pPr>
            <w:r w:rsidRPr="006E5B57">
              <w:rPr>
                <w:rFonts w:ascii="Arial" w:hAnsi="Arial" w:cs="Arial"/>
                <w:sz w:val="20"/>
                <w:szCs w:val="20"/>
                <w:lang w:val="en-US"/>
              </w:rPr>
              <w:t>20%</w:t>
            </w:r>
          </w:p>
        </w:tc>
      </w:tr>
      <w:tr w:rsidR="006E5B57" w:rsidRPr="006E5B57" w:rsidTr="00154BD2">
        <w:trPr>
          <w:trHeight w:val="345"/>
        </w:trPr>
        <w:tc>
          <w:tcPr>
            <w:tcW w:w="2939" w:type="dxa"/>
            <w:tcBorders>
              <w:top w:val="single" w:sz="4" w:space="0" w:color="auto"/>
              <w:left w:val="nil"/>
              <w:bottom w:val="single" w:sz="4" w:space="0" w:color="auto"/>
              <w:right w:val="nil"/>
            </w:tcBorders>
            <w:shd w:val="clear" w:color="auto" w:fill="auto"/>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Total</w:t>
            </w:r>
          </w:p>
        </w:tc>
        <w:tc>
          <w:tcPr>
            <w:tcW w:w="967" w:type="dxa"/>
            <w:tcBorders>
              <w:top w:val="single" w:sz="4" w:space="0" w:color="auto"/>
              <w:left w:val="nil"/>
              <w:bottom w:val="single" w:sz="4" w:space="0" w:color="auto"/>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77</w:t>
            </w:r>
          </w:p>
        </w:tc>
        <w:tc>
          <w:tcPr>
            <w:tcW w:w="1136" w:type="dxa"/>
            <w:tcBorders>
              <w:top w:val="single" w:sz="4" w:space="0" w:color="auto"/>
              <w:left w:val="nil"/>
              <w:bottom w:val="single" w:sz="4" w:space="0" w:color="auto"/>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100%</w:t>
            </w:r>
          </w:p>
        </w:tc>
        <w:tc>
          <w:tcPr>
            <w:tcW w:w="1005" w:type="dxa"/>
            <w:tcBorders>
              <w:top w:val="single" w:sz="4" w:space="0" w:color="auto"/>
              <w:left w:val="nil"/>
              <w:bottom w:val="single" w:sz="4" w:space="0" w:color="auto"/>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178</w:t>
            </w:r>
          </w:p>
        </w:tc>
        <w:tc>
          <w:tcPr>
            <w:tcW w:w="1099" w:type="dxa"/>
            <w:tcBorders>
              <w:top w:val="single" w:sz="4" w:space="0" w:color="auto"/>
              <w:left w:val="nil"/>
              <w:bottom w:val="single" w:sz="4" w:space="0" w:color="auto"/>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100%</w:t>
            </w:r>
          </w:p>
        </w:tc>
        <w:tc>
          <w:tcPr>
            <w:tcW w:w="904" w:type="dxa"/>
            <w:tcBorders>
              <w:top w:val="single" w:sz="4" w:space="0" w:color="auto"/>
              <w:left w:val="nil"/>
              <w:bottom w:val="single" w:sz="4" w:space="0" w:color="auto"/>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255</w:t>
            </w:r>
          </w:p>
        </w:tc>
        <w:tc>
          <w:tcPr>
            <w:tcW w:w="998" w:type="dxa"/>
            <w:tcBorders>
              <w:top w:val="single" w:sz="4" w:space="0" w:color="auto"/>
              <w:left w:val="nil"/>
              <w:bottom w:val="single" w:sz="4" w:space="0" w:color="auto"/>
              <w:right w:val="nil"/>
            </w:tcBorders>
            <w:shd w:val="clear" w:color="auto" w:fill="auto"/>
            <w:noWrap/>
            <w:vAlign w:val="center"/>
            <w:hideMark/>
          </w:tcPr>
          <w:p w:rsidR="006E5B57" w:rsidRPr="006E5B57" w:rsidRDefault="006E5B57" w:rsidP="00154BD2">
            <w:pPr>
              <w:spacing w:line="240" w:lineRule="auto"/>
              <w:jc w:val="center"/>
              <w:rPr>
                <w:rFonts w:ascii="Arial" w:hAnsi="Arial" w:cs="Arial"/>
                <w:sz w:val="20"/>
                <w:szCs w:val="20"/>
                <w:lang w:val="en-US"/>
              </w:rPr>
            </w:pPr>
            <w:r w:rsidRPr="006E5B57">
              <w:rPr>
                <w:rFonts w:ascii="Arial" w:hAnsi="Arial" w:cs="Arial"/>
                <w:sz w:val="20"/>
                <w:szCs w:val="20"/>
                <w:lang w:val="en-US"/>
              </w:rPr>
              <w:t>100%</w:t>
            </w:r>
          </w:p>
        </w:tc>
      </w:tr>
    </w:tbl>
    <w:p w:rsidR="009D30BA" w:rsidRDefault="009D30BA" w:rsidP="009D30BA">
      <w:pPr>
        <w:rPr>
          <w:lang w:val="en-US"/>
        </w:rPr>
      </w:pPr>
    </w:p>
    <w:tbl>
      <w:tblPr>
        <w:tblW w:w="9050" w:type="dxa"/>
        <w:tblInd w:w="93" w:type="dxa"/>
        <w:tblLook w:val="04A0" w:firstRow="1" w:lastRow="0" w:firstColumn="1" w:lastColumn="0" w:noHBand="0" w:noVBand="1"/>
      </w:tblPr>
      <w:tblGrid>
        <w:gridCol w:w="2275"/>
        <w:gridCol w:w="1102"/>
        <w:gridCol w:w="1192"/>
        <w:gridCol w:w="1122"/>
        <w:gridCol w:w="1173"/>
        <w:gridCol w:w="1068"/>
        <w:gridCol w:w="1118"/>
      </w:tblGrid>
      <w:tr w:rsidR="006E5B57" w:rsidRPr="006E5B57" w:rsidTr="00154BD2">
        <w:trPr>
          <w:trHeight w:val="950"/>
        </w:trPr>
        <w:tc>
          <w:tcPr>
            <w:tcW w:w="2275" w:type="dxa"/>
            <w:vMerge w:val="restart"/>
            <w:tcBorders>
              <w:top w:val="single" w:sz="4" w:space="0" w:color="auto"/>
              <w:left w:val="nil"/>
              <w:bottom w:val="single" w:sz="4" w:space="0" w:color="000000"/>
              <w:right w:val="nil"/>
            </w:tcBorders>
            <w:shd w:val="clear" w:color="auto" w:fill="auto"/>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INFORMASI</w:t>
            </w:r>
          </w:p>
        </w:tc>
        <w:tc>
          <w:tcPr>
            <w:tcW w:w="2294" w:type="dxa"/>
            <w:gridSpan w:val="2"/>
            <w:tcBorders>
              <w:top w:val="single" w:sz="4" w:space="0" w:color="auto"/>
              <w:left w:val="nil"/>
              <w:bottom w:val="nil"/>
              <w:right w:val="nil"/>
            </w:tcBorders>
            <w:shd w:val="clear" w:color="auto" w:fill="auto"/>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Pengetahuan Buruk</w:t>
            </w:r>
          </w:p>
        </w:tc>
        <w:tc>
          <w:tcPr>
            <w:tcW w:w="2294" w:type="dxa"/>
            <w:gridSpan w:val="2"/>
            <w:tcBorders>
              <w:top w:val="single" w:sz="4" w:space="0" w:color="auto"/>
              <w:left w:val="nil"/>
              <w:bottom w:val="nil"/>
              <w:right w:val="nil"/>
            </w:tcBorders>
            <w:shd w:val="clear" w:color="auto" w:fill="auto"/>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Pengetahuan Baik</w:t>
            </w:r>
          </w:p>
        </w:tc>
        <w:tc>
          <w:tcPr>
            <w:tcW w:w="2186" w:type="dxa"/>
            <w:gridSpan w:val="2"/>
            <w:tcBorders>
              <w:top w:val="single" w:sz="4" w:space="0" w:color="auto"/>
              <w:left w:val="nil"/>
              <w:bottom w:val="nil"/>
              <w:right w:val="nil"/>
            </w:tcBorders>
            <w:shd w:val="clear" w:color="auto" w:fill="auto"/>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Total</w:t>
            </w:r>
          </w:p>
        </w:tc>
      </w:tr>
      <w:tr w:rsidR="006E5B57" w:rsidRPr="006E5B57" w:rsidTr="00154BD2">
        <w:trPr>
          <w:trHeight w:val="317"/>
        </w:trPr>
        <w:tc>
          <w:tcPr>
            <w:tcW w:w="2275" w:type="dxa"/>
            <w:vMerge/>
            <w:tcBorders>
              <w:top w:val="single" w:sz="4" w:space="0" w:color="auto"/>
              <w:left w:val="nil"/>
              <w:bottom w:val="single" w:sz="4" w:space="0" w:color="000000"/>
              <w:right w:val="nil"/>
            </w:tcBorders>
            <w:vAlign w:val="center"/>
            <w:hideMark/>
          </w:tcPr>
          <w:p w:rsidR="006E5B57" w:rsidRPr="006E5B57" w:rsidRDefault="006E5B57" w:rsidP="00154BD2">
            <w:pPr>
              <w:spacing w:line="240" w:lineRule="auto"/>
              <w:jc w:val="center"/>
              <w:rPr>
                <w:rFonts w:cs="Times New Roman"/>
                <w:lang w:val="en-US"/>
              </w:rPr>
            </w:pPr>
          </w:p>
        </w:tc>
        <w:tc>
          <w:tcPr>
            <w:tcW w:w="1102" w:type="dxa"/>
            <w:tcBorders>
              <w:top w:val="single" w:sz="4" w:space="0" w:color="auto"/>
              <w:left w:val="nil"/>
              <w:bottom w:val="single" w:sz="4" w:space="0" w:color="auto"/>
              <w:right w:val="nil"/>
            </w:tcBorders>
            <w:shd w:val="clear" w:color="auto" w:fill="auto"/>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(f)</w:t>
            </w:r>
          </w:p>
        </w:tc>
        <w:tc>
          <w:tcPr>
            <w:tcW w:w="1192" w:type="dxa"/>
            <w:tcBorders>
              <w:top w:val="single" w:sz="4" w:space="0" w:color="auto"/>
              <w:left w:val="nil"/>
              <w:bottom w:val="single" w:sz="4" w:space="0" w:color="auto"/>
              <w:right w:val="nil"/>
            </w:tcBorders>
            <w:shd w:val="clear" w:color="auto" w:fill="auto"/>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w:t>
            </w:r>
          </w:p>
        </w:tc>
        <w:tc>
          <w:tcPr>
            <w:tcW w:w="1122" w:type="dxa"/>
            <w:tcBorders>
              <w:top w:val="single" w:sz="4" w:space="0" w:color="auto"/>
              <w:left w:val="nil"/>
              <w:bottom w:val="single" w:sz="4" w:space="0" w:color="auto"/>
              <w:right w:val="nil"/>
            </w:tcBorders>
            <w:shd w:val="clear" w:color="auto" w:fill="auto"/>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(f)</w:t>
            </w:r>
          </w:p>
        </w:tc>
        <w:tc>
          <w:tcPr>
            <w:tcW w:w="1173" w:type="dxa"/>
            <w:tcBorders>
              <w:top w:val="single" w:sz="4" w:space="0" w:color="auto"/>
              <w:left w:val="nil"/>
              <w:bottom w:val="single" w:sz="4" w:space="0" w:color="auto"/>
              <w:right w:val="nil"/>
            </w:tcBorders>
            <w:shd w:val="clear" w:color="auto" w:fill="auto"/>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w:t>
            </w:r>
          </w:p>
        </w:tc>
        <w:tc>
          <w:tcPr>
            <w:tcW w:w="1068" w:type="dxa"/>
            <w:tcBorders>
              <w:top w:val="nil"/>
              <w:left w:val="nil"/>
              <w:bottom w:val="single" w:sz="4" w:space="0" w:color="auto"/>
              <w:right w:val="nil"/>
            </w:tcBorders>
            <w:shd w:val="clear" w:color="auto" w:fill="auto"/>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(f)</w:t>
            </w:r>
          </w:p>
        </w:tc>
        <w:tc>
          <w:tcPr>
            <w:tcW w:w="1118" w:type="dxa"/>
            <w:tcBorders>
              <w:top w:val="nil"/>
              <w:left w:val="nil"/>
              <w:bottom w:val="single" w:sz="4" w:space="0" w:color="auto"/>
              <w:right w:val="nil"/>
            </w:tcBorders>
            <w:shd w:val="clear" w:color="auto" w:fill="auto"/>
            <w:noWrap/>
            <w:vAlign w:val="center"/>
            <w:hideMark/>
          </w:tcPr>
          <w:p w:rsidR="006E5B57" w:rsidRPr="006E5B57" w:rsidRDefault="006E5B57" w:rsidP="00154BD2">
            <w:pPr>
              <w:spacing w:line="240" w:lineRule="auto"/>
              <w:jc w:val="center"/>
              <w:rPr>
                <w:rFonts w:ascii="Arial" w:hAnsi="Arial" w:cs="Arial"/>
                <w:sz w:val="20"/>
                <w:szCs w:val="20"/>
                <w:lang w:val="en-US"/>
              </w:rPr>
            </w:pPr>
            <w:r w:rsidRPr="006E5B57">
              <w:rPr>
                <w:rFonts w:ascii="Arial" w:hAnsi="Arial" w:cs="Arial"/>
                <w:sz w:val="20"/>
                <w:szCs w:val="20"/>
                <w:lang w:val="en-US"/>
              </w:rPr>
              <w:t>(%)</w:t>
            </w:r>
          </w:p>
        </w:tc>
      </w:tr>
      <w:tr w:rsidR="006E5B57" w:rsidRPr="006E5B57" w:rsidTr="00154BD2">
        <w:trPr>
          <w:trHeight w:val="633"/>
        </w:trPr>
        <w:tc>
          <w:tcPr>
            <w:tcW w:w="2275" w:type="dxa"/>
            <w:tcBorders>
              <w:top w:val="nil"/>
              <w:left w:val="nil"/>
              <w:bottom w:val="nil"/>
              <w:right w:val="nil"/>
            </w:tcBorders>
            <w:shd w:val="clear" w:color="auto" w:fill="auto"/>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ELEKTRONIK</w:t>
            </w:r>
          </w:p>
        </w:tc>
        <w:tc>
          <w:tcPr>
            <w:tcW w:w="1102"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31</w:t>
            </w:r>
          </w:p>
        </w:tc>
        <w:tc>
          <w:tcPr>
            <w:tcW w:w="1192"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40%</w:t>
            </w:r>
          </w:p>
        </w:tc>
        <w:tc>
          <w:tcPr>
            <w:tcW w:w="1122"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49</w:t>
            </w:r>
          </w:p>
        </w:tc>
        <w:tc>
          <w:tcPr>
            <w:tcW w:w="1173"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28%</w:t>
            </w:r>
          </w:p>
        </w:tc>
        <w:tc>
          <w:tcPr>
            <w:tcW w:w="1068"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80</w:t>
            </w:r>
          </w:p>
        </w:tc>
        <w:tc>
          <w:tcPr>
            <w:tcW w:w="1118"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ascii="Arial" w:hAnsi="Arial" w:cs="Arial"/>
                <w:sz w:val="20"/>
                <w:szCs w:val="20"/>
                <w:lang w:val="en-US"/>
              </w:rPr>
            </w:pPr>
            <w:r w:rsidRPr="006E5B57">
              <w:rPr>
                <w:rFonts w:ascii="Arial" w:hAnsi="Arial" w:cs="Arial"/>
                <w:sz w:val="20"/>
                <w:szCs w:val="20"/>
                <w:lang w:val="en-US"/>
              </w:rPr>
              <w:t>31%</w:t>
            </w:r>
          </w:p>
        </w:tc>
      </w:tr>
      <w:tr w:rsidR="006E5B57" w:rsidRPr="006E5B57" w:rsidTr="00154BD2">
        <w:trPr>
          <w:trHeight w:val="317"/>
        </w:trPr>
        <w:tc>
          <w:tcPr>
            <w:tcW w:w="2275" w:type="dxa"/>
            <w:tcBorders>
              <w:top w:val="nil"/>
              <w:left w:val="nil"/>
              <w:bottom w:val="nil"/>
              <w:right w:val="nil"/>
            </w:tcBorders>
            <w:shd w:val="clear" w:color="auto" w:fill="auto"/>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CETAK</w:t>
            </w:r>
          </w:p>
        </w:tc>
        <w:tc>
          <w:tcPr>
            <w:tcW w:w="1102"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25</w:t>
            </w:r>
          </w:p>
        </w:tc>
        <w:tc>
          <w:tcPr>
            <w:tcW w:w="1192"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32%</w:t>
            </w:r>
          </w:p>
        </w:tc>
        <w:tc>
          <w:tcPr>
            <w:tcW w:w="1122"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61</w:t>
            </w:r>
          </w:p>
        </w:tc>
        <w:tc>
          <w:tcPr>
            <w:tcW w:w="1173"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34%</w:t>
            </w:r>
          </w:p>
        </w:tc>
        <w:tc>
          <w:tcPr>
            <w:tcW w:w="1068"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86</w:t>
            </w:r>
          </w:p>
        </w:tc>
        <w:tc>
          <w:tcPr>
            <w:tcW w:w="1118"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ascii="Arial" w:hAnsi="Arial" w:cs="Arial"/>
                <w:sz w:val="20"/>
                <w:szCs w:val="20"/>
                <w:lang w:val="en-US"/>
              </w:rPr>
            </w:pPr>
            <w:r w:rsidRPr="006E5B57">
              <w:rPr>
                <w:rFonts w:ascii="Arial" w:hAnsi="Arial" w:cs="Arial"/>
                <w:sz w:val="20"/>
                <w:szCs w:val="20"/>
                <w:lang w:val="en-US"/>
              </w:rPr>
              <w:t>34%</w:t>
            </w:r>
          </w:p>
        </w:tc>
      </w:tr>
      <w:tr w:rsidR="006E5B57" w:rsidRPr="006E5B57" w:rsidTr="00154BD2">
        <w:trPr>
          <w:trHeight w:val="633"/>
        </w:trPr>
        <w:tc>
          <w:tcPr>
            <w:tcW w:w="2275" w:type="dxa"/>
            <w:tcBorders>
              <w:top w:val="nil"/>
              <w:left w:val="nil"/>
              <w:bottom w:val="nil"/>
              <w:right w:val="nil"/>
            </w:tcBorders>
            <w:shd w:val="clear" w:color="auto" w:fill="auto"/>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PERSON</w:t>
            </w:r>
          </w:p>
        </w:tc>
        <w:tc>
          <w:tcPr>
            <w:tcW w:w="1102"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21</w:t>
            </w:r>
          </w:p>
        </w:tc>
        <w:tc>
          <w:tcPr>
            <w:tcW w:w="1192"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27%</w:t>
            </w:r>
          </w:p>
        </w:tc>
        <w:tc>
          <w:tcPr>
            <w:tcW w:w="1122"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68</w:t>
            </w:r>
          </w:p>
        </w:tc>
        <w:tc>
          <w:tcPr>
            <w:tcW w:w="1173"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38%</w:t>
            </w:r>
          </w:p>
        </w:tc>
        <w:tc>
          <w:tcPr>
            <w:tcW w:w="1068"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89</w:t>
            </w:r>
          </w:p>
        </w:tc>
        <w:tc>
          <w:tcPr>
            <w:tcW w:w="1118"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ascii="Arial" w:hAnsi="Arial" w:cs="Arial"/>
                <w:sz w:val="20"/>
                <w:szCs w:val="20"/>
                <w:lang w:val="en-US"/>
              </w:rPr>
            </w:pPr>
            <w:r w:rsidRPr="006E5B57">
              <w:rPr>
                <w:rFonts w:ascii="Arial" w:hAnsi="Arial" w:cs="Arial"/>
                <w:sz w:val="20"/>
                <w:szCs w:val="20"/>
                <w:lang w:val="en-US"/>
              </w:rPr>
              <w:t>35%</w:t>
            </w:r>
          </w:p>
        </w:tc>
      </w:tr>
      <w:tr w:rsidR="006E5B57" w:rsidRPr="006E5B57" w:rsidTr="00154BD2">
        <w:trPr>
          <w:trHeight w:val="317"/>
        </w:trPr>
        <w:tc>
          <w:tcPr>
            <w:tcW w:w="2275" w:type="dxa"/>
            <w:tcBorders>
              <w:top w:val="single" w:sz="4" w:space="0" w:color="auto"/>
              <w:left w:val="nil"/>
              <w:bottom w:val="single" w:sz="4" w:space="0" w:color="auto"/>
              <w:right w:val="nil"/>
            </w:tcBorders>
            <w:shd w:val="clear" w:color="auto" w:fill="auto"/>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Total</w:t>
            </w:r>
          </w:p>
        </w:tc>
        <w:tc>
          <w:tcPr>
            <w:tcW w:w="1102" w:type="dxa"/>
            <w:tcBorders>
              <w:top w:val="single" w:sz="4" w:space="0" w:color="auto"/>
              <w:left w:val="nil"/>
              <w:bottom w:val="single" w:sz="4" w:space="0" w:color="auto"/>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77</w:t>
            </w:r>
          </w:p>
        </w:tc>
        <w:tc>
          <w:tcPr>
            <w:tcW w:w="1192" w:type="dxa"/>
            <w:tcBorders>
              <w:top w:val="single" w:sz="4" w:space="0" w:color="auto"/>
              <w:left w:val="nil"/>
              <w:bottom w:val="single" w:sz="4" w:space="0" w:color="auto"/>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100%</w:t>
            </w:r>
          </w:p>
        </w:tc>
        <w:tc>
          <w:tcPr>
            <w:tcW w:w="1122" w:type="dxa"/>
            <w:tcBorders>
              <w:top w:val="single" w:sz="4" w:space="0" w:color="auto"/>
              <w:left w:val="nil"/>
              <w:bottom w:val="single" w:sz="4" w:space="0" w:color="auto"/>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178</w:t>
            </w:r>
          </w:p>
        </w:tc>
        <w:tc>
          <w:tcPr>
            <w:tcW w:w="1173" w:type="dxa"/>
            <w:tcBorders>
              <w:top w:val="single" w:sz="4" w:space="0" w:color="auto"/>
              <w:left w:val="nil"/>
              <w:bottom w:val="single" w:sz="4" w:space="0" w:color="auto"/>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100%</w:t>
            </w:r>
          </w:p>
        </w:tc>
        <w:tc>
          <w:tcPr>
            <w:tcW w:w="1068" w:type="dxa"/>
            <w:tcBorders>
              <w:top w:val="single" w:sz="4" w:space="0" w:color="auto"/>
              <w:left w:val="nil"/>
              <w:bottom w:val="single" w:sz="4" w:space="0" w:color="auto"/>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255</w:t>
            </w:r>
          </w:p>
        </w:tc>
        <w:tc>
          <w:tcPr>
            <w:tcW w:w="1118" w:type="dxa"/>
            <w:tcBorders>
              <w:top w:val="single" w:sz="4" w:space="0" w:color="auto"/>
              <w:left w:val="nil"/>
              <w:bottom w:val="single" w:sz="4" w:space="0" w:color="auto"/>
              <w:right w:val="nil"/>
            </w:tcBorders>
            <w:shd w:val="clear" w:color="auto" w:fill="auto"/>
            <w:noWrap/>
            <w:vAlign w:val="center"/>
            <w:hideMark/>
          </w:tcPr>
          <w:p w:rsidR="006E5B57" w:rsidRPr="006E5B57" w:rsidRDefault="006E5B57" w:rsidP="00154BD2">
            <w:pPr>
              <w:spacing w:line="240" w:lineRule="auto"/>
              <w:jc w:val="center"/>
              <w:rPr>
                <w:rFonts w:ascii="Arial" w:hAnsi="Arial" w:cs="Arial"/>
                <w:sz w:val="20"/>
                <w:szCs w:val="20"/>
                <w:lang w:val="en-US"/>
              </w:rPr>
            </w:pPr>
            <w:r w:rsidRPr="006E5B57">
              <w:rPr>
                <w:rFonts w:ascii="Arial" w:hAnsi="Arial" w:cs="Arial"/>
                <w:sz w:val="20"/>
                <w:szCs w:val="20"/>
                <w:lang w:val="en-US"/>
              </w:rPr>
              <w:t>100%</w:t>
            </w:r>
          </w:p>
        </w:tc>
      </w:tr>
    </w:tbl>
    <w:p w:rsidR="006E5B57" w:rsidRDefault="006E5B57" w:rsidP="009D30BA">
      <w:pPr>
        <w:rPr>
          <w:lang w:val="en-US"/>
        </w:rPr>
      </w:pPr>
    </w:p>
    <w:tbl>
      <w:tblPr>
        <w:tblW w:w="9052" w:type="dxa"/>
        <w:tblInd w:w="93" w:type="dxa"/>
        <w:tblLook w:val="04A0" w:firstRow="1" w:lastRow="0" w:firstColumn="1" w:lastColumn="0" w:noHBand="0" w:noVBand="1"/>
      </w:tblPr>
      <w:tblGrid>
        <w:gridCol w:w="3626"/>
        <w:gridCol w:w="810"/>
        <w:gridCol w:w="1060"/>
        <w:gridCol w:w="864"/>
        <w:gridCol w:w="1005"/>
        <w:gridCol w:w="745"/>
        <w:gridCol w:w="942"/>
      </w:tblGrid>
      <w:tr w:rsidR="006E5B57" w:rsidRPr="006E5B57" w:rsidTr="00154BD2">
        <w:trPr>
          <w:trHeight w:val="1357"/>
        </w:trPr>
        <w:tc>
          <w:tcPr>
            <w:tcW w:w="3626" w:type="dxa"/>
            <w:vMerge w:val="restart"/>
            <w:tcBorders>
              <w:top w:val="single" w:sz="4" w:space="0" w:color="auto"/>
              <w:left w:val="nil"/>
              <w:bottom w:val="single" w:sz="4" w:space="0" w:color="000000"/>
              <w:right w:val="nil"/>
            </w:tcBorders>
            <w:shd w:val="clear" w:color="auto" w:fill="auto"/>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LAMA_MENDE</w:t>
            </w:r>
            <w:r w:rsidR="00154BD2">
              <w:rPr>
                <w:rFonts w:cs="Times New Roman"/>
                <w:lang w:val="en-US"/>
              </w:rPr>
              <w:t>R</w:t>
            </w:r>
            <w:r w:rsidRPr="006E5B57">
              <w:rPr>
                <w:rFonts w:cs="Times New Roman"/>
                <w:lang w:val="en-US"/>
              </w:rPr>
              <w:t>ITA_DM</w:t>
            </w:r>
          </w:p>
        </w:tc>
        <w:tc>
          <w:tcPr>
            <w:tcW w:w="1869" w:type="dxa"/>
            <w:gridSpan w:val="2"/>
            <w:tcBorders>
              <w:top w:val="single" w:sz="4" w:space="0" w:color="auto"/>
              <w:left w:val="nil"/>
              <w:bottom w:val="nil"/>
              <w:right w:val="nil"/>
            </w:tcBorders>
            <w:shd w:val="clear" w:color="auto" w:fill="auto"/>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Pengetahuan Buruk</w:t>
            </w:r>
          </w:p>
        </w:tc>
        <w:tc>
          <w:tcPr>
            <w:tcW w:w="1869" w:type="dxa"/>
            <w:gridSpan w:val="2"/>
            <w:tcBorders>
              <w:top w:val="single" w:sz="4" w:space="0" w:color="auto"/>
              <w:left w:val="nil"/>
              <w:bottom w:val="nil"/>
              <w:right w:val="nil"/>
            </w:tcBorders>
            <w:shd w:val="clear" w:color="auto" w:fill="auto"/>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Pengetahuan Baik</w:t>
            </w:r>
          </w:p>
        </w:tc>
        <w:tc>
          <w:tcPr>
            <w:tcW w:w="1687" w:type="dxa"/>
            <w:gridSpan w:val="2"/>
            <w:tcBorders>
              <w:top w:val="single" w:sz="4" w:space="0" w:color="auto"/>
              <w:left w:val="nil"/>
              <w:bottom w:val="nil"/>
              <w:right w:val="nil"/>
            </w:tcBorders>
            <w:shd w:val="clear" w:color="auto" w:fill="auto"/>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Total</w:t>
            </w:r>
          </w:p>
        </w:tc>
      </w:tr>
      <w:tr w:rsidR="006E5B57" w:rsidRPr="006E5B57" w:rsidTr="00154BD2">
        <w:trPr>
          <w:trHeight w:val="678"/>
        </w:trPr>
        <w:tc>
          <w:tcPr>
            <w:tcW w:w="3626" w:type="dxa"/>
            <w:vMerge/>
            <w:tcBorders>
              <w:top w:val="single" w:sz="4" w:space="0" w:color="auto"/>
              <w:left w:val="nil"/>
              <w:bottom w:val="single" w:sz="4" w:space="0" w:color="000000"/>
              <w:right w:val="nil"/>
            </w:tcBorders>
            <w:vAlign w:val="center"/>
            <w:hideMark/>
          </w:tcPr>
          <w:p w:rsidR="006E5B57" w:rsidRPr="006E5B57" w:rsidRDefault="006E5B57" w:rsidP="00154BD2">
            <w:pPr>
              <w:spacing w:line="240" w:lineRule="auto"/>
              <w:jc w:val="center"/>
              <w:rPr>
                <w:rFonts w:cs="Times New Roman"/>
                <w:lang w:val="en-US"/>
              </w:rPr>
            </w:pPr>
          </w:p>
        </w:tc>
        <w:tc>
          <w:tcPr>
            <w:tcW w:w="810" w:type="dxa"/>
            <w:tcBorders>
              <w:top w:val="single" w:sz="4" w:space="0" w:color="auto"/>
              <w:left w:val="nil"/>
              <w:bottom w:val="single" w:sz="4" w:space="0" w:color="auto"/>
              <w:right w:val="nil"/>
            </w:tcBorders>
            <w:shd w:val="clear" w:color="auto" w:fill="auto"/>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(f)</w:t>
            </w:r>
          </w:p>
        </w:tc>
        <w:tc>
          <w:tcPr>
            <w:tcW w:w="1060" w:type="dxa"/>
            <w:tcBorders>
              <w:top w:val="single" w:sz="4" w:space="0" w:color="auto"/>
              <w:left w:val="nil"/>
              <w:bottom w:val="single" w:sz="4" w:space="0" w:color="auto"/>
              <w:right w:val="nil"/>
            </w:tcBorders>
            <w:shd w:val="clear" w:color="auto" w:fill="auto"/>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w:t>
            </w:r>
          </w:p>
        </w:tc>
        <w:tc>
          <w:tcPr>
            <w:tcW w:w="864" w:type="dxa"/>
            <w:tcBorders>
              <w:top w:val="single" w:sz="4" w:space="0" w:color="auto"/>
              <w:left w:val="nil"/>
              <w:bottom w:val="single" w:sz="4" w:space="0" w:color="auto"/>
              <w:right w:val="nil"/>
            </w:tcBorders>
            <w:shd w:val="clear" w:color="auto" w:fill="auto"/>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(f)</w:t>
            </w:r>
          </w:p>
        </w:tc>
        <w:tc>
          <w:tcPr>
            <w:tcW w:w="1005" w:type="dxa"/>
            <w:tcBorders>
              <w:top w:val="single" w:sz="4" w:space="0" w:color="auto"/>
              <w:left w:val="nil"/>
              <w:bottom w:val="single" w:sz="4" w:space="0" w:color="auto"/>
              <w:right w:val="nil"/>
            </w:tcBorders>
            <w:shd w:val="clear" w:color="auto" w:fill="auto"/>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w:t>
            </w:r>
          </w:p>
        </w:tc>
        <w:tc>
          <w:tcPr>
            <w:tcW w:w="745" w:type="dxa"/>
            <w:tcBorders>
              <w:top w:val="nil"/>
              <w:left w:val="nil"/>
              <w:bottom w:val="single" w:sz="4" w:space="0" w:color="auto"/>
              <w:right w:val="nil"/>
            </w:tcBorders>
            <w:shd w:val="clear" w:color="auto" w:fill="auto"/>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(f)</w:t>
            </w:r>
          </w:p>
        </w:tc>
        <w:tc>
          <w:tcPr>
            <w:tcW w:w="942" w:type="dxa"/>
            <w:tcBorders>
              <w:top w:val="nil"/>
              <w:left w:val="nil"/>
              <w:bottom w:val="single" w:sz="4" w:space="0" w:color="auto"/>
              <w:right w:val="nil"/>
            </w:tcBorders>
            <w:shd w:val="clear" w:color="auto" w:fill="auto"/>
            <w:noWrap/>
            <w:vAlign w:val="center"/>
            <w:hideMark/>
          </w:tcPr>
          <w:p w:rsidR="006E5B57" w:rsidRPr="006E5B57" w:rsidRDefault="006E5B57" w:rsidP="00154BD2">
            <w:pPr>
              <w:spacing w:line="240" w:lineRule="auto"/>
              <w:jc w:val="center"/>
              <w:rPr>
                <w:rFonts w:ascii="Arial" w:hAnsi="Arial" w:cs="Arial"/>
                <w:sz w:val="20"/>
                <w:szCs w:val="20"/>
                <w:lang w:val="en-US"/>
              </w:rPr>
            </w:pPr>
            <w:r w:rsidRPr="006E5B57">
              <w:rPr>
                <w:rFonts w:ascii="Arial" w:hAnsi="Arial" w:cs="Arial"/>
                <w:sz w:val="20"/>
                <w:szCs w:val="20"/>
                <w:lang w:val="en-US"/>
              </w:rPr>
              <w:t>(%)</w:t>
            </w:r>
          </w:p>
        </w:tc>
      </w:tr>
      <w:tr w:rsidR="006E5B57" w:rsidRPr="006E5B57" w:rsidTr="00154BD2">
        <w:trPr>
          <w:trHeight w:val="678"/>
        </w:trPr>
        <w:tc>
          <w:tcPr>
            <w:tcW w:w="3626" w:type="dxa"/>
            <w:tcBorders>
              <w:top w:val="nil"/>
              <w:left w:val="nil"/>
              <w:bottom w:val="nil"/>
              <w:right w:val="nil"/>
            </w:tcBorders>
            <w:shd w:val="clear" w:color="auto" w:fill="auto"/>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&lt; 10 Tahun</w:t>
            </w:r>
          </w:p>
        </w:tc>
        <w:tc>
          <w:tcPr>
            <w:tcW w:w="810"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33</w:t>
            </w:r>
          </w:p>
        </w:tc>
        <w:tc>
          <w:tcPr>
            <w:tcW w:w="1060"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43%</w:t>
            </w:r>
          </w:p>
        </w:tc>
        <w:tc>
          <w:tcPr>
            <w:tcW w:w="864"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111</w:t>
            </w:r>
          </w:p>
        </w:tc>
        <w:tc>
          <w:tcPr>
            <w:tcW w:w="1005"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62%</w:t>
            </w:r>
          </w:p>
        </w:tc>
        <w:tc>
          <w:tcPr>
            <w:tcW w:w="745"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144</w:t>
            </w:r>
          </w:p>
        </w:tc>
        <w:tc>
          <w:tcPr>
            <w:tcW w:w="942"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ascii="Arial" w:hAnsi="Arial" w:cs="Arial"/>
                <w:sz w:val="20"/>
                <w:szCs w:val="20"/>
                <w:lang w:val="en-US"/>
              </w:rPr>
            </w:pPr>
            <w:r w:rsidRPr="006E5B57">
              <w:rPr>
                <w:rFonts w:ascii="Arial" w:hAnsi="Arial" w:cs="Arial"/>
                <w:sz w:val="20"/>
                <w:szCs w:val="20"/>
                <w:lang w:val="en-US"/>
              </w:rPr>
              <w:t>56%</w:t>
            </w:r>
          </w:p>
        </w:tc>
      </w:tr>
      <w:tr w:rsidR="006E5B57" w:rsidRPr="006E5B57" w:rsidTr="00154BD2">
        <w:trPr>
          <w:trHeight w:val="678"/>
        </w:trPr>
        <w:tc>
          <w:tcPr>
            <w:tcW w:w="3626" w:type="dxa"/>
            <w:tcBorders>
              <w:top w:val="nil"/>
              <w:left w:val="nil"/>
              <w:bottom w:val="nil"/>
              <w:right w:val="nil"/>
            </w:tcBorders>
            <w:shd w:val="clear" w:color="auto" w:fill="auto"/>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&gt; 10 Tahun</w:t>
            </w:r>
          </w:p>
        </w:tc>
        <w:tc>
          <w:tcPr>
            <w:tcW w:w="810"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44</w:t>
            </w:r>
          </w:p>
        </w:tc>
        <w:tc>
          <w:tcPr>
            <w:tcW w:w="1060"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57%</w:t>
            </w:r>
          </w:p>
        </w:tc>
        <w:tc>
          <w:tcPr>
            <w:tcW w:w="864"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67</w:t>
            </w:r>
          </w:p>
        </w:tc>
        <w:tc>
          <w:tcPr>
            <w:tcW w:w="1005"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38%</w:t>
            </w:r>
          </w:p>
        </w:tc>
        <w:tc>
          <w:tcPr>
            <w:tcW w:w="745"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111</w:t>
            </w:r>
          </w:p>
        </w:tc>
        <w:tc>
          <w:tcPr>
            <w:tcW w:w="942" w:type="dxa"/>
            <w:tcBorders>
              <w:top w:val="nil"/>
              <w:left w:val="nil"/>
              <w:bottom w:val="nil"/>
              <w:right w:val="nil"/>
            </w:tcBorders>
            <w:shd w:val="clear" w:color="auto" w:fill="auto"/>
            <w:noWrap/>
            <w:vAlign w:val="center"/>
            <w:hideMark/>
          </w:tcPr>
          <w:p w:rsidR="006E5B57" w:rsidRPr="006E5B57" w:rsidRDefault="006E5B57" w:rsidP="00154BD2">
            <w:pPr>
              <w:spacing w:line="240" w:lineRule="auto"/>
              <w:jc w:val="center"/>
              <w:rPr>
                <w:rFonts w:ascii="Arial" w:hAnsi="Arial" w:cs="Arial"/>
                <w:sz w:val="20"/>
                <w:szCs w:val="20"/>
                <w:lang w:val="en-US"/>
              </w:rPr>
            </w:pPr>
            <w:r w:rsidRPr="006E5B57">
              <w:rPr>
                <w:rFonts w:ascii="Arial" w:hAnsi="Arial" w:cs="Arial"/>
                <w:sz w:val="20"/>
                <w:szCs w:val="20"/>
                <w:lang w:val="en-US"/>
              </w:rPr>
              <w:t>44%</w:t>
            </w:r>
          </w:p>
        </w:tc>
      </w:tr>
      <w:tr w:rsidR="006E5B57" w:rsidRPr="006E5B57" w:rsidTr="00154BD2">
        <w:trPr>
          <w:trHeight w:val="339"/>
        </w:trPr>
        <w:tc>
          <w:tcPr>
            <w:tcW w:w="3626" w:type="dxa"/>
            <w:tcBorders>
              <w:top w:val="single" w:sz="4" w:space="0" w:color="auto"/>
              <w:left w:val="nil"/>
              <w:bottom w:val="single" w:sz="4" w:space="0" w:color="auto"/>
              <w:right w:val="nil"/>
            </w:tcBorders>
            <w:shd w:val="clear" w:color="auto" w:fill="auto"/>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Total</w:t>
            </w:r>
          </w:p>
        </w:tc>
        <w:tc>
          <w:tcPr>
            <w:tcW w:w="810" w:type="dxa"/>
            <w:tcBorders>
              <w:top w:val="single" w:sz="4" w:space="0" w:color="auto"/>
              <w:left w:val="nil"/>
              <w:bottom w:val="single" w:sz="4" w:space="0" w:color="auto"/>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77</w:t>
            </w:r>
          </w:p>
        </w:tc>
        <w:tc>
          <w:tcPr>
            <w:tcW w:w="1060" w:type="dxa"/>
            <w:tcBorders>
              <w:top w:val="single" w:sz="4" w:space="0" w:color="auto"/>
              <w:left w:val="nil"/>
              <w:bottom w:val="single" w:sz="4" w:space="0" w:color="auto"/>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100%</w:t>
            </w:r>
          </w:p>
        </w:tc>
        <w:tc>
          <w:tcPr>
            <w:tcW w:w="864" w:type="dxa"/>
            <w:tcBorders>
              <w:top w:val="single" w:sz="4" w:space="0" w:color="auto"/>
              <w:left w:val="nil"/>
              <w:bottom w:val="single" w:sz="4" w:space="0" w:color="auto"/>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178</w:t>
            </w:r>
          </w:p>
        </w:tc>
        <w:tc>
          <w:tcPr>
            <w:tcW w:w="1005" w:type="dxa"/>
            <w:tcBorders>
              <w:top w:val="single" w:sz="4" w:space="0" w:color="auto"/>
              <w:left w:val="nil"/>
              <w:bottom w:val="single" w:sz="4" w:space="0" w:color="auto"/>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100%</w:t>
            </w:r>
          </w:p>
        </w:tc>
        <w:tc>
          <w:tcPr>
            <w:tcW w:w="745" w:type="dxa"/>
            <w:tcBorders>
              <w:top w:val="single" w:sz="4" w:space="0" w:color="auto"/>
              <w:left w:val="nil"/>
              <w:bottom w:val="single" w:sz="4" w:space="0" w:color="auto"/>
              <w:right w:val="nil"/>
            </w:tcBorders>
            <w:shd w:val="clear" w:color="auto" w:fill="auto"/>
            <w:noWrap/>
            <w:vAlign w:val="center"/>
            <w:hideMark/>
          </w:tcPr>
          <w:p w:rsidR="006E5B57" w:rsidRPr="006E5B57" w:rsidRDefault="006E5B57" w:rsidP="00154BD2">
            <w:pPr>
              <w:spacing w:line="240" w:lineRule="auto"/>
              <w:jc w:val="center"/>
              <w:rPr>
                <w:rFonts w:cs="Times New Roman"/>
                <w:lang w:val="en-US"/>
              </w:rPr>
            </w:pPr>
            <w:r w:rsidRPr="006E5B57">
              <w:rPr>
                <w:rFonts w:cs="Times New Roman"/>
                <w:lang w:val="en-US"/>
              </w:rPr>
              <w:t>255</w:t>
            </w:r>
          </w:p>
        </w:tc>
        <w:tc>
          <w:tcPr>
            <w:tcW w:w="942" w:type="dxa"/>
            <w:tcBorders>
              <w:top w:val="single" w:sz="4" w:space="0" w:color="auto"/>
              <w:left w:val="nil"/>
              <w:bottom w:val="single" w:sz="4" w:space="0" w:color="auto"/>
              <w:right w:val="nil"/>
            </w:tcBorders>
            <w:shd w:val="clear" w:color="auto" w:fill="auto"/>
            <w:noWrap/>
            <w:vAlign w:val="center"/>
            <w:hideMark/>
          </w:tcPr>
          <w:p w:rsidR="006E5B57" w:rsidRPr="006E5B57" w:rsidRDefault="006E5B57" w:rsidP="00154BD2">
            <w:pPr>
              <w:spacing w:line="240" w:lineRule="auto"/>
              <w:jc w:val="center"/>
              <w:rPr>
                <w:rFonts w:ascii="Arial" w:hAnsi="Arial" w:cs="Arial"/>
                <w:sz w:val="20"/>
                <w:szCs w:val="20"/>
                <w:lang w:val="en-US"/>
              </w:rPr>
            </w:pPr>
            <w:r w:rsidRPr="006E5B57">
              <w:rPr>
                <w:rFonts w:ascii="Arial" w:hAnsi="Arial" w:cs="Arial"/>
                <w:sz w:val="20"/>
                <w:szCs w:val="20"/>
                <w:lang w:val="en-US"/>
              </w:rPr>
              <w:t>100%</w:t>
            </w:r>
          </w:p>
        </w:tc>
      </w:tr>
    </w:tbl>
    <w:p w:rsidR="006E5B57" w:rsidRDefault="006E5B57" w:rsidP="009D30BA">
      <w:pPr>
        <w:rPr>
          <w:lang w:val="en-US"/>
        </w:rPr>
      </w:pPr>
    </w:p>
    <w:tbl>
      <w:tblPr>
        <w:tblW w:w="9066" w:type="dxa"/>
        <w:tblInd w:w="93" w:type="dxa"/>
        <w:tblLook w:val="04A0" w:firstRow="1" w:lastRow="0" w:firstColumn="1" w:lastColumn="0" w:noHBand="0" w:noVBand="1"/>
      </w:tblPr>
      <w:tblGrid>
        <w:gridCol w:w="2385"/>
        <w:gridCol w:w="1082"/>
        <w:gridCol w:w="1185"/>
        <w:gridCol w:w="1105"/>
        <w:gridCol w:w="1164"/>
        <w:gridCol w:w="1044"/>
        <w:gridCol w:w="1101"/>
      </w:tblGrid>
      <w:tr w:rsidR="00154BD2" w:rsidRPr="00154BD2" w:rsidTr="00154BD2">
        <w:trPr>
          <w:trHeight w:val="1095"/>
        </w:trPr>
        <w:tc>
          <w:tcPr>
            <w:tcW w:w="2385" w:type="dxa"/>
            <w:vMerge w:val="restart"/>
            <w:tcBorders>
              <w:top w:val="single" w:sz="4" w:space="0" w:color="auto"/>
              <w:left w:val="nil"/>
              <w:bottom w:val="single" w:sz="4" w:space="0" w:color="000000"/>
              <w:right w:val="nil"/>
            </w:tcBorders>
            <w:shd w:val="clear" w:color="auto" w:fill="auto"/>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PENDAPATAN</w:t>
            </w:r>
          </w:p>
        </w:tc>
        <w:tc>
          <w:tcPr>
            <w:tcW w:w="2267" w:type="dxa"/>
            <w:gridSpan w:val="2"/>
            <w:tcBorders>
              <w:top w:val="single" w:sz="4" w:space="0" w:color="auto"/>
              <w:left w:val="nil"/>
              <w:bottom w:val="nil"/>
              <w:right w:val="nil"/>
            </w:tcBorders>
            <w:shd w:val="clear" w:color="auto" w:fill="auto"/>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Pengetahuan Buruk</w:t>
            </w:r>
          </w:p>
        </w:tc>
        <w:tc>
          <w:tcPr>
            <w:tcW w:w="2269" w:type="dxa"/>
            <w:gridSpan w:val="2"/>
            <w:tcBorders>
              <w:top w:val="single" w:sz="4" w:space="0" w:color="auto"/>
              <w:left w:val="nil"/>
              <w:bottom w:val="nil"/>
              <w:right w:val="nil"/>
            </w:tcBorders>
            <w:shd w:val="clear" w:color="auto" w:fill="auto"/>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Pengetahuan Baik</w:t>
            </w:r>
          </w:p>
        </w:tc>
        <w:tc>
          <w:tcPr>
            <w:tcW w:w="2145" w:type="dxa"/>
            <w:gridSpan w:val="2"/>
            <w:tcBorders>
              <w:top w:val="single" w:sz="4" w:space="0" w:color="auto"/>
              <w:left w:val="nil"/>
              <w:bottom w:val="nil"/>
              <w:right w:val="nil"/>
            </w:tcBorders>
            <w:shd w:val="clear" w:color="auto" w:fill="auto"/>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Total</w:t>
            </w:r>
          </w:p>
        </w:tc>
      </w:tr>
      <w:tr w:rsidR="00154BD2" w:rsidRPr="00154BD2" w:rsidTr="00154BD2">
        <w:trPr>
          <w:trHeight w:val="365"/>
        </w:trPr>
        <w:tc>
          <w:tcPr>
            <w:tcW w:w="2385" w:type="dxa"/>
            <w:vMerge/>
            <w:tcBorders>
              <w:top w:val="single" w:sz="4" w:space="0" w:color="auto"/>
              <w:left w:val="nil"/>
              <w:bottom w:val="single" w:sz="4" w:space="0" w:color="000000"/>
              <w:right w:val="nil"/>
            </w:tcBorders>
            <w:vAlign w:val="center"/>
            <w:hideMark/>
          </w:tcPr>
          <w:p w:rsidR="00154BD2" w:rsidRPr="00154BD2" w:rsidRDefault="00154BD2" w:rsidP="00154BD2">
            <w:pPr>
              <w:spacing w:line="240" w:lineRule="auto"/>
              <w:jc w:val="center"/>
              <w:rPr>
                <w:rFonts w:cs="Times New Roman"/>
                <w:lang w:val="en-US"/>
              </w:rPr>
            </w:pPr>
          </w:p>
        </w:tc>
        <w:tc>
          <w:tcPr>
            <w:tcW w:w="1082" w:type="dxa"/>
            <w:tcBorders>
              <w:top w:val="single" w:sz="4" w:space="0" w:color="auto"/>
              <w:left w:val="nil"/>
              <w:bottom w:val="single" w:sz="4" w:space="0" w:color="auto"/>
              <w:right w:val="nil"/>
            </w:tcBorders>
            <w:shd w:val="clear" w:color="auto" w:fill="auto"/>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(f)</w:t>
            </w:r>
          </w:p>
        </w:tc>
        <w:tc>
          <w:tcPr>
            <w:tcW w:w="1185" w:type="dxa"/>
            <w:tcBorders>
              <w:top w:val="single" w:sz="4" w:space="0" w:color="auto"/>
              <w:left w:val="nil"/>
              <w:bottom w:val="single" w:sz="4" w:space="0" w:color="auto"/>
              <w:right w:val="nil"/>
            </w:tcBorders>
            <w:shd w:val="clear" w:color="auto" w:fill="auto"/>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w:t>
            </w:r>
          </w:p>
        </w:tc>
        <w:tc>
          <w:tcPr>
            <w:tcW w:w="1105" w:type="dxa"/>
            <w:tcBorders>
              <w:top w:val="single" w:sz="4" w:space="0" w:color="auto"/>
              <w:left w:val="nil"/>
              <w:bottom w:val="single" w:sz="4" w:space="0" w:color="auto"/>
              <w:right w:val="nil"/>
            </w:tcBorders>
            <w:shd w:val="clear" w:color="auto" w:fill="auto"/>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(f)</w:t>
            </w:r>
          </w:p>
        </w:tc>
        <w:tc>
          <w:tcPr>
            <w:tcW w:w="1163" w:type="dxa"/>
            <w:tcBorders>
              <w:top w:val="single" w:sz="4" w:space="0" w:color="auto"/>
              <w:left w:val="nil"/>
              <w:bottom w:val="single" w:sz="4" w:space="0" w:color="auto"/>
              <w:right w:val="nil"/>
            </w:tcBorders>
            <w:shd w:val="clear" w:color="auto" w:fill="auto"/>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w:t>
            </w:r>
          </w:p>
        </w:tc>
        <w:tc>
          <w:tcPr>
            <w:tcW w:w="1044" w:type="dxa"/>
            <w:tcBorders>
              <w:top w:val="nil"/>
              <w:left w:val="nil"/>
              <w:bottom w:val="single" w:sz="4" w:space="0" w:color="auto"/>
              <w:right w:val="nil"/>
            </w:tcBorders>
            <w:shd w:val="clear" w:color="auto" w:fill="auto"/>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(f)</w:t>
            </w:r>
          </w:p>
        </w:tc>
        <w:tc>
          <w:tcPr>
            <w:tcW w:w="1101" w:type="dxa"/>
            <w:tcBorders>
              <w:top w:val="nil"/>
              <w:left w:val="nil"/>
              <w:bottom w:val="single" w:sz="4" w:space="0" w:color="auto"/>
              <w:right w:val="nil"/>
            </w:tcBorders>
            <w:shd w:val="clear" w:color="auto" w:fill="auto"/>
            <w:noWrap/>
            <w:vAlign w:val="center"/>
            <w:hideMark/>
          </w:tcPr>
          <w:p w:rsidR="00154BD2" w:rsidRPr="00154BD2" w:rsidRDefault="00154BD2" w:rsidP="00154BD2">
            <w:pPr>
              <w:spacing w:line="240" w:lineRule="auto"/>
              <w:jc w:val="center"/>
              <w:rPr>
                <w:rFonts w:ascii="Arial" w:hAnsi="Arial" w:cs="Arial"/>
                <w:sz w:val="20"/>
                <w:szCs w:val="20"/>
                <w:lang w:val="en-US"/>
              </w:rPr>
            </w:pPr>
            <w:r w:rsidRPr="00154BD2">
              <w:rPr>
                <w:rFonts w:ascii="Arial" w:hAnsi="Arial" w:cs="Arial"/>
                <w:sz w:val="20"/>
                <w:szCs w:val="20"/>
                <w:lang w:val="en-US"/>
              </w:rPr>
              <w:t>(%)</w:t>
            </w:r>
          </w:p>
        </w:tc>
      </w:tr>
      <w:tr w:rsidR="00154BD2" w:rsidRPr="00154BD2" w:rsidTr="00154BD2">
        <w:trPr>
          <w:trHeight w:val="730"/>
        </w:trPr>
        <w:tc>
          <w:tcPr>
            <w:tcW w:w="2385" w:type="dxa"/>
            <w:tcBorders>
              <w:top w:val="nil"/>
              <w:left w:val="nil"/>
              <w:bottom w:val="nil"/>
              <w:right w:val="nil"/>
            </w:tcBorders>
            <w:shd w:val="clear" w:color="auto" w:fill="auto"/>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&gt; 1.2 Juta</w:t>
            </w:r>
          </w:p>
        </w:tc>
        <w:tc>
          <w:tcPr>
            <w:tcW w:w="1082" w:type="dxa"/>
            <w:tcBorders>
              <w:top w:val="nil"/>
              <w:left w:val="nil"/>
              <w:bottom w:val="nil"/>
              <w:right w:val="nil"/>
            </w:tcBorders>
            <w:shd w:val="clear" w:color="auto" w:fill="auto"/>
            <w:noWrap/>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40</w:t>
            </w:r>
          </w:p>
        </w:tc>
        <w:tc>
          <w:tcPr>
            <w:tcW w:w="1185" w:type="dxa"/>
            <w:tcBorders>
              <w:top w:val="nil"/>
              <w:left w:val="nil"/>
              <w:bottom w:val="nil"/>
              <w:right w:val="nil"/>
            </w:tcBorders>
            <w:shd w:val="clear" w:color="auto" w:fill="auto"/>
            <w:noWrap/>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52%</w:t>
            </w:r>
          </w:p>
        </w:tc>
        <w:tc>
          <w:tcPr>
            <w:tcW w:w="1105" w:type="dxa"/>
            <w:tcBorders>
              <w:top w:val="nil"/>
              <w:left w:val="nil"/>
              <w:bottom w:val="nil"/>
              <w:right w:val="nil"/>
            </w:tcBorders>
            <w:shd w:val="clear" w:color="auto" w:fill="auto"/>
            <w:noWrap/>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89</w:t>
            </w:r>
          </w:p>
        </w:tc>
        <w:tc>
          <w:tcPr>
            <w:tcW w:w="1163" w:type="dxa"/>
            <w:tcBorders>
              <w:top w:val="nil"/>
              <w:left w:val="nil"/>
              <w:bottom w:val="nil"/>
              <w:right w:val="nil"/>
            </w:tcBorders>
            <w:shd w:val="clear" w:color="auto" w:fill="auto"/>
            <w:noWrap/>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50%</w:t>
            </w:r>
          </w:p>
        </w:tc>
        <w:tc>
          <w:tcPr>
            <w:tcW w:w="1044" w:type="dxa"/>
            <w:tcBorders>
              <w:top w:val="nil"/>
              <w:left w:val="nil"/>
              <w:bottom w:val="nil"/>
              <w:right w:val="nil"/>
            </w:tcBorders>
            <w:shd w:val="clear" w:color="auto" w:fill="auto"/>
            <w:noWrap/>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129</w:t>
            </w:r>
          </w:p>
        </w:tc>
        <w:tc>
          <w:tcPr>
            <w:tcW w:w="1101" w:type="dxa"/>
            <w:tcBorders>
              <w:top w:val="nil"/>
              <w:left w:val="nil"/>
              <w:bottom w:val="nil"/>
              <w:right w:val="nil"/>
            </w:tcBorders>
            <w:shd w:val="clear" w:color="auto" w:fill="auto"/>
            <w:noWrap/>
            <w:vAlign w:val="center"/>
            <w:hideMark/>
          </w:tcPr>
          <w:p w:rsidR="00154BD2" w:rsidRPr="00154BD2" w:rsidRDefault="00154BD2" w:rsidP="00154BD2">
            <w:pPr>
              <w:spacing w:line="240" w:lineRule="auto"/>
              <w:jc w:val="center"/>
              <w:rPr>
                <w:rFonts w:ascii="Arial" w:hAnsi="Arial" w:cs="Arial"/>
                <w:sz w:val="20"/>
                <w:szCs w:val="20"/>
                <w:lang w:val="en-US"/>
              </w:rPr>
            </w:pPr>
            <w:r w:rsidRPr="00154BD2">
              <w:rPr>
                <w:rFonts w:ascii="Arial" w:hAnsi="Arial" w:cs="Arial"/>
                <w:sz w:val="20"/>
                <w:szCs w:val="20"/>
                <w:lang w:val="en-US"/>
              </w:rPr>
              <w:t>51%</w:t>
            </w:r>
          </w:p>
        </w:tc>
      </w:tr>
      <w:tr w:rsidR="00154BD2" w:rsidRPr="00154BD2" w:rsidTr="00154BD2">
        <w:trPr>
          <w:trHeight w:val="730"/>
        </w:trPr>
        <w:tc>
          <w:tcPr>
            <w:tcW w:w="2385" w:type="dxa"/>
            <w:tcBorders>
              <w:top w:val="nil"/>
              <w:left w:val="nil"/>
              <w:bottom w:val="nil"/>
              <w:right w:val="nil"/>
            </w:tcBorders>
            <w:shd w:val="clear" w:color="auto" w:fill="auto"/>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lastRenderedPageBreak/>
              <w:t>&lt; 1.2 Juta</w:t>
            </w:r>
          </w:p>
        </w:tc>
        <w:tc>
          <w:tcPr>
            <w:tcW w:w="1082" w:type="dxa"/>
            <w:tcBorders>
              <w:top w:val="nil"/>
              <w:left w:val="nil"/>
              <w:bottom w:val="nil"/>
              <w:right w:val="nil"/>
            </w:tcBorders>
            <w:shd w:val="clear" w:color="auto" w:fill="auto"/>
            <w:noWrap/>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37</w:t>
            </w:r>
          </w:p>
        </w:tc>
        <w:tc>
          <w:tcPr>
            <w:tcW w:w="1185" w:type="dxa"/>
            <w:tcBorders>
              <w:top w:val="nil"/>
              <w:left w:val="nil"/>
              <w:bottom w:val="nil"/>
              <w:right w:val="nil"/>
            </w:tcBorders>
            <w:shd w:val="clear" w:color="auto" w:fill="auto"/>
            <w:noWrap/>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48%</w:t>
            </w:r>
          </w:p>
        </w:tc>
        <w:tc>
          <w:tcPr>
            <w:tcW w:w="1105" w:type="dxa"/>
            <w:tcBorders>
              <w:top w:val="nil"/>
              <w:left w:val="nil"/>
              <w:bottom w:val="nil"/>
              <w:right w:val="nil"/>
            </w:tcBorders>
            <w:shd w:val="clear" w:color="auto" w:fill="auto"/>
            <w:noWrap/>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89</w:t>
            </w:r>
          </w:p>
        </w:tc>
        <w:tc>
          <w:tcPr>
            <w:tcW w:w="1163" w:type="dxa"/>
            <w:tcBorders>
              <w:top w:val="nil"/>
              <w:left w:val="nil"/>
              <w:bottom w:val="nil"/>
              <w:right w:val="nil"/>
            </w:tcBorders>
            <w:shd w:val="clear" w:color="auto" w:fill="auto"/>
            <w:noWrap/>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50%</w:t>
            </w:r>
          </w:p>
        </w:tc>
        <w:tc>
          <w:tcPr>
            <w:tcW w:w="1044" w:type="dxa"/>
            <w:tcBorders>
              <w:top w:val="nil"/>
              <w:left w:val="nil"/>
              <w:bottom w:val="nil"/>
              <w:right w:val="nil"/>
            </w:tcBorders>
            <w:shd w:val="clear" w:color="auto" w:fill="auto"/>
            <w:noWrap/>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126</w:t>
            </w:r>
          </w:p>
        </w:tc>
        <w:tc>
          <w:tcPr>
            <w:tcW w:w="1101" w:type="dxa"/>
            <w:tcBorders>
              <w:top w:val="nil"/>
              <w:left w:val="nil"/>
              <w:bottom w:val="nil"/>
              <w:right w:val="nil"/>
            </w:tcBorders>
            <w:shd w:val="clear" w:color="auto" w:fill="auto"/>
            <w:noWrap/>
            <w:vAlign w:val="center"/>
            <w:hideMark/>
          </w:tcPr>
          <w:p w:rsidR="00154BD2" w:rsidRPr="00154BD2" w:rsidRDefault="00154BD2" w:rsidP="00154BD2">
            <w:pPr>
              <w:spacing w:line="240" w:lineRule="auto"/>
              <w:jc w:val="center"/>
              <w:rPr>
                <w:rFonts w:ascii="Arial" w:hAnsi="Arial" w:cs="Arial"/>
                <w:sz w:val="20"/>
                <w:szCs w:val="20"/>
                <w:lang w:val="en-US"/>
              </w:rPr>
            </w:pPr>
            <w:r w:rsidRPr="00154BD2">
              <w:rPr>
                <w:rFonts w:ascii="Arial" w:hAnsi="Arial" w:cs="Arial"/>
                <w:sz w:val="20"/>
                <w:szCs w:val="20"/>
                <w:lang w:val="en-US"/>
              </w:rPr>
              <w:t>49%</w:t>
            </w:r>
          </w:p>
        </w:tc>
      </w:tr>
      <w:tr w:rsidR="00154BD2" w:rsidRPr="00154BD2" w:rsidTr="00154BD2">
        <w:trPr>
          <w:trHeight w:val="365"/>
        </w:trPr>
        <w:tc>
          <w:tcPr>
            <w:tcW w:w="2385" w:type="dxa"/>
            <w:tcBorders>
              <w:top w:val="single" w:sz="4" w:space="0" w:color="auto"/>
              <w:left w:val="nil"/>
              <w:bottom w:val="single" w:sz="4" w:space="0" w:color="auto"/>
              <w:right w:val="nil"/>
            </w:tcBorders>
            <w:shd w:val="clear" w:color="auto" w:fill="auto"/>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Total</w:t>
            </w:r>
          </w:p>
        </w:tc>
        <w:tc>
          <w:tcPr>
            <w:tcW w:w="1082" w:type="dxa"/>
            <w:tcBorders>
              <w:top w:val="single" w:sz="4" w:space="0" w:color="auto"/>
              <w:left w:val="nil"/>
              <w:bottom w:val="single" w:sz="4" w:space="0" w:color="auto"/>
              <w:right w:val="nil"/>
            </w:tcBorders>
            <w:shd w:val="clear" w:color="auto" w:fill="auto"/>
            <w:noWrap/>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77</w:t>
            </w:r>
          </w:p>
        </w:tc>
        <w:tc>
          <w:tcPr>
            <w:tcW w:w="1185" w:type="dxa"/>
            <w:tcBorders>
              <w:top w:val="single" w:sz="4" w:space="0" w:color="auto"/>
              <w:left w:val="nil"/>
              <w:bottom w:val="single" w:sz="4" w:space="0" w:color="auto"/>
              <w:right w:val="nil"/>
            </w:tcBorders>
            <w:shd w:val="clear" w:color="auto" w:fill="auto"/>
            <w:noWrap/>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100%</w:t>
            </w:r>
          </w:p>
        </w:tc>
        <w:tc>
          <w:tcPr>
            <w:tcW w:w="1105" w:type="dxa"/>
            <w:tcBorders>
              <w:top w:val="single" w:sz="4" w:space="0" w:color="auto"/>
              <w:left w:val="nil"/>
              <w:bottom w:val="single" w:sz="4" w:space="0" w:color="auto"/>
              <w:right w:val="nil"/>
            </w:tcBorders>
            <w:shd w:val="clear" w:color="auto" w:fill="auto"/>
            <w:noWrap/>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178</w:t>
            </w:r>
          </w:p>
        </w:tc>
        <w:tc>
          <w:tcPr>
            <w:tcW w:w="1163" w:type="dxa"/>
            <w:tcBorders>
              <w:top w:val="single" w:sz="4" w:space="0" w:color="auto"/>
              <w:left w:val="nil"/>
              <w:bottom w:val="single" w:sz="4" w:space="0" w:color="auto"/>
              <w:right w:val="nil"/>
            </w:tcBorders>
            <w:shd w:val="clear" w:color="auto" w:fill="auto"/>
            <w:noWrap/>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100%</w:t>
            </w:r>
          </w:p>
        </w:tc>
        <w:tc>
          <w:tcPr>
            <w:tcW w:w="1044" w:type="dxa"/>
            <w:tcBorders>
              <w:top w:val="single" w:sz="4" w:space="0" w:color="auto"/>
              <w:left w:val="nil"/>
              <w:bottom w:val="single" w:sz="4" w:space="0" w:color="auto"/>
              <w:right w:val="nil"/>
            </w:tcBorders>
            <w:shd w:val="clear" w:color="auto" w:fill="auto"/>
            <w:noWrap/>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255</w:t>
            </w:r>
          </w:p>
        </w:tc>
        <w:tc>
          <w:tcPr>
            <w:tcW w:w="1101" w:type="dxa"/>
            <w:tcBorders>
              <w:top w:val="nil"/>
              <w:left w:val="nil"/>
              <w:bottom w:val="nil"/>
              <w:right w:val="nil"/>
            </w:tcBorders>
            <w:shd w:val="clear" w:color="auto" w:fill="auto"/>
            <w:noWrap/>
            <w:vAlign w:val="center"/>
            <w:hideMark/>
          </w:tcPr>
          <w:p w:rsidR="00154BD2" w:rsidRPr="00154BD2" w:rsidRDefault="00154BD2" w:rsidP="00154BD2">
            <w:pPr>
              <w:spacing w:line="240" w:lineRule="auto"/>
              <w:jc w:val="center"/>
              <w:rPr>
                <w:rFonts w:ascii="Arial" w:hAnsi="Arial" w:cs="Arial"/>
                <w:sz w:val="20"/>
                <w:szCs w:val="20"/>
                <w:lang w:val="en-US"/>
              </w:rPr>
            </w:pPr>
            <w:r w:rsidRPr="00154BD2">
              <w:rPr>
                <w:rFonts w:ascii="Arial" w:hAnsi="Arial" w:cs="Arial"/>
                <w:sz w:val="20"/>
                <w:szCs w:val="20"/>
                <w:lang w:val="en-US"/>
              </w:rPr>
              <w:t>100%</w:t>
            </w:r>
          </w:p>
        </w:tc>
      </w:tr>
    </w:tbl>
    <w:p w:rsidR="00154BD2" w:rsidRDefault="00154BD2" w:rsidP="009D30BA">
      <w:pPr>
        <w:rPr>
          <w:lang w:val="en-US"/>
        </w:rPr>
      </w:pPr>
    </w:p>
    <w:tbl>
      <w:tblPr>
        <w:tblW w:w="9002" w:type="dxa"/>
        <w:tblInd w:w="93" w:type="dxa"/>
        <w:tblLook w:val="04A0" w:firstRow="1" w:lastRow="0" w:firstColumn="1" w:lastColumn="0" w:noHBand="0" w:noVBand="1"/>
      </w:tblPr>
      <w:tblGrid>
        <w:gridCol w:w="3008"/>
        <w:gridCol w:w="939"/>
        <w:gridCol w:w="1119"/>
        <w:gridCol w:w="978"/>
        <w:gridCol w:w="1078"/>
        <w:gridCol w:w="869"/>
        <w:gridCol w:w="1011"/>
      </w:tblGrid>
      <w:tr w:rsidR="00154BD2" w:rsidRPr="00154BD2" w:rsidTr="00154BD2">
        <w:trPr>
          <w:trHeight w:val="1019"/>
        </w:trPr>
        <w:tc>
          <w:tcPr>
            <w:tcW w:w="3008" w:type="dxa"/>
            <w:vMerge w:val="restart"/>
            <w:tcBorders>
              <w:top w:val="single" w:sz="4" w:space="0" w:color="auto"/>
              <w:left w:val="nil"/>
              <w:bottom w:val="single" w:sz="4" w:space="0" w:color="000000"/>
              <w:right w:val="nil"/>
            </w:tcBorders>
            <w:shd w:val="clear" w:color="auto" w:fill="auto"/>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USIA_RESPONDEN</w:t>
            </w:r>
          </w:p>
        </w:tc>
        <w:tc>
          <w:tcPr>
            <w:tcW w:w="2057" w:type="dxa"/>
            <w:gridSpan w:val="2"/>
            <w:tcBorders>
              <w:top w:val="single" w:sz="4" w:space="0" w:color="auto"/>
              <w:left w:val="nil"/>
              <w:bottom w:val="nil"/>
              <w:right w:val="nil"/>
            </w:tcBorders>
            <w:shd w:val="clear" w:color="auto" w:fill="auto"/>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Pengetahuan Buruk</w:t>
            </w:r>
          </w:p>
        </w:tc>
        <w:tc>
          <w:tcPr>
            <w:tcW w:w="2056" w:type="dxa"/>
            <w:gridSpan w:val="2"/>
            <w:tcBorders>
              <w:top w:val="single" w:sz="4" w:space="0" w:color="auto"/>
              <w:left w:val="nil"/>
              <w:bottom w:val="nil"/>
              <w:right w:val="nil"/>
            </w:tcBorders>
            <w:shd w:val="clear" w:color="auto" w:fill="auto"/>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Pengetahuan Baik</w:t>
            </w:r>
          </w:p>
        </w:tc>
        <w:tc>
          <w:tcPr>
            <w:tcW w:w="1879" w:type="dxa"/>
            <w:gridSpan w:val="2"/>
            <w:tcBorders>
              <w:top w:val="single" w:sz="4" w:space="0" w:color="auto"/>
              <w:left w:val="nil"/>
              <w:bottom w:val="nil"/>
              <w:right w:val="nil"/>
            </w:tcBorders>
            <w:shd w:val="clear" w:color="auto" w:fill="auto"/>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Total</w:t>
            </w:r>
          </w:p>
        </w:tc>
      </w:tr>
      <w:tr w:rsidR="00154BD2" w:rsidRPr="00154BD2" w:rsidTr="00154BD2">
        <w:trPr>
          <w:trHeight w:val="518"/>
        </w:trPr>
        <w:tc>
          <w:tcPr>
            <w:tcW w:w="3008" w:type="dxa"/>
            <w:vMerge/>
            <w:tcBorders>
              <w:top w:val="single" w:sz="4" w:space="0" w:color="auto"/>
              <w:left w:val="nil"/>
              <w:bottom w:val="single" w:sz="4" w:space="0" w:color="000000"/>
              <w:right w:val="nil"/>
            </w:tcBorders>
            <w:vAlign w:val="center"/>
            <w:hideMark/>
          </w:tcPr>
          <w:p w:rsidR="00154BD2" w:rsidRPr="00154BD2" w:rsidRDefault="00154BD2" w:rsidP="00154BD2">
            <w:pPr>
              <w:spacing w:line="240" w:lineRule="auto"/>
              <w:jc w:val="center"/>
              <w:rPr>
                <w:rFonts w:cs="Times New Roman"/>
                <w:lang w:val="en-US"/>
              </w:rPr>
            </w:pPr>
          </w:p>
        </w:tc>
        <w:tc>
          <w:tcPr>
            <w:tcW w:w="939" w:type="dxa"/>
            <w:tcBorders>
              <w:top w:val="single" w:sz="4" w:space="0" w:color="auto"/>
              <w:left w:val="nil"/>
              <w:bottom w:val="single" w:sz="4" w:space="0" w:color="auto"/>
              <w:right w:val="nil"/>
            </w:tcBorders>
            <w:shd w:val="clear" w:color="auto" w:fill="auto"/>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(f)</w:t>
            </w:r>
          </w:p>
        </w:tc>
        <w:tc>
          <w:tcPr>
            <w:tcW w:w="1119" w:type="dxa"/>
            <w:tcBorders>
              <w:top w:val="single" w:sz="4" w:space="0" w:color="auto"/>
              <w:left w:val="nil"/>
              <w:bottom w:val="single" w:sz="4" w:space="0" w:color="auto"/>
              <w:right w:val="nil"/>
            </w:tcBorders>
            <w:shd w:val="clear" w:color="auto" w:fill="auto"/>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w:t>
            </w:r>
          </w:p>
        </w:tc>
        <w:tc>
          <w:tcPr>
            <w:tcW w:w="978" w:type="dxa"/>
            <w:tcBorders>
              <w:top w:val="single" w:sz="4" w:space="0" w:color="auto"/>
              <w:left w:val="nil"/>
              <w:bottom w:val="single" w:sz="4" w:space="0" w:color="auto"/>
              <w:right w:val="nil"/>
            </w:tcBorders>
            <w:shd w:val="clear" w:color="auto" w:fill="auto"/>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(f)</w:t>
            </w:r>
          </w:p>
        </w:tc>
        <w:tc>
          <w:tcPr>
            <w:tcW w:w="1078" w:type="dxa"/>
            <w:tcBorders>
              <w:top w:val="single" w:sz="4" w:space="0" w:color="auto"/>
              <w:left w:val="nil"/>
              <w:bottom w:val="single" w:sz="4" w:space="0" w:color="auto"/>
              <w:right w:val="nil"/>
            </w:tcBorders>
            <w:shd w:val="clear" w:color="auto" w:fill="auto"/>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w:t>
            </w:r>
          </w:p>
        </w:tc>
        <w:tc>
          <w:tcPr>
            <w:tcW w:w="869" w:type="dxa"/>
            <w:tcBorders>
              <w:top w:val="nil"/>
              <w:left w:val="nil"/>
              <w:bottom w:val="single" w:sz="4" w:space="0" w:color="auto"/>
              <w:right w:val="nil"/>
            </w:tcBorders>
            <w:shd w:val="clear" w:color="auto" w:fill="auto"/>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(f)</w:t>
            </w:r>
          </w:p>
        </w:tc>
        <w:tc>
          <w:tcPr>
            <w:tcW w:w="1011" w:type="dxa"/>
            <w:tcBorders>
              <w:top w:val="nil"/>
              <w:left w:val="nil"/>
              <w:bottom w:val="single" w:sz="4" w:space="0" w:color="auto"/>
              <w:right w:val="nil"/>
            </w:tcBorders>
            <w:shd w:val="clear" w:color="auto" w:fill="auto"/>
            <w:noWrap/>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w:t>
            </w:r>
          </w:p>
        </w:tc>
      </w:tr>
      <w:tr w:rsidR="00154BD2" w:rsidRPr="00154BD2" w:rsidTr="00154BD2">
        <w:trPr>
          <w:trHeight w:val="679"/>
        </w:trPr>
        <w:tc>
          <w:tcPr>
            <w:tcW w:w="3008" w:type="dxa"/>
            <w:tcBorders>
              <w:top w:val="nil"/>
              <w:left w:val="nil"/>
              <w:bottom w:val="nil"/>
              <w:right w:val="nil"/>
            </w:tcBorders>
            <w:shd w:val="clear" w:color="auto" w:fill="auto"/>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60 - 65 Tahun</w:t>
            </w:r>
          </w:p>
        </w:tc>
        <w:tc>
          <w:tcPr>
            <w:tcW w:w="939" w:type="dxa"/>
            <w:tcBorders>
              <w:top w:val="nil"/>
              <w:left w:val="nil"/>
              <w:bottom w:val="nil"/>
              <w:right w:val="nil"/>
            </w:tcBorders>
            <w:shd w:val="clear" w:color="auto" w:fill="auto"/>
            <w:noWrap/>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21</w:t>
            </w:r>
          </w:p>
        </w:tc>
        <w:tc>
          <w:tcPr>
            <w:tcW w:w="1119" w:type="dxa"/>
            <w:tcBorders>
              <w:top w:val="nil"/>
              <w:left w:val="nil"/>
              <w:bottom w:val="nil"/>
              <w:right w:val="nil"/>
            </w:tcBorders>
            <w:shd w:val="clear" w:color="auto" w:fill="auto"/>
            <w:noWrap/>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27%</w:t>
            </w:r>
          </w:p>
        </w:tc>
        <w:tc>
          <w:tcPr>
            <w:tcW w:w="978" w:type="dxa"/>
            <w:tcBorders>
              <w:top w:val="nil"/>
              <w:left w:val="nil"/>
              <w:bottom w:val="nil"/>
              <w:right w:val="nil"/>
            </w:tcBorders>
            <w:shd w:val="clear" w:color="auto" w:fill="auto"/>
            <w:noWrap/>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50</w:t>
            </w:r>
          </w:p>
        </w:tc>
        <w:tc>
          <w:tcPr>
            <w:tcW w:w="1078" w:type="dxa"/>
            <w:tcBorders>
              <w:top w:val="nil"/>
              <w:left w:val="nil"/>
              <w:bottom w:val="nil"/>
              <w:right w:val="nil"/>
            </w:tcBorders>
            <w:shd w:val="clear" w:color="auto" w:fill="auto"/>
            <w:noWrap/>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28%</w:t>
            </w:r>
          </w:p>
        </w:tc>
        <w:tc>
          <w:tcPr>
            <w:tcW w:w="869" w:type="dxa"/>
            <w:tcBorders>
              <w:top w:val="nil"/>
              <w:left w:val="nil"/>
              <w:bottom w:val="nil"/>
              <w:right w:val="nil"/>
            </w:tcBorders>
            <w:shd w:val="clear" w:color="auto" w:fill="auto"/>
            <w:noWrap/>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71</w:t>
            </w:r>
          </w:p>
        </w:tc>
        <w:tc>
          <w:tcPr>
            <w:tcW w:w="1011" w:type="dxa"/>
            <w:tcBorders>
              <w:top w:val="nil"/>
              <w:left w:val="nil"/>
              <w:bottom w:val="nil"/>
              <w:right w:val="nil"/>
            </w:tcBorders>
            <w:shd w:val="clear" w:color="auto" w:fill="auto"/>
            <w:noWrap/>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28%</w:t>
            </w:r>
          </w:p>
        </w:tc>
      </w:tr>
      <w:tr w:rsidR="00154BD2" w:rsidRPr="00154BD2" w:rsidTr="00154BD2">
        <w:trPr>
          <w:trHeight w:val="679"/>
        </w:trPr>
        <w:tc>
          <w:tcPr>
            <w:tcW w:w="3008" w:type="dxa"/>
            <w:tcBorders>
              <w:top w:val="nil"/>
              <w:left w:val="nil"/>
              <w:bottom w:val="nil"/>
              <w:right w:val="nil"/>
            </w:tcBorders>
            <w:shd w:val="clear" w:color="auto" w:fill="auto"/>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66 - 70 Tahun</w:t>
            </w:r>
          </w:p>
        </w:tc>
        <w:tc>
          <w:tcPr>
            <w:tcW w:w="939" w:type="dxa"/>
            <w:tcBorders>
              <w:top w:val="nil"/>
              <w:left w:val="nil"/>
              <w:bottom w:val="nil"/>
              <w:right w:val="nil"/>
            </w:tcBorders>
            <w:shd w:val="clear" w:color="auto" w:fill="auto"/>
            <w:noWrap/>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17</w:t>
            </w:r>
          </w:p>
        </w:tc>
        <w:tc>
          <w:tcPr>
            <w:tcW w:w="1119" w:type="dxa"/>
            <w:tcBorders>
              <w:top w:val="nil"/>
              <w:left w:val="nil"/>
              <w:bottom w:val="nil"/>
              <w:right w:val="nil"/>
            </w:tcBorders>
            <w:shd w:val="clear" w:color="auto" w:fill="auto"/>
            <w:noWrap/>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22%</w:t>
            </w:r>
          </w:p>
        </w:tc>
        <w:tc>
          <w:tcPr>
            <w:tcW w:w="978" w:type="dxa"/>
            <w:tcBorders>
              <w:top w:val="nil"/>
              <w:left w:val="nil"/>
              <w:bottom w:val="nil"/>
              <w:right w:val="nil"/>
            </w:tcBorders>
            <w:shd w:val="clear" w:color="auto" w:fill="auto"/>
            <w:noWrap/>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36</w:t>
            </w:r>
          </w:p>
        </w:tc>
        <w:tc>
          <w:tcPr>
            <w:tcW w:w="1078" w:type="dxa"/>
            <w:tcBorders>
              <w:top w:val="nil"/>
              <w:left w:val="nil"/>
              <w:bottom w:val="nil"/>
              <w:right w:val="nil"/>
            </w:tcBorders>
            <w:shd w:val="clear" w:color="auto" w:fill="auto"/>
            <w:noWrap/>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20%</w:t>
            </w:r>
          </w:p>
        </w:tc>
        <w:tc>
          <w:tcPr>
            <w:tcW w:w="869" w:type="dxa"/>
            <w:tcBorders>
              <w:top w:val="nil"/>
              <w:left w:val="nil"/>
              <w:bottom w:val="nil"/>
              <w:right w:val="nil"/>
            </w:tcBorders>
            <w:shd w:val="clear" w:color="auto" w:fill="auto"/>
            <w:noWrap/>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53</w:t>
            </w:r>
          </w:p>
        </w:tc>
        <w:tc>
          <w:tcPr>
            <w:tcW w:w="1011" w:type="dxa"/>
            <w:tcBorders>
              <w:top w:val="nil"/>
              <w:left w:val="nil"/>
              <w:bottom w:val="nil"/>
              <w:right w:val="nil"/>
            </w:tcBorders>
            <w:shd w:val="clear" w:color="auto" w:fill="auto"/>
            <w:noWrap/>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21%</w:t>
            </w:r>
          </w:p>
        </w:tc>
      </w:tr>
      <w:tr w:rsidR="00154BD2" w:rsidRPr="00154BD2" w:rsidTr="00154BD2">
        <w:trPr>
          <w:trHeight w:val="679"/>
        </w:trPr>
        <w:tc>
          <w:tcPr>
            <w:tcW w:w="3008" w:type="dxa"/>
            <w:tcBorders>
              <w:top w:val="nil"/>
              <w:left w:val="nil"/>
              <w:bottom w:val="nil"/>
              <w:right w:val="nil"/>
            </w:tcBorders>
            <w:shd w:val="clear" w:color="auto" w:fill="auto"/>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&gt; 70 Tahun</w:t>
            </w:r>
          </w:p>
        </w:tc>
        <w:tc>
          <w:tcPr>
            <w:tcW w:w="939" w:type="dxa"/>
            <w:tcBorders>
              <w:top w:val="nil"/>
              <w:left w:val="nil"/>
              <w:bottom w:val="nil"/>
              <w:right w:val="nil"/>
            </w:tcBorders>
            <w:shd w:val="clear" w:color="auto" w:fill="auto"/>
            <w:noWrap/>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39</w:t>
            </w:r>
          </w:p>
        </w:tc>
        <w:tc>
          <w:tcPr>
            <w:tcW w:w="1119" w:type="dxa"/>
            <w:tcBorders>
              <w:top w:val="nil"/>
              <w:left w:val="nil"/>
              <w:bottom w:val="nil"/>
              <w:right w:val="nil"/>
            </w:tcBorders>
            <w:shd w:val="clear" w:color="auto" w:fill="auto"/>
            <w:noWrap/>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51%</w:t>
            </w:r>
          </w:p>
        </w:tc>
        <w:tc>
          <w:tcPr>
            <w:tcW w:w="978" w:type="dxa"/>
            <w:tcBorders>
              <w:top w:val="nil"/>
              <w:left w:val="nil"/>
              <w:bottom w:val="nil"/>
              <w:right w:val="nil"/>
            </w:tcBorders>
            <w:shd w:val="clear" w:color="auto" w:fill="auto"/>
            <w:noWrap/>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92</w:t>
            </w:r>
          </w:p>
        </w:tc>
        <w:tc>
          <w:tcPr>
            <w:tcW w:w="1078" w:type="dxa"/>
            <w:tcBorders>
              <w:top w:val="nil"/>
              <w:left w:val="nil"/>
              <w:bottom w:val="nil"/>
              <w:right w:val="nil"/>
            </w:tcBorders>
            <w:shd w:val="clear" w:color="auto" w:fill="auto"/>
            <w:noWrap/>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52%</w:t>
            </w:r>
          </w:p>
        </w:tc>
        <w:tc>
          <w:tcPr>
            <w:tcW w:w="869" w:type="dxa"/>
            <w:tcBorders>
              <w:top w:val="nil"/>
              <w:left w:val="nil"/>
              <w:bottom w:val="nil"/>
              <w:right w:val="nil"/>
            </w:tcBorders>
            <w:shd w:val="clear" w:color="auto" w:fill="auto"/>
            <w:noWrap/>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131</w:t>
            </w:r>
          </w:p>
        </w:tc>
        <w:tc>
          <w:tcPr>
            <w:tcW w:w="1011" w:type="dxa"/>
            <w:tcBorders>
              <w:top w:val="nil"/>
              <w:left w:val="nil"/>
              <w:bottom w:val="nil"/>
              <w:right w:val="nil"/>
            </w:tcBorders>
            <w:shd w:val="clear" w:color="auto" w:fill="auto"/>
            <w:noWrap/>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51%</w:t>
            </w:r>
          </w:p>
        </w:tc>
      </w:tr>
      <w:tr w:rsidR="00154BD2" w:rsidRPr="00154BD2" w:rsidTr="00154BD2">
        <w:trPr>
          <w:trHeight w:val="340"/>
        </w:trPr>
        <w:tc>
          <w:tcPr>
            <w:tcW w:w="3008" w:type="dxa"/>
            <w:tcBorders>
              <w:top w:val="single" w:sz="4" w:space="0" w:color="auto"/>
              <w:left w:val="nil"/>
              <w:bottom w:val="single" w:sz="4" w:space="0" w:color="auto"/>
              <w:right w:val="nil"/>
            </w:tcBorders>
            <w:shd w:val="clear" w:color="auto" w:fill="auto"/>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Total</w:t>
            </w:r>
          </w:p>
        </w:tc>
        <w:tc>
          <w:tcPr>
            <w:tcW w:w="939" w:type="dxa"/>
            <w:tcBorders>
              <w:top w:val="single" w:sz="4" w:space="0" w:color="auto"/>
              <w:left w:val="nil"/>
              <w:bottom w:val="single" w:sz="4" w:space="0" w:color="auto"/>
              <w:right w:val="nil"/>
            </w:tcBorders>
            <w:shd w:val="clear" w:color="auto" w:fill="auto"/>
            <w:noWrap/>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77</w:t>
            </w:r>
          </w:p>
        </w:tc>
        <w:tc>
          <w:tcPr>
            <w:tcW w:w="1119" w:type="dxa"/>
            <w:tcBorders>
              <w:top w:val="single" w:sz="4" w:space="0" w:color="auto"/>
              <w:left w:val="nil"/>
              <w:bottom w:val="single" w:sz="4" w:space="0" w:color="auto"/>
              <w:right w:val="nil"/>
            </w:tcBorders>
            <w:shd w:val="clear" w:color="auto" w:fill="auto"/>
            <w:noWrap/>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100%</w:t>
            </w:r>
          </w:p>
        </w:tc>
        <w:tc>
          <w:tcPr>
            <w:tcW w:w="978" w:type="dxa"/>
            <w:tcBorders>
              <w:top w:val="single" w:sz="4" w:space="0" w:color="auto"/>
              <w:left w:val="nil"/>
              <w:bottom w:val="single" w:sz="4" w:space="0" w:color="auto"/>
              <w:right w:val="nil"/>
            </w:tcBorders>
            <w:shd w:val="clear" w:color="auto" w:fill="auto"/>
            <w:noWrap/>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178</w:t>
            </w:r>
          </w:p>
        </w:tc>
        <w:tc>
          <w:tcPr>
            <w:tcW w:w="1078" w:type="dxa"/>
            <w:tcBorders>
              <w:top w:val="single" w:sz="4" w:space="0" w:color="auto"/>
              <w:left w:val="nil"/>
              <w:bottom w:val="single" w:sz="4" w:space="0" w:color="auto"/>
              <w:right w:val="nil"/>
            </w:tcBorders>
            <w:shd w:val="clear" w:color="auto" w:fill="auto"/>
            <w:noWrap/>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100%</w:t>
            </w:r>
          </w:p>
        </w:tc>
        <w:tc>
          <w:tcPr>
            <w:tcW w:w="869" w:type="dxa"/>
            <w:tcBorders>
              <w:top w:val="single" w:sz="4" w:space="0" w:color="auto"/>
              <w:left w:val="nil"/>
              <w:bottom w:val="single" w:sz="4" w:space="0" w:color="auto"/>
              <w:right w:val="nil"/>
            </w:tcBorders>
            <w:shd w:val="clear" w:color="auto" w:fill="auto"/>
            <w:noWrap/>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255</w:t>
            </w:r>
          </w:p>
        </w:tc>
        <w:tc>
          <w:tcPr>
            <w:tcW w:w="1011" w:type="dxa"/>
            <w:tcBorders>
              <w:top w:val="single" w:sz="4" w:space="0" w:color="auto"/>
              <w:left w:val="nil"/>
              <w:bottom w:val="single" w:sz="4" w:space="0" w:color="auto"/>
              <w:right w:val="nil"/>
            </w:tcBorders>
            <w:shd w:val="clear" w:color="auto" w:fill="auto"/>
            <w:noWrap/>
            <w:vAlign w:val="center"/>
            <w:hideMark/>
          </w:tcPr>
          <w:p w:rsidR="00154BD2" w:rsidRPr="00154BD2" w:rsidRDefault="00154BD2" w:rsidP="00154BD2">
            <w:pPr>
              <w:spacing w:line="240" w:lineRule="auto"/>
              <w:jc w:val="center"/>
              <w:rPr>
                <w:rFonts w:cs="Times New Roman"/>
                <w:lang w:val="en-US"/>
              </w:rPr>
            </w:pPr>
            <w:r w:rsidRPr="00154BD2">
              <w:rPr>
                <w:rFonts w:cs="Times New Roman"/>
                <w:lang w:val="en-US"/>
              </w:rPr>
              <w:t>100%</w:t>
            </w:r>
          </w:p>
        </w:tc>
      </w:tr>
    </w:tbl>
    <w:p w:rsidR="00154BD2" w:rsidRPr="009D30BA" w:rsidRDefault="00154BD2" w:rsidP="009D30BA">
      <w:pPr>
        <w:rPr>
          <w:lang w:val="en-US"/>
        </w:rPr>
        <w:sectPr w:rsidR="00154BD2" w:rsidRPr="009D30BA">
          <w:pgSz w:w="11903" w:h="16836"/>
          <w:pgMar w:top="1440" w:right="1440" w:bottom="1440" w:left="1440" w:header="720" w:footer="720" w:gutter="0"/>
          <w:cols w:space="720"/>
        </w:sectPr>
      </w:pPr>
    </w:p>
    <w:p w:rsidR="005B4E99" w:rsidRDefault="005B4E99" w:rsidP="005B4E99">
      <w:pPr>
        <w:autoSpaceDE w:val="0"/>
        <w:autoSpaceDN w:val="0"/>
        <w:adjustRightInd w:val="0"/>
        <w:spacing w:line="240" w:lineRule="auto"/>
      </w:pPr>
    </w:p>
    <w:tbl>
      <w:tblPr>
        <w:tblW w:w="13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608"/>
        <w:gridCol w:w="2640"/>
        <w:gridCol w:w="2640"/>
        <w:gridCol w:w="1583"/>
        <w:gridCol w:w="1583"/>
        <w:gridCol w:w="1418"/>
        <w:gridCol w:w="1088"/>
      </w:tblGrid>
      <w:tr w:rsidR="005B4E99" w:rsidTr="005B4E99">
        <w:trPr>
          <w:cantSplit/>
        </w:trPr>
        <w:tc>
          <w:tcPr>
            <w:tcW w:w="13556" w:type="dxa"/>
            <w:gridSpan w:val="7"/>
            <w:tcBorders>
              <w:top w:val="nil"/>
              <w:left w:val="nil"/>
              <w:bottom w:val="nil"/>
              <w:right w:val="nil"/>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b/>
                <w:bCs/>
                <w:color w:val="000000"/>
                <w:sz w:val="14"/>
                <w:szCs w:val="14"/>
              </w:rPr>
              <w:t>TINGKATPENGETAHUAN * UMUR Crosstabulation</w:t>
            </w:r>
          </w:p>
        </w:tc>
      </w:tr>
      <w:tr w:rsidR="005B4E99" w:rsidTr="005B4E99">
        <w:trPr>
          <w:cantSplit/>
        </w:trPr>
        <w:tc>
          <w:tcPr>
            <w:tcW w:w="7884" w:type="dxa"/>
            <w:gridSpan w:val="3"/>
            <w:vMerge w:val="restart"/>
            <w:tcBorders>
              <w:top w:val="single" w:sz="18" w:space="0" w:color="000000"/>
              <w:left w:val="single" w:sz="18" w:space="0" w:color="000000"/>
              <w:bottom w:val="nil"/>
              <w:right w:val="nil"/>
            </w:tcBorders>
            <w:shd w:val="clear" w:color="auto" w:fill="FFFFFF"/>
          </w:tcPr>
          <w:p w:rsidR="005B4E99" w:rsidRDefault="005B4E99">
            <w:pPr>
              <w:autoSpaceDE w:val="0"/>
              <w:autoSpaceDN w:val="0"/>
              <w:adjustRightInd w:val="0"/>
              <w:spacing w:line="320" w:lineRule="atLeast"/>
              <w:ind w:left="60" w:right="60"/>
              <w:rPr>
                <w:rFonts w:ascii="Arial" w:hAnsi="Arial" w:cs="Arial"/>
                <w:color w:val="000000"/>
                <w:sz w:val="14"/>
                <w:szCs w:val="14"/>
              </w:rPr>
            </w:pPr>
          </w:p>
        </w:tc>
        <w:tc>
          <w:tcPr>
            <w:tcW w:w="4584" w:type="dxa"/>
            <w:gridSpan w:val="3"/>
            <w:tcBorders>
              <w:top w:val="single" w:sz="18" w:space="0" w:color="000000"/>
              <w:left w:val="single" w:sz="18" w:space="0" w:color="000000"/>
              <w:bottom w:val="single" w:sz="8" w:space="0" w:color="000000"/>
              <w:right w:val="single" w:sz="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UMUR</w:t>
            </w:r>
          </w:p>
        </w:tc>
        <w:tc>
          <w:tcPr>
            <w:tcW w:w="1088" w:type="dxa"/>
            <w:vMerge w:val="restart"/>
            <w:tcBorders>
              <w:top w:val="single" w:sz="18" w:space="0" w:color="000000"/>
              <w:left w:val="single" w:sz="8" w:space="0" w:color="000000"/>
              <w:bottom w:val="single" w:sz="8" w:space="0" w:color="000000"/>
              <w:right w:val="single" w:sz="1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Total</w:t>
            </w:r>
          </w:p>
        </w:tc>
      </w:tr>
      <w:tr w:rsidR="005B4E99" w:rsidTr="005B4E99">
        <w:trPr>
          <w:cantSplit/>
        </w:trPr>
        <w:tc>
          <w:tcPr>
            <w:tcW w:w="18834" w:type="dxa"/>
            <w:gridSpan w:val="3"/>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1583" w:type="dxa"/>
            <w:tcBorders>
              <w:top w:val="single" w:sz="8" w:space="0" w:color="000000"/>
              <w:left w:val="single" w:sz="18" w:space="0" w:color="000000"/>
              <w:bottom w:val="single" w:sz="18" w:space="0" w:color="000000"/>
              <w:right w:val="single" w:sz="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60 - 65 TAHUN</w:t>
            </w:r>
          </w:p>
        </w:tc>
        <w:tc>
          <w:tcPr>
            <w:tcW w:w="1583" w:type="dxa"/>
            <w:tcBorders>
              <w:top w:val="single" w:sz="8" w:space="0" w:color="000000"/>
              <w:left w:val="single" w:sz="8" w:space="0" w:color="000000"/>
              <w:bottom w:val="single" w:sz="18" w:space="0" w:color="000000"/>
              <w:right w:val="single" w:sz="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66 - 70 TAHUN</w:t>
            </w:r>
          </w:p>
        </w:tc>
        <w:tc>
          <w:tcPr>
            <w:tcW w:w="1418" w:type="dxa"/>
            <w:tcBorders>
              <w:top w:val="single" w:sz="8" w:space="0" w:color="000000"/>
              <w:left w:val="single" w:sz="8" w:space="0" w:color="000000"/>
              <w:bottom w:val="single" w:sz="18" w:space="0" w:color="000000"/>
              <w:right w:val="single" w:sz="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&gt; 70 TAHUN</w:t>
            </w:r>
          </w:p>
        </w:tc>
        <w:tc>
          <w:tcPr>
            <w:tcW w:w="1088" w:type="dxa"/>
            <w:vMerge/>
            <w:tcBorders>
              <w:top w:val="single" w:sz="18" w:space="0" w:color="000000"/>
              <w:left w:val="single" w:sz="8" w:space="0" w:color="000000"/>
              <w:bottom w:val="single" w:sz="8" w:space="0" w:color="000000"/>
              <w:right w:val="single" w:sz="18" w:space="0" w:color="000000"/>
            </w:tcBorders>
            <w:vAlign w:val="center"/>
            <w:hideMark/>
          </w:tcPr>
          <w:p w:rsidR="005B4E99" w:rsidRDefault="005B4E99">
            <w:pPr>
              <w:spacing w:line="240" w:lineRule="auto"/>
              <w:rPr>
                <w:rFonts w:ascii="Arial" w:hAnsi="Arial" w:cs="Arial"/>
                <w:color w:val="000000"/>
                <w:sz w:val="14"/>
                <w:szCs w:val="14"/>
              </w:rPr>
            </w:pPr>
          </w:p>
        </w:tc>
      </w:tr>
      <w:tr w:rsidR="005B4E99" w:rsidTr="005B4E99">
        <w:trPr>
          <w:cantSplit/>
        </w:trPr>
        <w:tc>
          <w:tcPr>
            <w:tcW w:w="2606" w:type="dxa"/>
            <w:vMerge w:val="restart"/>
            <w:tcBorders>
              <w:top w:val="single" w:sz="18" w:space="0" w:color="000000"/>
              <w:left w:val="single" w:sz="18" w:space="0" w:color="000000"/>
              <w:bottom w:val="nil"/>
              <w:right w:val="nil"/>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TINGKATPENGETAHUAN</w:t>
            </w:r>
          </w:p>
        </w:tc>
        <w:tc>
          <w:tcPr>
            <w:tcW w:w="2639" w:type="dxa"/>
            <w:vMerge w:val="restart"/>
            <w:tcBorders>
              <w:top w:val="single" w:sz="18" w:space="0" w:color="000000"/>
              <w:left w:val="nil"/>
              <w:bottom w:val="nil"/>
              <w:right w:val="nil"/>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TINGKAT PENGETAHUAN BAIK</w:t>
            </w:r>
          </w:p>
        </w:tc>
        <w:tc>
          <w:tcPr>
            <w:tcW w:w="2639" w:type="dxa"/>
            <w:tcBorders>
              <w:top w:val="single" w:sz="18" w:space="0" w:color="000000"/>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Count</w:t>
            </w:r>
          </w:p>
        </w:tc>
        <w:tc>
          <w:tcPr>
            <w:tcW w:w="1583" w:type="dxa"/>
            <w:tcBorders>
              <w:top w:val="single" w:sz="18" w:space="0" w:color="000000"/>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6</w:t>
            </w:r>
          </w:p>
        </w:tc>
        <w:tc>
          <w:tcPr>
            <w:tcW w:w="1583" w:type="dxa"/>
            <w:tcBorders>
              <w:top w:val="single" w:sz="18" w:space="0" w:color="000000"/>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w:t>
            </w:r>
          </w:p>
        </w:tc>
        <w:tc>
          <w:tcPr>
            <w:tcW w:w="1418" w:type="dxa"/>
            <w:tcBorders>
              <w:top w:val="single" w:sz="18" w:space="0" w:color="000000"/>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25</w:t>
            </w:r>
          </w:p>
        </w:tc>
        <w:tc>
          <w:tcPr>
            <w:tcW w:w="1088" w:type="dxa"/>
            <w:tcBorders>
              <w:top w:val="single" w:sz="18" w:space="0" w:color="000000"/>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36</w:t>
            </w:r>
          </w:p>
        </w:tc>
      </w:tr>
      <w:tr w:rsidR="005B4E99" w:rsidTr="005B4E99">
        <w:trPr>
          <w:cantSplit/>
        </w:trPr>
        <w:tc>
          <w:tcPr>
            <w:tcW w:w="13556"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2639" w:type="dxa"/>
            <w:vMerge/>
            <w:tcBorders>
              <w:top w:val="single" w:sz="18" w:space="0" w:color="000000"/>
              <w:left w:val="nil"/>
              <w:bottom w:val="nil"/>
              <w:right w:val="nil"/>
            </w:tcBorders>
            <w:vAlign w:val="center"/>
            <w:hideMark/>
          </w:tcPr>
          <w:p w:rsidR="005B4E99" w:rsidRDefault="005B4E99">
            <w:pPr>
              <w:spacing w:line="240" w:lineRule="auto"/>
              <w:rPr>
                <w:rFonts w:ascii="Arial" w:hAnsi="Arial" w:cs="Arial"/>
                <w:color w:val="000000"/>
                <w:sz w:val="14"/>
                <w:szCs w:val="14"/>
              </w:rPr>
            </w:pPr>
          </w:p>
        </w:tc>
        <w:tc>
          <w:tcPr>
            <w:tcW w:w="2639"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within TINGKATPENGETAHUAN</w:t>
            </w:r>
          </w:p>
        </w:tc>
        <w:tc>
          <w:tcPr>
            <w:tcW w:w="1583"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16,7%</w:t>
            </w:r>
          </w:p>
        </w:tc>
        <w:tc>
          <w:tcPr>
            <w:tcW w:w="1583"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13,9%</w:t>
            </w:r>
          </w:p>
        </w:tc>
        <w:tc>
          <w:tcPr>
            <w:tcW w:w="1418"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69,4%</w:t>
            </w:r>
          </w:p>
        </w:tc>
        <w:tc>
          <w:tcPr>
            <w:tcW w:w="1088"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r>
      <w:tr w:rsidR="005B4E99" w:rsidTr="005B4E99">
        <w:trPr>
          <w:cantSplit/>
        </w:trPr>
        <w:tc>
          <w:tcPr>
            <w:tcW w:w="13556"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2639" w:type="dxa"/>
            <w:vMerge/>
            <w:tcBorders>
              <w:top w:val="single" w:sz="18" w:space="0" w:color="000000"/>
              <w:left w:val="nil"/>
              <w:bottom w:val="nil"/>
              <w:right w:val="nil"/>
            </w:tcBorders>
            <w:vAlign w:val="center"/>
            <w:hideMark/>
          </w:tcPr>
          <w:p w:rsidR="005B4E99" w:rsidRDefault="005B4E99">
            <w:pPr>
              <w:spacing w:line="240" w:lineRule="auto"/>
              <w:rPr>
                <w:rFonts w:ascii="Arial" w:hAnsi="Arial" w:cs="Arial"/>
                <w:color w:val="000000"/>
                <w:sz w:val="14"/>
                <w:szCs w:val="14"/>
              </w:rPr>
            </w:pPr>
          </w:p>
        </w:tc>
        <w:tc>
          <w:tcPr>
            <w:tcW w:w="2639"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within UMUR</w:t>
            </w:r>
          </w:p>
        </w:tc>
        <w:tc>
          <w:tcPr>
            <w:tcW w:w="1583"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14,6%</w:t>
            </w:r>
          </w:p>
        </w:tc>
        <w:tc>
          <w:tcPr>
            <w:tcW w:w="1583"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12,8%</w:t>
            </w:r>
          </w:p>
        </w:tc>
        <w:tc>
          <w:tcPr>
            <w:tcW w:w="1418"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14,3%</w:t>
            </w:r>
          </w:p>
        </w:tc>
        <w:tc>
          <w:tcPr>
            <w:tcW w:w="1088"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14,1%</w:t>
            </w:r>
          </w:p>
        </w:tc>
      </w:tr>
      <w:tr w:rsidR="005B4E99" w:rsidTr="005B4E99">
        <w:trPr>
          <w:cantSplit/>
        </w:trPr>
        <w:tc>
          <w:tcPr>
            <w:tcW w:w="13556"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2639" w:type="dxa"/>
            <w:vMerge/>
            <w:tcBorders>
              <w:top w:val="single" w:sz="18" w:space="0" w:color="000000"/>
              <w:left w:val="nil"/>
              <w:bottom w:val="nil"/>
              <w:right w:val="nil"/>
            </w:tcBorders>
            <w:vAlign w:val="center"/>
            <w:hideMark/>
          </w:tcPr>
          <w:p w:rsidR="005B4E99" w:rsidRDefault="005B4E99">
            <w:pPr>
              <w:spacing w:line="240" w:lineRule="auto"/>
              <w:rPr>
                <w:rFonts w:ascii="Arial" w:hAnsi="Arial" w:cs="Arial"/>
                <w:color w:val="000000"/>
                <w:sz w:val="14"/>
                <w:szCs w:val="14"/>
              </w:rPr>
            </w:pPr>
          </w:p>
        </w:tc>
        <w:tc>
          <w:tcPr>
            <w:tcW w:w="2639"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of Total</w:t>
            </w:r>
          </w:p>
        </w:tc>
        <w:tc>
          <w:tcPr>
            <w:tcW w:w="1583"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2,4%</w:t>
            </w:r>
          </w:p>
        </w:tc>
        <w:tc>
          <w:tcPr>
            <w:tcW w:w="1583"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2,0%</w:t>
            </w:r>
          </w:p>
        </w:tc>
        <w:tc>
          <w:tcPr>
            <w:tcW w:w="1418"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9,8%</w:t>
            </w:r>
          </w:p>
        </w:tc>
        <w:tc>
          <w:tcPr>
            <w:tcW w:w="1088"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14,1%</w:t>
            </w:r>
          </w:p>
        </w:tc>
      </w:tr>
      <w:tr w:rsidR="005B4E99" w:rsidTr="005B4E99">
        <w:trPr>
          <w:cantSplit/>
        </w:trPr>
        <w:tc>
          <w:tcPr>
            <w:tcW w:w="13556"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2639" w:type="dxa"/>
            <w:vMerge w:val="restart"/>
            <w:tcBorders>
              <w:top w:val="nil"/>
              <w:left w:val="nil"/>
              <w:bottom w:val="nil"/>
              <w:right w:val="nil"/>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TINGKAT PENGETAHUAN CUKUP</w:t>
            </w:r>
          </w:p>
        </w:tc>
        <w:tc>
          <w:tcPr>
            <w:tcW w:w="2639"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Count</w:t>
            </w:r>
          </w:p>
        </w:tc>
        <w:tc>
          <w:tcPr>
            <w:tcW w:w="1583"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13</w:t>
            </w:r>
          </w:p>
        </w:tc>
        <w:tc>
          <w:tcPr>
            <w:tcW w:w="1583"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13</w:t>
            </w:r>
          </w:p>
        </w:tc>
        <w:tc>
          <w:tcPr>
            <w:tcW w:w="1418"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47</w:t>
            </w:r>
          </w:p>
        </w:tc>
        <w:tc>
          <w:tcPr>
            <w:tcW w:w="1088"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73</w:t>
            </w:r>
          </w:p>
        </w:tc>
      </w:tr>
      <w:tr w:rsidR="005B4E99" w:rsidTr="005B4E99">
        <w:trPr>
          <w:cantSplit/>
        </w:trPr>
        <w:tc>
          <w:tcPr>
            <w:tcW w:w="13556"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2639" w:type="dxa"/>
            <w:vMerge/>
            <w:tcBorders>
              <w:top w:val="nil"/>
              <w:left w:val="nil"/>
              <w:bottom w:val="nil"/>
              <w:right w:val="nil"/>
            </w:tcBorders>
            <w:vAlign w:val="center"/>
            <w:hideMark/>
          </w:tcPr>
          <w:p w:rsidR="005B4E99" w:rsidRDefault="005B4E99">
            <w:pPr>
              <w:spacing w:line="240" w:lineRule="auto"/>
              <w:rPr>
                <w:rFonts w:ascii="Arial" w:hAnsi="Arial" w:cs="Arial"/>
                <w:color w:val="000000"/>
                <w:sz w:val="14"/>
                <w:szCs w:val="14"/>
              </w:rPr>
            </w:pPr>
          </w:p>
        </w:tc>
        <w:tc>
          <w:tcPr>
            <w:tcW w:w="2639"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within TINGKATPENGETAHUAN</w:t>
            </w:r>
          </w:p>
        </w:tc>
        <w:tc>
          <w:tcPr>
            <w:tcW w:w="1583"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17,8%</w:t>
            </w:r>
          </w:p>
        </w:tc>
        <w:tc>
          <w:tcPr>
            <w:tcW w:w="1583"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17,8%</w:t>
            </w:r>
          </w:p>
        </w:tc>
        <w:tc>
          <w:tcPr>
            <w:tcW w:w="1418"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64,4%</w:t>
            </w:r>
          </w:p>
        </w:tc>
        <w:tc>
          <w:tcPr>
            <w:tcW w:w="1088"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r>
      <w:tr w:rsidR="005B4E99" w:rsidTr="005B4E99">
        <w:trPr>
          <w:cantSplit/>
        </w:trPr>
        <w:tc>
          <w:tcPr>
            <w:tcW w:w="13556"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2639" w:type="dxa"/>
            <w:vMerge/>
            <w:tcBorders>
              <w:top w:val="nil"/>
              <w:left w:val="nil"/>
              <w:bottom w:val="nil"/>
              <w:right w:val="nil"/>
            </w:tcBorders>
            <w:vAlign w:val="center"/>
            <w:hideMark/>
          </w:tcPr>
          <w:p w:rsidR="005B4E99" w:rsidRDefault="005B4E99">
            <w:pPr>
              <w:spacing w:line="240" w:lineRule="auto"/>
              <w:rPr>
                <w:rFonts w:ascii="Arial" w:hAnsi="Arial" w:cs="Arial"/>
                <w:color w:val="000000"/>
                <w:sz w:val="14"/>
                <w:szCs w:val="14"/>
              </w:rPr>
            </w:pPr>
          </w:p>
        </w:tc>
        <w:tc>
          <w:tcPr>
            <w:tcW w:w="2639"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within UMUR</w:t>
            </w:r>
          </w:p>
        </w:tc>
        <w:tc>
          <w:tcPr>
            <w:tcW w:w="1583"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31,7%</w:t>
            </w:r>
          </w:p>
        </w:tc>
        <w:tc>
          <w:tcPr>
            <w:tcW w:w="1583"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33,3%</w:t>
            </w:r>
          </w:p>
        </w:tc>
        <w:tc>
          <w:tcPr>
            <w:tcW w:w="1418"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26,9%</w:t>
            </w:r>
          </w:p>
        </w:tc>
        <w:tc>
          <w:tcPr>
            <w:tcW w:w="1088"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28,6%</w:t>
            </w:r>
          </w:p>
        </w:tc>
      </w:tr>
      <w:tr w:rsidR="005B4E99" w:rsidTr="005B4E99">
        <w:trPr>
          <w:cantSplit/>
        </w:trPr>
        <w:tc>
          <w:tcPr>
            <w:tcW w:w="13556"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2639" w:type="dxa"/>
            <w:vMerge/>
            <w:tcBorders>
              <w:top w:val="nil"/>
              <w:left w:val="nil"/>
              <w:bottom w:val="nil"/>
              <w:right w:val="nil"/>
            </w:tcBorders>
            <w:vAlign w:val="center"/>
            <w:hideMark/>
          </w:tcPr>
          <w:p w:rsidR="005B4E99" w:rsidRDefault="005B4E99">
            <w:pPr>
              <w:spacing w:line="240" w:lineRule="auto"/>
              <w:rPr>
                <w:rFonts w:ascii="Arial" w:hAnsi="Arial" w:cs="Arial"/>
                <w:color w:val="000000"/>
                <w:sz w:val="14"/>
                <w:szCs w:val="14"/>
              </w:rPr>
            </w:pPr>
          </w:p>
        </w:tc>
        <w:tc>
          <w:tcPr>
            <w:tcW w:w="2639"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of Total</w:t>
            </w:r>
          </w:p>
        </w:tc>
        <w:tc>
          <w:tcPr>
            <w:tcW w:w="1583"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5,1%</w:t>
            </w:r>
          </w:p>
        </w:tc>
        <w:tc>
          <w:tcPr>
            <w:tcW w:w="1583"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5,1%</w:t>
            </w:r>
          </w:p>
        </w:tc>
        <w:tc>
          <w:tcPr>
            <w:tcW w:w="1418"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18,4%</w:t>
            </w:r>
          </w:p>
        </w:tc>
        <w:tc>
          <w:tcPr>
            <w:tcW w:w="1088"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28,6%</w:t>
            </w:r>
          </w:p>
        </w:tc>
      </w:tr>
      <w:tr w:rsidR="005B4E99" w:rsidTr="005B4E99">
        <w:trPr>
          <w:cantSplit/>
        </w:trPr>
        <w:tc>
          <w:tcPr>
            <w:tcW w:w="13556"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2639" w:type="dxa"/>
            <w:vMerge w:val="restart"/>
            <w:tcBorders>
              <w:top w:val="nil"/>
              <w:left w:val="nil"/>
              <w:bottom w:val="nil"/>
              <w:right w:val="nil"/>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TINGKAT PENGETAHUAN KURANG</w:t>
            </w:r>
          </w:p>
        </w:tc>
        <w:tc>
          <w:tcPr>
            <w:tcW w:w="2639"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Count</w:t>
            </w:r>
          </w:p>
        </w:tc>
        <w:tc>
          <w:tcPr>
            <w:tcW w:w="1583"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22</w:t>
            </w:r>
          </w:p>
        </w:tc>
        <w:tc>
          <w:tcPr>
            <w:tcW w:w="1583"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21</w:t>
            </w:r>
          </w:p>
        </w:tc>
        <w:tc>
          <w:tcPr>
            <w:tcW w:w="1418"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103</w:t>
            </w:r>
          </w:p>
        </w:tc>
        <w:tc>
          <w:tcPr>
            <w:tcW w:w="1088"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146</w:t>
            </w:r>
          </w:p>
        </w:tc>
      </w:tr>
      <w:tr w:rsidR="005B4E99" w:rsidTr="005B4E99">
        <w:trPr>
          <w:cantSplit/>
        </w:trPr>
        <w:tc>
          <w:tcPr>
            <w:tcW w:w="13556"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2639" w:type="dxa"/>
            <w:vMerge/>
            <w:tcBorders>
              <w:top w:val="nil"/>
              <w:left w:val="nil"/>
              <w:bottom w:val="nil"/>
              <w:right w:val="nil"/>
            </w:tcBorders>
            <w:vAlign w:val="center"/>
            <w:hideMark/>
          </w:tcPr>
          <w:p w:rsidR="005B4E99" w:rsidRDefault="005B4E99">
            <w:pPr>
              <w:spacing w:line="240" w:lineRule="auto"/>
              <w:rPr>
                <w:rFonts w:ascii="Arial" w:hAnsi="Arial" w:cs="Arial"/>
                <w:color w:val="000000"/>
                <w:sz w:val="14"/>
                <w:szCs w:val="14"/>
              </w:rPr>
            </w:pPr>
          </w:p>
        </w:tc>
        <w:tc>
          <w:tcPr>
            <w:tcW w:w="2639"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within TINGKATPENGETAHUAN</w:t>
            </w:r>
          </w:p>
        </w:tc>
        <w:tc>
          <w:tcPr>
            <w:tcW w:w="1583"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15,1%</w:t>
            </w:r>
          </w:p>
        </w:tc>
        <w:tc>
          <w:tcPr>
            <w:tcW w:w="1583"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14,4%</w:t>
            </w:r>
          </w:p>
        </w:tc>
        <w:tc>
          <w:tcPr>
            <w:tcW w:w="1418"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70,5%</w:t>
            </w:r>
          </w:p>
        </w:tc>
        <w:tc>
          <w:tcPr>
            <w:tcW w:w="1088"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r>
      <w:tr w:rsidR="005B4E99" w:rsidTr="005B4E99">
        <w:trPr>
          <w:cantSplit/>
        </w:trPr>
        <w:tc>
          <w:tcPr>
            <w:tcW w:w="13556"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2639" w:type="dxa"/>
            <w:vMerge/>
            <w:tcBorders>
              <w:top w:val="nil"/>
              <w:left w:val="nil"/>
              <w:bottom w:val="nil"/>
              <w:right w:val="nil"/>
            </w:tcBorders>
            <w:vAlign w:val="center"/>
            <w:hideMark/>
          </w:tcPr>
          <w:p w:rsidR="005B4E99" w:rsidRDefault="005B4E99">
            <w:pPr>
              <w:spacing w:line="240" w:lineRule="auto"/>
              <w:rPr>
                <w:rFonts w:ascii="Arial" w:hAnsi="Arial" w:cs="Arial"/>
                <w:color w:val="000000"/>
                <w:sz w:val="14"/>
                <w:szCs w:val="14"/>
              </w:rPr>
            </w:pPr>
          </w:p>
        </w:tc>
        <w:tc>
          <w:tcPr>
            <w:tcW w:w="2639"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within UMUR</w:t>
            </w:r>
          </w:p>
        </w:tc>
        <w:tc>
          <w:tcPr>
            <w:tcW w:w="1583"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53,7%</w:t>
            </w:r>
          </w:p>
        </w:tc>
        <w:tc>
          <w:tcPr>
            <w:tcW w:w="1583"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53,8%</w:t>
            </w:r>
          </w:p>
        </w:tc>
        <w:tc>
          <w:tcPr>
            <w:tcW w:w="1418"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58,9%</w:t>
            </w:r>
          </w:p>
        </w:tc>
        <w:tc>
          <w:tcPr>
            <w:tcW w:w="1088"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57,3%</w:t>
            </w:r>
          </w:p>
        </w:tc>
      </w:tr>
      <w:tr w:rsidR="005B4E99" w:rsidTr="005B4E99">
        <w:trPr>
          <w:cantSplit/>
        </w:trPr>
        <w:tc>
          <w:tcPr>
            <w:tcW w:w="13556"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2639" w:type="dxa"/>
            <w:vMerge/>
            <w:tcBorders>
              <w:top w:val="nil"/>
              <w:left w:val="nil"/>
              <w:bottom w:val="nil"/>
              <w:right w:val="nil"/>
            </w:tcBorders>
            <w:vAlign w:val="center"/>
            <w:hideMark/>
          </w:tcPr>
          <w:p w:rsidR="005B4E99" w:rsidRDefault="005B4E99">
            <w:pPr>
              <w:spacing w:line="240" w:lineRule="auto"/>
              <w:rPr>
                <w:rFonts w:ascii="Arial" w:hAnsi="Arial" w:cs="Arial"/>
                <w:color w:val="000000"/>
                <w:sz w:val="14"/>
                <w:szCs w:val="14"/>
              </w:rPr>
            </w:pPr>
          </w:p>
        </w:tc>
        <w:tc>
          <w:tcPr>
            <w:tcW w:w="2639"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of Total</w:t>
            </w:r>
          </w:p>
        </w:tc>
        <w:tc>
          <w:tcPr>
            <w:tcW w:w="1583"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8,6%</w:t>
            </w:r>
          </w:p>
        </w:tc>
        <w:tc>
          <w:tcPr>
            <w:tcW w:w="1583"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8,2%</w:t>
            </w:r>
          </w:p>
        </w:tc>
        <w:tc>
          <w:tcPr>
            <w:tcW w:w="1418"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40,4%</w:t>
            </w:r>
          </w:p>
        </w:tc>
        <w:tc>
          <w:tcPr>
            <w:tcW w:w="1088"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57,3%</w:t>
            </w:r>
          </w:p>
        </w:tc>
      </w:tr>
      <w:tr w:rsidR="005B4E99" w:rsidTr="005B4E99">
        <w:trPr>
          <w:cantSplit/>
        </w:trPr>
        <w:tc>
          <w:tcPr>
            <w:tcW w:w="5245" w:type="dxa"/>
            <w:gridSpan w:val="2"/>
            <w:vMerge w:val="restart"/>
            <w:tcBorders>
              <w:top w:val="nil"/>
              <w:left w:val="single" w:sz="18" w:space="0" w:color="000000"/>
              <w:bottom w:val="single" w:sz="18" w:space="0" w:color="000000"/>
              <w:right w:val="nil"/>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Total</w:t>
            </w:r>
          </w:p>
        </w:tc>
        <w:tc>
          <w:tcPr>
            <w:tcW w:w="2639"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Count</w:t>
            </w:r>
          </w:p>
        </w:tc>
        <w:tc>
          <w:tcPr>
            <w:tcW w:w="1583"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41</w:t>
            </w:r>
          </w:p>
        </w:tc>
        <w:tc>
          <w:tcPr>
            <w:tcW w:w="1583"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39</w:t>
            </w:r>
          </w:p>
        </w:tc>
        <w:tc>
          <w:tcPr>
            <w:tcW w:w="1418"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175</w:t>
            </w:r>
          </w:p>
        </w:tc>
        <w:tc>
          <w:tcPr>
            <w:tcW w:w="1088"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255</w:t>
            </w:r>
          </w:p>
        </w:tc>
      </w:tr>
      <w:tr w:rsidR="005B4E99" w:rsidTr="005B4E99">
        <w:trPr>
          <w:cantSplit/>
        </w:trPr>
        <w:tc>
          <w:tcPr>
            <w:tcW w:w="16195" w:type="dxa"/>
            <w:gridSpan w:val="2"/>
            <w:vMerge/>
            <w:tcBorders>
              <w:top w:val="nil"/>
              <w:left w:val="single" w:sz="18" w:space="0" w:color="000000"/>
              <w:bottom w:val="single" w:sz="18" w:space="0" w:color="000000"/>
              <w:right w:val="nil"/>
            </w:tcBorders>
            <w:vAlign w:val="center"/>
            <w:hideMark/>
          </w:tcPr>
          <w:p w:rsidR="005B4E99" w:rsidRDefault="005B4E99">
            <w:pPr>
              <w:spacing w:line="240" w:lineRule="auto"/>
              <w:rPr>
                <w:rFonts w:ascii="Arial" w:hAnsi="Arial" w:cs="Arial"/>
                <w:color w:val="000000"/>
                <w:sz w:val="14"/>
                <w:szCs w:val="14"/>
              </w:rPr>
            </w:pPr>
          </w:p>
        </w:tc>
        <w:tc>
          <w:tcPr>
            <w:tcW w:w="2639"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within TINGKATPENGETAHUAN</w:t>
            </w:r>
          </w:p>
        </w:tc>
        <w:tc>
          <w:tcPr>
            <w:tcW w:w="1583"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16,1%</w:t>
            </w:r>
          </w:p>
        </w:tc>
        <w:tc>
          <w:tcPr>
            <w:tcW w:w="1583"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15,3%</w:t>
            </w:r>
          </w:p>
        </w:tc>
        <w:tc>
          <w:tcPr>
            <w:tcW w:w="1418"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68,6%</w:t>
            </w:r>
          </w:p>
        </w:tc>
        <w:tc>
          <w:tcPr>
            <w:tcW w:w="1088"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r>
      <w:tr w:rsidR="005B4E99" w:rsidTr="005B4E99">
        <w:trPr>
          <w:cantSplit/>
        </w:trPr>
        <w:tc>
          <w:tcPr>
            <w:tcW w:w="16195" w:type="dxa"/>
            <w:gridSpan w:val="2"/>
            <w:vMerge/>
            <w:tcBorders>
              <w:top w:val="nil"/>
              <w:left w:val="single" w:sz="18" w:space="0" w:color="000000"/>
              <w:bottom w:val="single" w:sz="18" w:space="0" w:color="000000"/>
              <w:right w:val="nil"/>
            </w:tcBorders>
            <w:vAlign w:val="center"/>
            <w:hideMark/>
          </w:tcPr>
          <w:p w:rsidR="005B4E99" w:rsidRDefault="005B4E99">
            <w:pPr>
              <w:spacing w:line="240" w:lineRule="auto"/>
              <w:rPr>
                <w:rFonts w:ascii="Arial" w:hAnsi="Arial" w:cs="Arial"/>
                <w:color w:val="000000"/>
                <w:sz w:val="14"/>
                <w:szCs w:val="14"/>
              </w:rPr>
            </w:pPr>
          </w:p>
        </w:tc>
        <w:tc>
          <w:tcPr>
            <w:tcW w:w="2639"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within UMUR</w:t>
            </w:r>
          </w:p>
        </w:tc>
        <w:tc>
          <w:tcPr>
            <w:tcW w:w="1583"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c>
          <w:tcPr>
            <w:tcW w:w="1583"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c>
          <w:tcPr>
            <w:tcW w:w="1418"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c>
          <w:tcPr>
            <w:tcW w:w="1088"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r>
      <w:tr w:rsidR="005B4E99" w:rsidTr="005B4E99">
        <w:trPr>
          <w:cantSplit/>
        </w:trPr>
        <w:tc>
          <w:tcPr>
            <w:tcW w:w="16195" w:type="dxa"/>
            <w:gridSpan w:val="2"/>
            <w:vMerge/>
            <w:tcBorders>
              <w:top w:val="nil"/>
              <w:left w:val="single" w:sz="18" w:space="0" w:color="000000"/>
              <w:bottom w:val="single" w:sz="18" w:space="0" w:color="000000"/>
              <w:right w:val="nil"/>
            </w:tcBorders>
            <w:vAlign w:val="center"/>
            <w:hideMark/>
          </w:tcPr>
          <w:p w:rsidR="005B4E99" w:rsidRDefault="005B4E99">
            <w:pPr>
              <w:spacing w:line="240" w:lineRule="auto"/>
              <w:rPr>
                <w:rFonts w:ascii="Arial" w:hAnsi="Arial" w:cs="Arial"/>
                <w:color w:val="000000"/>
                <w:sz w:val="14"/>
                <w:szCs w:val="14"/>
              </w:rPr>
            </w:pPr>
          </w:p>
        </w:tc>
        <w:tc>
          <w:tcPr>
            <w:tcW w:w="2639" w:type="dxa"/>
            <w:tcBorders>
              <w:top w:val="nil"/>
              <w:left w:val="nil"/>
              <w:bottom w:val="single" w:sz="18" w:space="0" w:color="000000"/>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of Total</w:t>
            </w:r>
          </w:p>
        </w:tc>
        <w:tc>
          <w:tcPr>
            <w:tcW w:w="1583" w:type="dxa"/>
            <w:tcBorders>
              <w:top w:val="nil"/>
              <w:left w:val="single" w:sz="18" w:space="0" w:color="000000"/>
              <w:bottom w:val="single" w:sz="18" w:space="0" w:color="000000"/>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16,1%</w:t>
            </w:r>
          </w:p>
        </w:tc>
        <w:tc>
          <w:tcPr>
            <w:tcW w:w="1583" w:type="dxa"/>
            <w:tcBorders>
              <w:top w:val="nil"/>
              <w:left w:val="single" w:sz="8" w:space="0" w:color="000000"/>
              <w:bottom w:val="single" w:sz="18" w:space="0" w:color="000000"/>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15,3%</w:t>
            </w:r>
          </w:p>
        </w:tc>
        <w:tc>
          <w:tcPr>
            <w:tcW w:w="1418" w:type="dxa"/>
            <w:tcBorders>
              <w:top w:val="nil"/>
              <w:left w:val="single" w:sz="8" w:space="0" w:color="000000"/>
              <w:bottom w:val="single" w:sz="18" w:space="0" w:color="000000"/>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68,6%</w:t>
            </w:r>
          </w:p>
        </w:tc>
        <w:tc>
          <w:tcPr>
            <w:tcW w:w="1088" w:type="dxa"/>
            <w:tcBorders>
              <w:top w:val="nil"/>
              <w:left w:val="single" w:sz="8" w:space="0" w:color="000000"/>
              <w:bottom w:val="single" w:sz="18" w:space="0" w:color="000000"/>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r>
    </w:tbl>
    <w:p w:rsidR="005B4E99" w:rsidRDefault="005B4E99" w:rsidP="005B4E99">
      <w:pPr>
        <w:autoSpaceDE w:val="0"/>
        <w:autoSpaceDN w:val="0"/>
        <w:adjustRightInd w:val="0"/>
        <w:spacing w:line="400" w:lineRule="atLeast"/>
      </w:pPr>
    </w:p>
    <w:p w:rsidR="005B4E99" w:rsidRDefault="005B4E99" w:rsidP="005B4E99">
      <w:pPr>
        <w:autoSpaceDE w:val="0"/>
        <w:autoSpaceDN w:val="0"/>
        <w:adjustRightInd w:val="0"/>
        <w:spacing w:line="240" w:lineRule="auto"/>
      </w:pPr>
    </w:p>
    <w:tbl>
      <w:tblPr>
        <w:tblW w:w="114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525"/>
        <w:gridCol w:w="2557"/>
        <w:gridCol w:w="2557"/>
        <w:gridCol w:w="1245"/>
        <w:gridCol w:w="1486"/>
        <w:gridCol w:w="1054"/>
      </w:tblGrid>
      <w:tr w:rsidR="005B4E99" w:rsidTr="005B4E99">
        <w:trPr>
          <w:cantSplit/>
        </w:trPr>
        <w:tc>
          <w:tcPr>
            <w:tcW w:w="11420" w:type="dxa"/>
            <w:gridSpan w:val="6"/>
            <w:tcBorders>
              <w:top w:val="nil"/>
              <w:left w:val="nil"/>
              <w:bottom w:val="nil"/>
              <w:right w:val="nil"/>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b/>
                <w:bCs/>
                <w:color w:val="000000"/>
                <w:sz w:val="14"/>
                <w:szCs w:val="14"/>
              </w:rPr>
              <w:lastRenderedPageBreak/>
              <w:t>TINGKATPENGETAHUAN * JENISKELAMIN Crosstabulation</w:t>
            </w:r>
          </w:p>
        </w:tc>
      </w:tr>
      <w:tr w:rsidR="005B4E99" w:rsidTr="005B4E99">
        <w:trPr>
          <w:cantSplit/>
        </w:trPr>
        <w:tc>
          <w:tcPr>
            <w:tcW w:w="7636" w:type="dxa"/>
            <w:gridSpan w:val="3"/>
            <w:vMerge w:val="restart"/>
            <w:tcBorders>
              <w:top w:val="single" w:sz="18" w:space="0" w:color="000000"/>
              <w:left w:val="single" w:sz="18" w:space="0" w:color="000000"/>
              <w:bottom w:val="nil"/>
              <w:right w:val="nil"/>
            </w:tcBorders>
            <w:shd w:val="clear" w:color="auto" w:fill="FFFFFF"/>
          </w:tcPr>
          <w:p w:rsidR="005B4E99" w:rsidRDefault="005B4E99">
            <w:pPr>
              <w:autoSpaceDE w:val="0"/>
              <w:autoSpaceDN w:val="0"/>
              <w:adjustRightInd w:val="0"/>
              <w:spacing w:line="320" w:lineRule="atLeast"/>
              <w:ind w:left="60" w:right="60"/>
              <w:rPr>
                <w:rFonts w:ascii="Arial" w:hAnsi="Arial" w:cs="Arial"/>
                <w:color w:val="000000"/>
                <w:sz w:val="14"/>
                <w:szCs w:val="14"/>
              </w:rPr>
            </w:pPr>
          </w:p>
        </w:tc>
        <w:tc>
          <w:tcPr>
            <w:tcW w:w="2730" w:type="dxa"/>
            <w:gridSpan w:val="2"/>
            <w:tcBorders>
              <w:top w:val="single" w:sz="18" w:space="0" w:color="000000"/>
              <w:left w:val="single" w:sz="18" w:space="0" w:color="000000"/>
              <w:bottom w:val="single" w:sz="8" w:space="0" w:color="000000"/>
              <w:right w:val="single" w:sz="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JENISKELAMIN</w:t>
            </w:r>
          </w:p>
        </w:tc>
        <w:tc>
          <w:tcPr>
            <w:tcW w:w="1054" w:type="dxa"/>
            <w:vMerge w:val="restart"/>
            <w:tcBorders>
              <w:top w:val="single" w:sz="18" w:space="0" w:color="000000"/>
              <w:left w:val="single" w:sz="8" w:space="0" w:color="000000"/>
              <w:bottom w:val="single" w:sz="8" w:space="0" w:color="000000"/>
              <w:right w:val="single" w:sz="1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Total</w:t>
            </w:r>
          </w:p>
        </w:tc>
      </w:tr>
      <w:tr w:rsidR="005B4E99" w:rsidTr="005B4E99">
        <w:trPr>
          <w:cantSplit/>
        </w:trPr>
        <w:tc>
          <w:tcPr>
            <w:tcW w:w="16532" w:type="dxa"/>
            <w:gridSpan w:val="3"/>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1245" w:type="dxa"/>
            <w:tcBorders>
              <w:top w:val="single" w:sz="8" w:space="0" w:color="000000"/>
              <w:left w:val="single" w:sz="18" w:space="0" w:color="000000"/>
              <w:bottom w:val="single" w:sz="18" w:space="0" w:color="000000"/>
              <w:right w:val="single" w:sz="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LAKI - LAKI</w:t>
            </w:r>
          </w:p>
        </w:tc>
        <w:tc>
          <w:tcPr>
            <w:tcW w:w="1485" w:type="dxa"/>
            <w:tcBorders>
              <w:top w:val="single" w:sz="8" w:space="0" w:color="000000"/>
              <w:left w:val="single" w:sz="8" w:space="0" w:color="000000"/>
              <w:bottom w:val="single" w:sz="18" w:space="0" w:color="000000"/>
              <w:right w:val="single" w:sz="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PEREMPUAN</w:t>
            </w:r>
          </w:p>
        </w:tc>
        <w:tc>
          <w:tcPr>
            <w:tcW w:w="1054" w:type="dxa"/>
            <w:vMerge/>
            <w:tcBorders>
              <w:top w:val="single" w:sz="18" w:space="0" w:color="000000"/>
              <w:left w:val="single" w:sz="8" w:space="0" w:color="000000"/>
              <w:bottom w:val="single" w:sz="8" w:space="0" w:color="000000"/>
              <w:right w:val="single" w:sz="18" w:space="0" w:color="000000"/>
            </w:tcBorders>
            <w:vAlign w:val="center"/>
            <w:hideMark/>
          </w:tcPr>
          <w:p w:rsidR="005B4E99" w:rsidRDefault="005B4E99">
            <w:pPr>
              <w:spacing w:line="240" w:lineRule="auto"/>
              <w:rPr>
                <w:rFonts w:ascii="Arial" w:hAnsi="Arial" w:cs="Arial"/>
                <w:color w:val="000000"/>
                <w:sz w:val="14"/>
                <w:szCs w:val="14"/>
              </w:rPr>
            </w:pPr>
          </w:p>
        </w:tc>
      </w:tr>
      <w:tr w:rsidR="005B4E99" w:rsidTr="005B4E99">
        <w:trPr>
          <w:cantSplit/>
        </w:trPr>
        <w:tc>
          <w:tcPr>
            <w:tcW w:w="2524" w:type="dxa"/>
            <w:vMerge w:val="restart"/>
            <w:tcBorders>
              <w:top w:val="single" w:sz="18" w:space="0" w:color="000000"/>
              <w:left w:val="single" w:sz="18" w:space="0" w:color="000000"/>
              <w:bottom w:val="nil"/>
              <w:right w:val="nil"/>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TINGKATPENGETAHUAN</w:t>
            </w:r>
          </w:p>
        </w:tc>
        <w:tc>
          <w:tcPr>
            <w:tcW w:w="2556" w:type="dxa"/>
            <w:vMerge w:val="restart"/>
            <w:tcBorders>
              <w:top w:val="single" w:sz="18" w:space="0" w:color="000000"/>
              <w:left w:val="nil"/>
              <w:bottom w:val="nil"/>
              <w:right w:val="nil"/>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TINGKAT PENGETAHUAN BAIK</w:t>
            </w:r>
          </w:p>
        </w:tc>
        <w:tc>
          <w:tcPr>
            <w:tcW w:w="2556" w:type="dxa"/>
            <w:tcBorders>
              <w:top w:val="single" w:sz="18" w:space="0" w:color="000000"/>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Count</w:t>
            </w:r>
          </w:p>
        </w:tc>
        <w:tc>
          <w:tcPr>
            <w:tcW w:w="1245" w:type="dxa"/>
            <w:tcBorders>
              <w:top w:val="single" w:sz="18" w:space="0" w:color="000000"/>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23</w:t>
            </w:r>
          </w:p>
        </w:tc>
        <w:tc>
          <w:tcPr>
            <w:tcW w:w="1485" w:type="dxa"/>
            <w:tcBorders>
              <w:top w:val="single" w:sz="18" w:space="0" w:color="000000"/>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13</w:t>
            </w:r>
          </w:p>
        </w:tc>
        <w:tc>
          <w:tcPr>
            <w:tcW w:w="1054" w:type="dxa"/>
            <w:tcBorders>
              <w:top w:val="single" w:sz="18" w:space="0" w:color="000000"/>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36</w:t>
            </w:r>
          </w:p>
        </w:tc>
      </w:tr>
      <w:tr w:rsidR="005B4E99" w:rsidTr="005B4E99">
        <w:trPr>
          <w:cantSplit/>
        </w:trPr>
        <w:tc>
          <w:tcPr>
            <w:tcW w:w="11420"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2556" w:type="dxa"/>
            <w:vMerge/>
            <w:tcBorders>
              <w:top w:val="single" w:sz="18" w:space="0" w:color="000000"/>
              <w:left w:val="nil"/>
              <w:bottom w:val="nil"/>
              <w:right w:val="nil"/>
            </w:tcBorders>
            <w:vAlign w:val="center"/>
            <w:hideMark/>
          </w:tcPr>
          <w:p w:rsidR="005B4E99" w:rsidRDefault="005B4E99">
            <w:pPr>
              <w:spacing w:line="240" w:lineRule="auto"/>
              <w:rPr>
                <w:rFonts w:ascii="Arial" w:hAnsi="Arial" w:cs="Arial"/>
                <w:color w:val="000000"/>
                <w:sz w:val="14"/>
                <w:szCs w:val="14"/>
              </w:rPr>
            </w:pPr>
          </w:p>
        </w:tc>
        <w:tc>
          <w:tcPr>
            <w:tcW w:w="2556"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within TINGKATPENGETAHUAN</w:t>
            </w:r>
          </w:p>
        </w:tc>
        <w:tc>
          <w:tcPr>
            <w:tcW w:w="1245"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63,9%</w:t>
            </w:r>
          </w:p>
        </w:tc>
        <w:tc>
          <w:tcPr>
            <w:tcW w:w="148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36,1%</w:t>
            </w:r>
          </w:p>
        </w:tc>
        <w:tc>
          <w:tcPr>
            <w:tcW w:w="1054"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r>
      <w:tr w:rsidR="005B4E99" w:rsidTr="005B4E99">
        <w:trPr>
          <w:cantSplit/>
        </w:trPr>
        <w:tc>
          <w:tcPr>
            <w:tcW w:w="11420"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2556" w:type="dxa"/>
            <w:vMerge/>
            <w:tcBorders>
              <w:top w:val="single" w:sz="18" w:space="0" w:color="000000"/>
              <w:left w:val="nil"/>
              <w:bottom w:val="nil"/>
              <w:right w:val="nil"/>
            </w:tcBorders>
            <w:vAlign w:val="center"/>
            <w:hideMark/>
          </w:tcPr>
          <w:p w:rsidR="005B4E99" w:rsidRDefault="005B4E99">
            <w:pPr>
              <w:spacing w:line="240" w:lineRule="auto"/>
              <w:rPr>
                <w:rFonts w:ascii="Arial" w:hAnsi="Arial" w:cs="Arial"/>
                <w:color w:val="000000"/>
                <w:sz w:val="14"/>
                <w:szCs w:val="14"/>
              </w:rPr>
            </w:pPr>
          </w:p>
        </w:tc>
        <w:tc>
          <w:tcPr>
            <w:tcW w:w="2556"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within JENISKELAMIN</w:t>
            </w:r>
          </w:p>
        </w:tc>
        <w:tc>
          <w:tcPr>
            <w:tcW w:w="1245"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16,2%</w:t>
            </w:r>
          </w:p>
        </w:tc>
        <w:tc>
          <w:tcPr>
            <w:tcW w:w="148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11,5%</w:t>
            </w:r>
          </w:p>
        </w:tc>
        <w:tc>
          <w:tcPr>
            <w:tcW w:w="1054"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14,1%</w:t>
            </w:r>
          </w:p>
        </w:tc>
      </w:tr>
      <w:tr w:rsidR="005B4E99" w:rsidTr="005B4E99">
        <w:trPr>
          <w:cantSplit/>
        </w:trPr>
        <w:tc>
          <w:tcPr>
            <w:tcW w:w="11420"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2556" w:type="dxa"/>
            <w:vMerge/>
            <w:tcBorders>
              <w:top w:val="single" w:sz="18" w:space="0" w:color="000000"/>
              <w:left w:val="nil"/>
              <w:bottom w:val="nil"/>
              <w:right w:val="nil"/>
            </w:tcBorders>
            <w:vAlign w:val="center"/>
            <w:hideMark/>
          </w:tcPr>
          <w:p w:rsidR="005B4E99" w:rsidRDefault="005B4E99">
            <w:pPr>
              <w:spacing w:line="240" w:lineRule="auto"/>
              <w:rPr>
                <w:rFonts w:ascii="Arial" w:hAnsi="Arial" w:cs="Arial"/>
                <w:color w:val="000000"/>
                <w:sz w:val="14"/>
                <w:szCs w:val="14"/>
              </w:rPr>
            </w:pPr>
          </w:p>
        </w:tc>
        <w:tc>
          <w:tcPr>
            <w:tcW w:w="2556"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of Total</w:t>
            </w:r>
          </w:p>
        </w:tc>
        <w:tc>
          <w:tcPr>
            <w:tcW w:w="1245"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9,0%</w:t>
            </w:r>
          </w:p>
        </w:tc>
        <w:tc>
          <w:tcPr>
            <w:tcW w:w="148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5,1%</w:t>
            </w:r>
          </w:p>
        </w:tc>
        <w:tc>
          <w:tcPr>
            <w:tcW w:w="1054"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14,1%</w:t>
            </w:r>
          </w:p>
        </w:tc>
      </w:tr>
      <w:tr w:rsidR="005B4E99" w:rsidTr="005B4E99">
        <w:trPr>
          <w:cantSplit/>
        </w:trPr>
        <w:tc>
          <w:tcPr>
            <w:tcW w:w="11420"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2556" w:type="dxa"/>
            <w:vMerge w:val="restart"/>
            <w:tcBorders>
              <w:top w:val="nil"/>
              <w:left w:val="nil"/>
              <w:bottom w:val="nil"/>
              <w:right w:val="nil"/>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TINGKAT PENGETAHUAN CUKUP</w:t>
            </w:r>
          </w:p>
        </w:tc>
        <w:tc>
          <w:tcPr>
            <w:tcW w:w="2556"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Count</w:t>
            </w:r>
          </w:p>
        </w:tc>
        <w:tc>
          <w:tcPr>
            <w:tcW w:w="1245"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36</w:t>
            </w:r>
          </w:p>
        </w:tc>
        <w:tc>
          <w:tcPr>
            <w:tcW w:w="148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37</w:t>
            </w:r>
          </w:p>
        </w:tc>
        <w:tc>
          <w:tcPr>
            <w:tcW w:w="1054"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73</w:t>
            </w:r>
          </w:p>
        </w:tc>
      </w:tr>
      <w:tr w:rsidR="005B4E99" w:rsidTr="005B4E99">
        <w:trPr>
          <w:cantSplit/>
        </w:trPr>
        <w:tc>
          <w:tcPr>
            <w:tcW w:w="11420"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2556" w:type="dxa"/>
            <w:vMerge/>
            <w:tcBorders>
              <w:top w:val="nil"/>
              <w:left w:val="nil"/>
              <w:bottom w:val="nil"/>
              <w:right w:val="nil"/>
            </w:tcBorders>
            <w:vAlign w:val="center"/>
            <w:hideMark/>
          </w:tcPr>
          <w:p w:rsidR="005B4E99" w:rsidRDefault="005B4E99">
            <w:pPr>
              <w:spacing w:line="240" w:lineRule="auto"/>
              <w:rPr>
                <w:rFonts w:ascii="Arial" w:hAnsi="Arial" w:cs="Arial"/>
                <w:color w:val="000000"/>
                <w:sz w:val="14"/>
                <w:szCs w:val="14"/>
              </w:rPr>
            </w:pPr>
          </w:p>
        </w:tc>
        <w:tc>
          <w:tcPr>
            <w:tcW w:w="2556"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within TINGKATPENGETAHUAN</w:t>
            </w:r>
          </w:p>
        </w:tc>
        <w:tc>
          <w:tcPr>
            <w:tcW w:w="1245"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49,3%</w:t>
            </w:r>
          </w:p>
        </w:tc>
        <w:tc>
          <w:tcPr>
            <w:tcW w:w="148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50,7%</w:t>
            </w:r>
          </w:p>
        </w:tc>
        <w:tc>
          <w:tcPr>
            <w:tcW w:w="1054"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r>
      <w:tr w:rsidR="005B4E99" w:rsidTr="005B4E99">
        <w:trPr>
          <w:cantSplit/>
        </w:trPr>
        <w:tc>
          <w:tcPr>
            <w:tcW w:w="11420"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2556" w:type="dxa"/>
            <w:vMerge/>
            <w:tcBorders>
              <w:top w:val="nil"/>
              <w:left w:val="nil"/>
              <w:bottom w:val="nil"/>
              <w:right w:val="nil"/>
            </w:tcBorders>
            <w:vAlign w:val="center"/>
            <w:hideMark/>
          </w:tcPr>
          <w:p w:rsidR="005B4E99" w:rsidRDefault="005B4E99">
            <w:pPr>
              <w:spacing w:line="240" w:lineRule="auto"/>
              <w:rPr>
                <w:rFonts w:ascii="Arial" w:hAnsi="Arial" w:cs="Arial"/>
                <w:color w:val="000000"/>
                <w:sz w:val="14"/>
                <w:szCs w:val="14"/>
              </w:rPr>
            </w:pPr>
          </w:p>
        </w:tc>
        <w:tc>
          <w:tcPr>
            <w:tcW w:w="2556"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within JENISKELAMIN</w:t>
            </w:r>
          </w:p>
        </w:tc>
        <w:tc>
          <w:tcPr>
            <w:tcW w:w="1245"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25,4%</w:t>
            </w:r>
          </w:p>
        </w:tc>
        <w:tc>
          <w:tcPr>
            <w:tcW w:w="148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32,7%</w:t>
            </w:r>
          </w:p>
        </w:tc>
        <w:tc>
          <w:tcPr>
            <w:tcW w:w="1054"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28,6%</w:t>
            </w:r>
          </w:p>
        </w:tc>
      </w:tr>
      <w:tr w:rsidR="005B4E99" w:rsidTr="005B4E99">
        <w:trPr>
          <w:cantSplit/>
        </w:trPr>
        <w:tc>
          <w:tcPr>
            <w:tcW w:w="11420"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2556" w:type="dxa"/>
            <w:vMerge/>
            <w:tcBorders>
              <w:top w:val="nil"/>
              <w:left w:val="nil"/>
              <w:bottom w:val="nil"/>
              <w:right w:val="nil"/>
            </w:tcBorders>
            <w:vAlign w:val="center"/>
            <w:hideMark/>
          </w:tcPr>
          <w:p w:rsidR="005B4E99" w:rsidRDefault="005B4E99">
            <w:pPr>
              <w:spacing w:line="240" w:lineRule="auto"/>
              <w:rPr>
                <w:rFonts w:ascii="Arial" w:hAnsi="Arial" w:cs="Arial"/>
                <w:color w:val="000000"/>
                <w:sz w:val="14"/>
                <w:szCs w:val="14"/>
              </w:rPr>
            </w:pPr>
          </w:p>
        </w:tc>
        <w:tc>
          <w:tcPr>
            <w:tcW w:w="2556"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of Total</w:t>
            </w:r>
          </w:p>
        </w:tc>
        <w:tc>
          <w:tcPr>
            <w:tcW w:w="1245"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14,1%</w:t>
            </w:r>
          </w:p>
        </w:tc>
        <w:tc>
          <w:tcPr>
            <w:tcW w:w="148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14,5%</w:t>
            </w:r>
          </w:p>
        </w:tc>
        <w:tc>
          <w:tcPr>
            <w:tcW w:w="1054"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28,6%</w:t>
            </w:r>
          </w:p>
        </w:tc>
      </w:tr>
      <w:tr w:rsidR="005B4E99" w:rsidTr="005B4E99">
        <w:trPr>
          <w:cantSplit/>
        </w:trPr>
        <w:tc>
          <w:tcPr>
            <w:tcW w:w="11420"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2556" w:type="dxa"/>
            <w:vMerge w:val="restart"/>
            <w:tcBorders>
              <w:top w:val="nil"/>
              <w:left w:val="nil"/>
              <w:bottom w:val="nil"/>
              <w:right w:val="nil"/>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TINGKAT PENGETAHUAN KURANG</w:t>
            </w:r>
          </w:p>
        </w:tc>
        <w:tc>
          <w:tcPr>
            <w:tcW w:w="2556"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Count</w:t>
            </w:r>
          </w:p>
        </w:tc>
        <w:tc>
          <w:tcPr>
            <w:tcW w:w="1245"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83</w:t>
            </w:r>
          </w:p>
        </w:tc>
        <w:tc>
          <w:tcPr>
            <w:tcW w:w="148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63</w:t>
            </w:r>
          </w:p>
        </w:tc>
        <w:tc>
          <w:tcPr>
            <w:tcW w:w="1054"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146</w:t>
            </w:r>
          </w:p>
        </w:tc>
      </w:tr>
      <w:tr w:rsidR="005B4E99" w:rsidTr="005B4E99">
        <w:trPr>
          <w:cantSplit/>
        </w:trPr>
        <w:tc>
          <w:tcPr>
            <w:tcW w:w="11420"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2556" w:type="dxa"/>
            <w:vMerge/>
            <w:tcBorders>
              <w:top w:val="nil"/>
              <w:left w:val="nil"/>
              <w:bottom w:val="nil"/>
              <w:right w:val="nil"/>
            </w:tcBorders>
            <w:vAlign w:val="center"/>
            <w:hideMark/>
          </w:tcPr>
          <w:p w:rsidR="005B4E99" w:rsidRDefault="005B4E99">
            <w:pPr>
              <w:spacing w:line="240" w:lineRule="auto"/>
              <w:rPr>
                <w:rFonts w:ascii="Arial" w:hAnsi="Arial" w:cs="Arial"/>
                <w:color w:val="000000"/>
                <w:sz w:val="14"/>
                <w:szCs w:val="14"/>
              </w:rPr>
            </w:pPr>
          </w:p>
        </w:tc>
        <w:tc>
          <w:tcPr>
            <w:tcW w:w="2556"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within TINGKATPENGETAHUAN</w:t>
            </w:r>
          </w:p>
        </w:tc>
        <w:tc>
          <w:tcPr>
            <w:tcW w:w="1245"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56,8%</w:t>
            </w:r>
          </w:p>
        </w:tc>
        <w:tc>
          <w:tcPr>
            <w:tcW w:w="148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43,2%</w:t>
            </w:r>
          </w:p>
        </w:tc>
        <w:tc>
          <w:tcPr>
            <w:tcW w:w="1054"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r>
      <w:tr w:rsidR="005B4E99" w:rsidTr="005B4E99">
        <w:trPr>
          <w:cantSplit/>
        </w:trPr>
        <w:tc>
          <w:tcPr>
            <w:tcW w:w="11420"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2556" w:type="dxa"/>
            <w:vMerge/>
            <w:tcBorders>
              <w:top w:val="nil"/>
              <w:left w:val="nil"/>
              <w:bottom w:val="nil"/>
              <w:right w:val="nil"/>
            </w:tcBorders>
            <w:vAlign w:val="center"/>
            <w:hideMark/>
          </w:tcPr>
          <w:p w:rsidR="005B4E99" w:rsidRDefault="005B4E99">
            <w:pPr>
              <w:spacing w:line="240" w:lineRule="auto"/>
              <w:rPr>
                <w:rFonts w:ascii="Arial" w:hAnsi="Arial" w:cs="Arial"/>
                <w:color w:val="000000"/>
                <w:sz w:val="14"/>
                <w:szCs w:val="14"/>
              </w:rPr>
            </w:pPr>
          </w:p>
        </w:tc>
        <w:tc>
          <w:tcPr>
            <w:tcW w:w="2556"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within JENISKELAMIN</w:t>
            </w:r>
          </w:p>
        </w:tc>
        <w:tc>
          <w:tcPr>
            <w:tcW w:w="1245"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58,5%</w:t>
            </w:r>
          </w:p>
        </w:tc>
        <w:tc>
          <w:tcPr>
            <w:tcW w:w="148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55,8%</w:t>
            </w:r>
          </w:p>
        </w:tc>
        <w:tc>
          <w:tcPr>
            <w:tcW w:w="1054"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57,3%</w:t>
            </w:r>
          </w:p>
        </w:tc>
      </w:tr>
      <w:tr w:rsidR="005B4E99" w:rsidTr="005B4E99">
        <w:trPr>
          <w:cantSplit/>
        </w:trPr>
        <w:tc>
          <w:tcPr>
            <w:tcW w:w="11420"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2556" w:type="dxa"/>
            <w:vMerge/>
            <w:tcBorders>
              <w:top w:val="nil"/>
              <w:left w:val="nil"/>
              <w:bottom w:val="nil"/>
              <w:right w:val="nil"/>
            </w:tcBorders>
            <w:vAlign w:val="center"/>
            <w:hideMark/>
          </w:tcPr>
          <w:p w:rsidR="005B4E99" w:rsidRDefault="005B4E99">
            <w:pPr>
              <w:spacing w:line="240" w:lineRule="auto"/>
              <w:rPr>
                <w:rFonts w:ascii="Arial" w:hAnsi="Arial" w:cs="Arial"/>
                <w:color w:val="000000"/>
                <w:sz w:val="14"/>
                <w:szCs w:val="14"/>
              </w:rPr>
            </w:pPr>
          </w:p>
        </w:tc>
        <w:tc>
          <w:tcPr>
            <w:tcW w:w="2556"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of Total</w:t>
            </w:r>
          </w:p>
        </w:tc>
        <w:tc>
          <w:tcPr>
            <w:tcW w:w="1245"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32,5%</w:t>
            </w:r>
          </w:p>
        </w:tc>
        <w:tc>
          <w:tcPr>
            <w:tcW w:w="148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24,7%</w:t>
            </w:r>
          </w:p>
        </w:tc>
        <w:tc>
          <w:tcPr>
            <w:tcW w:w="1054"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57,3%</w:t>
            </w:r>
          </w:p>
        </w:tc>
      </w:tr>
      <w:tr w:rsidR="005B4E99" w:rsidTr="005B4E99">
        <w:trPr>
          <w:cantSplit/>
        </w:trPr>
        <w:tc>
          <w:tcPr>
            <w:tcW w:w="5080" w:type="dxa"/>
            <w:gridSpan w:val="2"/>
            <w:vMerge w:val="restart"/>
            <w:tcBorders>
              <w:top w:val="nil"/>
              <w:left w:val="single" w:sz="18" w:space="0" w:color="000000"/>
              <w:bottom w:val="single" w:sz="18" w:space="0" w:color="000000"/>
              <w:right w:val="nil"/>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Total</w:t>
            </w:r>
          </w:p>
        </w:tc>
        <w:tc>
          <w:tcPr>
            <w:tcW w:w="2556"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Count</w:t>
            </w:r>
          </w:p>
        </w:tc>
        <w:tc>
          <w:tcPr>
            <w:tcW w:w="1245"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142</w:t>
            </w:r>
          </w:p>
        </w:tc>
        <w:tc>
          <w:tcPr>
            <w:tcW w:w="148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113</w:t>
            </w:r>
          </w:p>
        </w:tc>
        <w:tc>
          <w:tcPr>
            <w:tcW w:w="1054"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255</w:t>
            </w:r>
          </w:p>
        </w:tc>
      </w:tr>
      <w:tr w:rsidR="005B4E99" w:rsidTr="005B4E99">
        <w:trPr>
          <w:cantSplit/>
        </w:trPr>
        <w:tc>
          <w:tcPr>
            <w:tcW w:w="13976" w:type="dxa"/>
            <w:gridSpan w:val="2"/>
            <w:vMerge/>
            <w:tcBorders>
              <w:top w:val="nil"/>
              <w:left w:val="single" w:sz="18" w:space="0" w:color="000000"/>
              <w:bottom w:val="single" w:sz="18" w:space="0" w:color="000000"/>
              <w:right w:val="nil"/>
            </w:tcBorders>
            <w:vAlign w:val="center"/>
            <w:hideMark/>
          </w:tcPr>
          <w:p w:rsidR="005B4E99" w:rsidRDefault="005B4E99">
            <w:pPr>
              <w:spacing w:line="240" w:lineRule="auto"/>
              <w:rPr>
                <w:rFonts w:ascii="Arial" w:hAnsi="Arial" w:cs="Arial"/>
                <w:color w:val="000000"/>
                <w:sz w:val="14"/>
                <w:szCs w:val="14"/>
              </w:rPr>
            </w:pPr>
          </w:p>
        </w:tc>
        <w:tc>
          <w:tcPr>
            <w:tcW w:w="2556"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within TINGKATPENGETAHUAN</w:t>
            </w:r>
          </w:p>
        </w:tc>
        <w:tc>
          <w:tcPr>
            <w:tcW w:w="1245"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55,7%</w:t>
            </w:r>
          </w:p>
        </w:tc>
        <w:tc>
          <w:tcPr>
            <w:tcW w:w="148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44,3%</w:t>
            </w:r>
          </w:p>
        </w:tc>
        <w:tc>
          <w:tcPr>
            <w:tcW w:w="1054"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r>
      <w:tr w:rsidR="005B4E99" w:rsidTr="005B4E99">
        <w:trPr>
          <w:cantSplit/>
        </w:trPr>
        <w:tc>
          <w:tcPr>
            <w:tcW w:w="13976" w:type="dxa"/>
            <w:gridSpan w:val="2"/>
            <w:vMerge/>
            <w:tcBorders>
              <w:top w:val="nil"/>
              <w:left w:val="single" w:sz="18" w:space="0" w:color="000000"/>
              <w:bottom w:val="single" w:sz="18" w:space="0" w:color="000000"/>
              <w:right w:val="nil"/>
            </w:tcBorders>
            <w:vAlign w:val="center"/>
            <w:hideMark/>
          </w:tcPr>
          <w:p w:rsidR="005B4E99" w:rsidRDefault="005B4E99">
            <w:pPr>
              <w:spacing w:line="240" w:lineRule="auto"/>
              <w:rPr>
                <w:rFonts w:ascii="Arial" w:hAnsi="Arial" w:cs="Arial"/>
                <w:color w:val="000000"/>
                <w:sz w:val="14"/>
                <w:szCs w:val="14"/>
              </w:rPr>
            </w:pPr>
          </w:p>
        </w:tc>
        <w:tc>
          <w:tcPr>
            <w:tcW w:w="2556"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within JENISKELAMIN</w:t>
            </w:r>
          </w:p>
        </w:tc>
        <w:tc>
          <w:tcPr>
            <w:tcW w:w="1245"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c>
          <w:tcPr>
            <w:tcW w:w="1485"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c>
          <w:tcPr>
            <w:tcW w:w="1054"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r>
      <w:tr w:rsidR="005B4E99" w:rsidTr="005B4E99">
        <w:trPr>
          <w:cantSplit/>
        </w:trPr>
        <w:tc>
          <w:tcPr>
            <w:tcW w:w="13976" w:type="dxa"/>
            <w:gridSpan w:val="2"/>
            <w:vMerge/>
            <w:tcBorders>
              <w:top w:val="nil"/>
              <w:left w:val="single" w:sz="18" w:space="0" w:color="000000"/>
              <w:bottom w:val="single" w:sz="18" w:space="0" w:color="000000"/>
              <w:right w:val="nil"/>
            </w:tcBorders>
            <w:vAlign w:val="center"/>
            <w:hideMark/>
          </w:tcPr>
          <w:p w:rsidR="005B4E99" w:rsidRDefault="005B4E99">
            <w:pPr>
              <w:spacing w:line="240" w:lineRule="auto"/>
              <w:rPr>
                <w:rFonts w:ascii="Arial" w:hAnsi="Arial" w:cs="Arial"/>
                <w:color w:val="000000"/>
                <w:sz w:val="14"/>
                <w:szCs w:val="14"/>
              </w:rPr>
            </w:pPr>
          </w:p>
        </w:tc>
        <w:tc>
          <w:tcPr>
            <w:tcW w:w="2556" w:type="dxa"/>
            <w:tcBorders>
              <w:top w:val="nil"/>
              <w:left w:val="nil"/>
              <w:bottom w:val="single" w:sz="18" w:space="0" w:color="000000"/>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of Total</w:t>
            </w:r>
          </w:p>
        </w:tc>
        <w:tc>
          <w:tcPr>
            <w:tcW w:w="1245" w:type="dxa"/>
            <w:tcBorders>
              <w:top w:val="nil"/>
              <w:left w:val="single" w:sz="18" w:space="0" w:color="000000"/>
              <w:bottom w:val="single" w:sz="18" w:space="0" w:color="000000"/>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55,7%</w:t>
            </w:r>
          </w:p>
        </w:tc>
        <w:tc>
          <w:tcPr>
            <w:tcW w:w="1485" w:type="dxa"/>
            <w:tcBorders>
              <w:top w:val="nil"/>
              <w:left w:val="single" w:sz="8" w:space="0" w:color="000000"/>
              <w:bottom w:val="single" w:sz="18" w:space="0" w:color="000000"/>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44,3%</w:t>
            </w:r>
          </w:p>
        </w:tc>
        <w:tc>
          <w:tcPr>
            <w:tcW w:w="1054" w:type="dxa"/>
            <w:tcBorders>
              <w:top w:val="nil"/>
              <w:left w:val="single" w:sz="8" w:space="0" w:color="000000"/>
              <w:bottom w:val="single" w:sz="18" w:space="0" w:color="000000"/>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r>
    </w:tbl>
    <w:p w:rsidR="005B4E99" w:rsidRDefault="005B4E99" w:rsidP="005B4E99">
      <w:pPr>
        <w:autoSpaceDE w:val="0"/>
        <w:autoSpaceDN w:val="0"/>
        <w:adjustRightInd w:val="0"/>
        <w:spacing w:line="240" w:lineRule="auto"/>
      </w:pPr>
    </w:p>
    <w:p w:rsidR="00B476DF" w:rsidRDefault="00B476DF" w:rsidP="005B4E99">
      <w:pPr>
        <w:autoSpaceDE w:val="0"/>
        <w:autoSpaceDN w:val="0"/>
        <w:adjustRightInd w:val="0"/>
        <w:spacing w:line="240" w:lineRule="auto"/>
      </w:pPr>
    </w:p>
    <w:p w:rsidR="00B476DF" w:rsidRDefault="00B476DF" w:rsidP="005B4E99">
      <w:pPr>
        <w:autoSpaceDE w:val="0"/>
        <w:autoSpaceDN w:val="0"/>
        <w:adjustRightInd w:val="0"/>
        <w:spacing w:line="240" w:lineRule="auto"/>
      </w:pPr>
    </w:p>
    <w:tbl>
      <w:tblPr>
        <w:tblW w:w="176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718"/>
        <w:gridCol w:w="2751"/>
        <w:gridCol w:w="2751"/>
        <w:gridCol w:w="1650"/>
        <w:gridCol w:w="1650"/>
        <w:gridCol w:w="1650"/>
        <w:gridCol w:w="1650"/>
        <w:gridCol w:w="1650"/>
        <w:gridCol w:w="1134"/>
      </w:tblGrid>
      <w:tr w:rsidR="005B4E99" w:rsidTr="005B4E99">
        <w:trPr>
          <w:cantSplit/>
        </w:trPr>
        <w:tc>
          <w:tcPr>
            <w:tcW w:w="17600" w:type="dxa"/>
            <w:gridSpan w:val="9"/>
            <w:tcBorders>
              <w:top w:val="nil"/>
              <w:left w:val="nil"/>
              <w:bottom w:val="nil"/>
              <w:right w:val="nil"/>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b/>
                <w:bCs/>
                <w:color w:val="000000"/>
                <w:sz w:val="14"/>
                <w:szCs w:val="14"/>
              </w:rPr>
              <w:lastRenderedPageBreak/>
              <w:t>TINGKATPENGETAHUAN * PENDIDIKANTERAKHIR Crosstabulation</w:t>
            </w:r>
          </w:p>
        </w:tc>
      </w:tr>
      <w:tr w:rsidR="005B4E99" w:rsidTr="005B4E99">
        <w:trPr>
          <w:cantSplit/>
        </w:trPr>
        <w:tc>
          <w:tcPr>
            <w:tcW w:w="8216" w:type="dxa"/>
            <w:gridSpan w:val="3"/>
            <w:vMerge w:val="restart"/>
            <w:tcBorders>
              <w:top w:val="single" w:sz="18" w:space="0" w:color="000000"/>
              <w:left w:val="single" w:sz="18" w:space="0" w:color="000000"/>
              <w:bottom w:val="nil"/>
              <w:right w:val="nil"/>
            </w:tcBorders>
            <w:shd w:val="clear" w:color="auto" w:fill="FFFFFF"/>
          </w:tcPr>
          <w:p w:rsidR="005B4E99" w:rsidRDefault="005B4E99">
            <w:pPr>
              <w:autoSpaceDE w:val="0"/>
              <w:autoSpaceDN w:val="0"/>
              <w:adjustRightInd w:val="0"/>
              <w:spacing w:line="320" w:lineRule="atLeast"/>
              <w:ind w:left="60" w:right="60"/>
              <w:rPr>
                <w:rFonts w:ascii="Arial" w:hAnsi="Arial" w:cs="Arial"/>
                <w:color w:val="000000"/>
                <w:sz w:val="14"/>
                <w:szCs w:val="14"/>
              </w:rPr>
            </w:pPr>
          </w:p>
        </w:tc>
        <w:tc>
          <w:tcPr>
            <w:tcW w:w="8250" w:type="dxa"/>
            <w:gridSpan w:val="5"/>
            <w:tcBorders>
              <w:top w:val="single" w:sz="18" w:space="0" w:color="000000"/>
              <w:left w:val="single" w:sz="18" w:space="0" w:color="000000"/>
              <w:bottom w:val="single" w:sz="8" w:space="0" w:color="000000"/>
              <w:right w:val="single" w:sz="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PENDIDIKANTERAKHIR</w:t>
            </w:r>
          </w:p>
        </w:tc>
        <w:tc>
          <w:tcPr>
            <w:tcW w:w="1134" w:type="dxa"/>
            <w:vMerge w:val="restart"/>
            <w:tcBorders>
              <w:top w:val="single" w:sz="18" w:space="0" w:color="000000"/>
              <w:left w:val="single" w:sz="8" w:space="0" w:color="000000"/>
              <w:bottom w:val="single" w:sz="8" w:space="0" w:color="000000"/>
              <w:right w:val="single" w:sz="1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Total</w:t>
            </w:r>
          </w:p>
        </w:tc>
      </w:tr>
      <w:tr w:rsidR="005B4E99" w:rsidTr="005B4E99">
        <w:trPr>
          <w:cantSplit/>
        </w:trPr>
        <w:tc>
          <w:tcPr>
            <w:tcW w:w="900" w:type="dxa"/>
            <w:gridSpan w:val="3"/>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1650" w:type="dxa"/>
            <w:tcBorders>
              <w:top w:val="single" w:sz="8" w:space="0" w:color="000000"/>
              <w:left w:val="single" w:sz="18" w:space="0" w:color="000000"/>
              <w:bottom w:val="single" w:sz="18" w:space="0" w:color="000000"/>
              <w:right w:val="single" w:sz="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TIDAK SEKOLAH</w:t>
            </w:r>
          </w:p>
        </w:tc>
        <w:tc>
          <w:tcPr>
            <w:tcW w:w="1650" w:type="dxa"/>
            <w:tcBorders>
              <w:top w:val="single" w:sz="8" w:space="0" w:color="000000"/>
              <w:left w:val="single" w:sz="8" w:space="0" w:color="000000"/>
              <w:bottom w:val="single" w:sz="18" w:space="0" w:color="000000"/>
              <w:right w:val="single" w:sz="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SD/SEDERAJAT</w:t>
            </w:r>
          </w:p>
        </w:tc>
        <w:tc>
          <w:tcPr>
            <w:tcW w:w="1650" w:type="dxa"/>
            <w:tcBorders>
              <w:top w:val="single" w:sz="8" w:space="0" w:color="000000"/>
              <w:left w:val="single" w:sz="8" w:space="0" w:color="000000"/>
              <w:bottom w:val="single" w:sz="18" w:space="0" w:color="000000"/>
              <w:right w:val="single" w:sz="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SMP/SEDERAJAT</w:t>
            </w:r>
          </w:p>
        </w:tc>
        <w:tc>
          <w:tcPr>
            <w:tcW w:w="1650" w:type="dxa"/>
            <w:tcBorders>
              <w:top w:val="single" w:sz="8" w:space="0" w:color="000000"/>
              <w:left w:val="single" w:sz="8" w:space="0" w:color="000000"/>
              <w:bottom w:val="single" w:sz="18" w:space="0" w:color="000000"/>
              <w:right w:val="single" w:sz="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SMA/SEDERAJAT</w:t>
            </w:r>
          </w:p>
        </w:tc>
        <w:tc>
          <w:tcPr>
            <w:tcW w:w="1650" w:type="dxa"/>
            <w:tcBorders>
              <w:top w:val="single" w:sz="8" w:space="0" w:color="000000"/>
              <w:left w:val="single" w:sz="8" w:space="0" w:color="000000"/>
              <w:bottom w:val="single" w:sz="18" w:space="0" w:color="000000"/>
              <w:right w:val="single" w:sz="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PERGURUAN TINGGI</w:t>
            </w:r>
          </w:p>
        </w:tc>
        <w:tc>
          <w:tcPr>
            <w:tcW w:w="1134" w:type="dxa"/>
            <w:vMerge/>
            <w:tcBorders>
              <w:top w:val="single" w:sz="18" w:space="0" w:color="000000"/>
              <w:left w:val="single" w:sz="8" w:space="0" w:color="000000"/>
              <w:bottom w:val="single" w:sz="8" w:space="0" w:color="000000"/>
              <w:right w:val="single" w:sz="18" w:space="0" w:color="000000"/>
            </w:tcBorders>
            <w:vAlign w:val="center"/>
            <w:hideMark/>
          </w:tcPr>
          <w:p w:rsidR="005B4E99" w:rsidRDefault="005B4E99">
            <w:pPr>
              <w:spacing w:line="240" w:lineRule="auto"/>
              <w:rPr>
                <w:rFonts w:ascii="Arial" w:hAnsi="Arial" w:cs="Arial"/>
                <w:color w:val="000000"/>
                <w:sz w:val="14"/>
                <w:szCs w:val="14"/>
              </w:rPr>
            </w:pPr>
          </w:p>
        </w:tc>
      </w:tr>
      <w:tr w:rsidR="005B4E99" w:rsidTr="005B4E99">
        <w:trPr>
          <w:cantSplit/>
        </w:trPr>
        <w:tc>
          <w:tcPr>
            <w:tcW w:w="2716" w:type="dxa"/>
            <w:vMerge w:val="restart"/>
            <w:tcBorders>
              <w:top w:val="single" w:sz="18" w:space="0" w:color="000000"/>
              <w:left w:val="single" w:sz="18" w:space="0" w:color="000000"/>
              <w:bottom w:val="nil"/>
              <w:right w:val="nil"/>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TINGKATPENGETAHUAN</w:t>
            </w:r>
          </w:p>
        </w:tc>
        <w:tc>
          <w:tcPr>
            <w:tcW w:w="2750" w:type="dxa"/>
            <w:vMerge w:val="restart"/>
            <w:tcBorders>
              <w:top w:val="single" w:sz="18" w:space="0" w:color="000000"/>
              <w:left w:val="nil"/>
              <w:bottom w:val="nil"/>
              <w:right w:val="nil"/>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TINGKAT PENGETAHUAN BAIK</w:t>
            </w:r>
          </w:p>
        </w:tc>
        <w:tc>
          <w:tcPr>
            <w:tcW w:w="2750" w:type="dxa"/>
            <w:tcBorders>
              <w:top w:val="single" w:sz="18" w:space="0" w:color="000000"/>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Count</w:t>
            </w:r>
          </w:p>
        </w:tc>
        <w:tc>
          <w:tcPr>
            <w:tcW w:w="1650" w:type="dxa"/>
            <w:tcBorders>
              <w:top w:val="single" w:sz="18" w:space="0" w:color="000000"/>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4</w:t>
            </w:r>
          </w:p>
        </w:tc>
        <w:tc>
          <w:tcPr>
            <w:tcW w:w="1650" w:type="dxa"/>
            <w:tcBorders>
              <w:top w:val="single" w:sz="18" w:space="0" w:color="000000"/>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6</w:t>
            </w:r>
          </w:p>
        </w:tc>
        <w:tc>
          <w:tcPr>
            <w:tcW w:w="1650" w:type="dxa"/>
            <w:tcBorders>
              <w:top w:val="single" w:sz="18" w:space="0" w:color="000000"/>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4</w:t>
            </w:r>
          </w:p>
        </w:tc>
        <w:tc>
          <w:tcPr>
            <w:tcW w:w="1650" w:type="dxa"/>
            <w:tcBorders>
              <w:top w:val="single" w:sz="18" w:space="0" w:color="000000"/>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7</w:t>
            </w:r>
          </w:p>
        </w:tc>
        <w:tc>
          <w:tcPr>
            <w:tcW w:w="1650" w:type="dxa"/>
            <w:tcBorders>
              <w:top w:val="single" w:sz="18" w:space="0" w:color="000000"/>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15</w:t>
            </w:r>
          </w:p>
        </w:tc>
        <w:tc>
          <w:tcPr>
            <w:tcW w:w="1134" w:type="dxa"/>
            <w:tcBorders>
              <w:top w:val="single" w:sz="18" w:space="0" w:color="000000"/>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36</w:t>
            </w:r>
          </w:p>
        </w:tc>
      </w:tr>
      <w:tr w:rsidR="005B4E99" w:rsidTr="005B4E99">
        <w:trPr>
          <w:cantSplit/>
        </w:trPr>
        <w:tc>
          <w:tcPr>
            <w:tcW w:w="300"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300" w:type="dxa"/>
            <w:vMerge/>
            <w:tcBorders>
              <w:top w:val="single" w:sz="18" w:space="0" w:color="000000"/>
              <w:left w:val="nil"/>
              <w:bottom w:val="nil"/>
              <w:right w:val="nil"/>
            </w:tcBorders>
            <w:vAlign w:val="center"/>
            <w:hideMark/>
          </w:tcPr>
          <w:p w:rsidR="005B4E99" w:rsidRDefault="005B4E99">
            <w:pPr>
              <w:spacing w:line="240" w:lineRule="auto"/>
              <w:rPr>
                <w:rFonts w:ascii="Arial" w:hAnsi="Arial" w:cs="Arial"/>
                <w:color w:val="000000"/>
                <w:sz w:val="14"/>
                <w:szCs w:val="14"/>
              </w:rPr>
            </w:pPr>
          </w:p>
        </w:tc>
        <w:tc>
          <w:tcPr>
            <w:tcW w:w="2750"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within TINGKATPENGETAHUAN</w:t>
            </w:r>
          </w:p>
        </w:tc>
        <w:tc>
          <w:tcPr>
            <w:tcW w:w="1650"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11,1%</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16,7%</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11,1%</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19,4%</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41,7%</w:t>
            </w:r>
          </w:p>
        </w:tc>
        <w:tc>
          <w:tcPr>
            <w:tcW w:w="1134"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r>
      <w:tr w:rsidR="005B4E99" w:rsidTr="005B4E99">
        <w:trPr>
          <w:cantSplit/>
        </w:trPr>
        <w:tc>
          <w:tcPr>
            <w:tcW w:w="300"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300" w:type="dxa"/>
            <w:vMerge/>
            <w:tcBorders>
              <w:top w:val="single" w:sz="18" w:space="0" w:color="000000"/>
              <w:left w:val="nil"/>
              <w:bottom w:val="nil"/>
              <w:right w:val="nil"/>
            </w:tcBorders>
            <w:vAlign w:val="center"/>
            <w:hideMark/>
          </w:tcPr>
          <w:p w:rsidR="005B4E99" w:rsidRDefault="005B4E99">
            <w:pPr>
              <w:spacing w:line="240" w:lineRule="auto"/>
              <w:rPr>
                <w:rFonts w:ascii="Arial" w:hAnsi="Arial" w:cs="Arial"/>
                <w:color w:val="000000"/>
                <w:sz w:val="14"/>
                <w:szCs w:val="14"/>
              </w:rPr>
            </w:pPr>
          </w:p>
        </w:tc>
        <w:tc>
          <w:tcPr>
            <w:tcW w:w="2750"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within PENDIDIKANTERAKHIR</w:t>
            </w:r>
          </w:p>
        </w:tc>
        <w:tc>
          <w:tcPr>
            <w:tcW w:w="1650"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9,1%</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11,1%</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7,7%</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14,0%</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27,3%</w:t>
            </w:r>
          </w:p>
        </w:tc>
        <w:tc>
          <w:tcPr>
            <w:tcW w:w="1134"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14,1%</w:t>
            </w:r>
          </w:p>
        </w:tc>
      </w:tr>
      <w:tr w:rsidR="005B4E99" w:rsidTr="005B4E99">
        <w:trPr>
          <w:cantSplit/>
        </w:trPr>
        <w:tc>
          <w:tcPr>
            <w:tcW w:w="300"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300" w:type="dxa"/>
            <w:vMerge/>
            <w:tcBorders>
              <w:top w:val="single" w:sz="18" w:space="0" w:color="000000"/>
              <w:left w:val="nil"/>
              <w:bottom w:val="nil"/>
              <w:right w:val="nil"/>
            </w:tcBorders>
            <w:vAlign w:val="center"/>
            <w:hideMark/>
          </w:tcPr>
          <w:p w:rsidR="005B4E99" w:rsidRDefault="005B4E99">
            <w:pPr>
              <w:spacing w:line="240" w:lineRule="auto"/>
              <w:rPr>
                <w:rFonts w:ascii="Arial" w:hAnsi="Arial" w:cs="Arial"/>
                <w:color w:val="000000"/>
                <w:sz w:val="14"/>
                <w:szCs w:val="14"/>
              </w:rPr>
            </w:pPr>
          </w:p>
        </w:tc>
        <w:tc>
          <w:tcPr>
            <w:tcW w:w="2750"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of Total</w:t>
            </w:r>
          </w:p>
        </w:tc>
        <w:tc>
          <w:tcPr>
            <w:tcW w:w="1650"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1,6%</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2,4%</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1,6%</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2,7%</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5,9%</w:t>
            </w:r>
          </w:p>
        </w:tc>
        <w:tc>
          <w:tcPr>
            <w:tcW w:w="1134"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14,1%</w:t>
            </w:r>
          </w:p>
        </w:tc>
      </w:tr>
      <w:tr w:rsidR="005B4E99" w:rsidTr="005B4E99">
        <w:trPr>
          <w:cantSplit/>
        </w:trPr>
        <w:tc>
          <w:tcPr>
            <w:tcW w:w="300"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2750" w:type="dxa"/>
            <w:vMerge w:val="restart"/>
            <w:tcBorders>
              <w:top w:val="nil"/>
              <w:left w:val="nil"/>
              <w:bottom w:val="nil"/>
              <w:right w:val="nil"/>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TINGKAT PENGETAHUAN CUKUP</w:t>
            </w:r>
          </w:p>
        </w:tc>
        <w:tc>
          <w:tcPr>
            <w:tcW w:w="2750"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Count</w:t>
            </w:r>
          </w:p>
        </w:tc>
        <w:tc>
          <w:tcPr>
            <w:tcW w:w="1650"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13</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17</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15</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12</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16</w:t>
            </w:r>
          </w:p>
        </w:tc>
        <w:tc>
          <w:tcPr>
            <w:tcW w:w="1134"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73</w:t>
            </w:r>
          </w:p>
        </w:tc>
      </w:tr>
      <w:tr w:rsidR="005B4E99" w:rsidTr="005B4E99">
        <w:trPr>
          <w:cantSplit/>
        </w:trPr>
        <w:tc>
          <w:tcPr>
            <w:tcW w:w="300"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300" w:type="dxa"/>
            <w:vMerge/>
            <w:tcBorders>
              <w:top w:val="nil"/>
              <w:left w:val="nil"/>
              <w:bottom w:val="nil"/>
              <w:right w:val="nil"/>
            </w:tcBorders>
            <w:vAlign w:val="center"/>
            <w:hideMark/>
          </w:tcPr>
          <w:p w:rsidR="005B4E99" w:rsidRDefault="005B4E99">
            <w:pPr>
              <w:spacing w:line="240" w:lineRule="auto"/>
              <w:rPr>
                <w:rFonts w:ascii="Arial" w:hAnsi="Arial" w:cs="Arial"/>
                <w:color w:val="000000"/>
                <w:sz w:val="14"/>
                <w:szCs w:val="14"/>
              </w:rPr>
            </w:pPr>
          </w:p>
        </w:tc>
        <w:tc>
          <w:tcPr>
            <w:tcW w:w="2750"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within TINGKATPENGETAHUAN</w:t>
            </w:r>
          </w:p>
        </w:tc>
        <w:tc>
          <w:tcPr>
            <w:tcW w:w="1650"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17,8%</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23,3%</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20,5%</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16,4%</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21,9%</w:t>
            </w:r>
          </w:p>
        </w:tc>
        <w:tc>
          <w:tcPr>
            <w:tcW w:w="1134"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r>
      <w:tr w:rsidR="005B4E99" w:rsidTr="005B4E99">
        <w:trPr>
          <w:cantSplit/>
        </w:trPr>
        <w:tc>
          <w:tcPr>
            <w:tcW w:w="300"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300" w:type="dxa"/>
            <w:vMerge/>
            <w:tcBorders>
              <w:top w:val="nil"/>
              <w:left w:val="nil"/>
              <w:bottom w:val="nil"/>
              <w:right w:val="nil"/>
            </w:tcBorders>
            <w:vAlign w:val="center"/>
            <w:hideMark/>
          </w:tcPr>
          <w:p w:rsidR="005B4E99" w:rsidRDefault="005B4E99">
            <w:pPr>
              <w:spacing w:line="240" w:lineRule="auto"/>
              <w:rPr>
                <w:rFonts w:ascii="Arial" w:hAnsi="Arial" w:cs="Arial"/>
                <w:color w:val="000000"/>
                <w:sz w:val="14"/>
                <w:szCs w:val="14"/>
              </w:rPr>
            </w:pPr>
          </w:p>
        </w:tc>
        <w:tc>
          <w:tcPr>
            <w:tcW w:w="2750"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within PENDIDIKANTERAKHIR</w:t>
            </w:r>
          </w:p>
        </w:tc>
        <w:tc>
          <w:tcPr>
            <w:tcW w:w="1650"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29,5%</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31,5%</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28,8%</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24,0%</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29,1%</w:t>
            </w:r>
          </w:p>
        </w:tc>
        <w:tc>
          <w:tcPr>
            <w:tcW w:w="1134"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28,6%</w:t>
            </w:r>
          </w:p>
        </w:tc>
      </w:tr>
      <w:tr w:rsidR="005B4E99" w:rsidTr="005B4E99">
        <w:trPr>
          <w:cantSplit/>
        </w:trPr>
        <w:tc>
          <w:tcPr>
            <w:tcW w:w="300"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300" w:type="dxa"/>
            <w:vMerge/>
            <w:tcBorders>
              <w:top w:val="nil"/>
              <w:left w:val="nil"/>
              <w:bottom w:val="nil"/>
              <w:right w:val="nil"/>
            </w:tcBorders>
            <w:vAlign w:val="center"/>
            <w:hideMark/>
          </w:tcPr>
          <w:p w:rsidR="005B4E99" w:rsidRDefault="005B4E99">
            <w:pPr>
              <w:spacing w:line="240" w:lineRule="auto"/>
              <w:rPr>
                <w:rFonts w:ascii="Arial" w:hAnsi="Arial" w:cs="Arial"/>
                <w:color w:val="000000"/>
                <w:sz w:val="14"/>
                <w:szCs w:val="14"/>
              </w:rPr>
            </w:pPr>
          </w:p>
        </w:tc>
        <w:tc>
          <w:tcPr>
            <w:tcW w:w="2750"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of Total</w:t>
            </w:r>
          </w:p>
        </w:tc>
        <w:tc>
          <w:tcPr>
            <w:tcW w:w="1650"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5,1%</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6,7%</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5,9%</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4,7%</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6,3%</w:t>
            </w:r>
          </w:p>
        </w:tc>
        <w:tc>
          <w:tcPr>
            <w:tcW w:w="1134"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28,6%</w:t>
            </w:r>
          </w:p>
        </w:tc>
      </w:tr>
      <w:tr w:rsidR="005B4E99" w:rsidTr="005B4E99">
        <w:trPr>
          <w:cantSplit/>
        </w:trPr>
        <w:tc>
          <w:tcPr>
            <w:tcW w:w="300"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2750" w:type="dxa"/>
            <w:vMerge w:val="restart"/>
            <w:tcBorders>
              <w:top w:val="nil"/>
              <w:left w:val="nil"/>
              <w:bottom w:val="nil"/>
              <w:right w:val="nil"/>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TINGKAT PENGETAHUAN KURANG</w:t>
            </w:r>
          </w:p>
        </w:tc>
        <w:tc>
          <w:tcPr>
            <w:tcW w:w="2750"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Count</w:t>
            </w:r>
          </w:p>
        </w:tc>
        <w:tc>
          <w:tcPr>
            <w:tcW w:w="1650"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27</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31</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33</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31</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24</w:t>
            </w:r>
          </w:p>
        </w:tc>
        <w:tc>
          <w:tcPr>
            <w:tcW w:w="1134"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146</w:t>
            </w:r>
          </w:p>
        </w:tc>
      </w:tr>
      <w:tr w:rsidR="005B4E99" w:rsidTr="005B4E99">
        <w:trPr>
          <w:cantSplit/>
        </w:trPr>
        <w:tc>
          <w:tcPr>
            <w:tcW w:w="300"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300" w:type="dxa"/>
            <w:vMerge/>
            <w:tcBorders>
              <w:top w:val="nil"/>
              <w:left w:val="nil"/>
              <w:bottom w:val="nil"/>
              <w:right w:val="nil"/>
            </w:tcBorders>
            <w:vAlign w:val="center"/>
            <w:hideMark/>
          </w:tcPr>
          <w:p w:rsidR="005B4E99" w:rsidRDefault="005B4E99">
            <w:pPr>
              <w:spacing w:line="240" w:lineRule="auto"/>
              <w:rPr>
                <w:rFonts w:ascii="Arial" w:hAnsi="Arial" w:cs="Arial"/>
                <w:color w:val="000000"/>
                <w:sz w:val="14"/>
                <w:szCs w:val="14"/>
              </w:rPr>
            </w:pPr>
          </w:p>
        </w:tc>
        <w:tc>
          <w:tcPr>
            <w:tcW w:w="2750"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within TINGKATPENGETAHUAN</w:t>
            </w:r>
          </w:p>
        </w:tc>
        <w:tc>
          <w:tcPr>
            <w:tcW w:w="1650"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18,5%</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21,2%</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22,6%</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21,2%</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16,4%</w:t>
            </w:r>
          </w:p>
        </w:tc>
        <w:tc>
          <w:tcPr>
            <w:tcW w:w="1134"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r>
      <w:tr w:rsidR="005B4E99" w:rsidTr="005B4E99">
        <w:trPr>
          <w:cantSplit/>
        </w:trPr>
        <w:tc>
          <w:tcPr>
            <w:tcW w:w="300"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300" w:type="dxa"/>
            <w:vMerge/>
            <w:tcBorders>
              <w:top w:val="nil"/>
              <w:left w:val="nil"/>
              <w:bottom w:val="nil"/>
              <w:right w:val="nil"/>
            </w:tcBorders>
            <w:vAlign w:val="center"/>
            <w:hideMark/>
          </w:tcPr>
          <w:p w:rsidR="005B4E99" w:rsidRDefault="005B4E99">
            <w:pPr>
              <w:spacing w:line="240" w:lineRule="auto"/>
              <w:rPr>
                <w:rFonts w:ascii="Arial" w:hAnsi="Arial" w:cs="Arial"/>
                <w:color w:val="000000"/>
                <w:sz w:val="14"/>
                <w:szCs w:val="14"/>
              </w:rPr>
            </w:pPr>
          </w:p>
        </w:tc>
        <w:tc>
          <w:tcPr>
            <w:tcW w:w="2750"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within PENDIDIKANTERAKHIR</w:t>
            </w:r>
          </w:p>
        </w:tc>
        <w:tc>
          <w:tcPr>
            <w:tcW w:w="1650"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61,4%</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57,4%</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63,5%</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62,0%</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43,6%</w:t>
            </w:r>
          </w:p>
        </w:tc>
        <w:tc>
          <w:tcPr>
            <w:tcW w:w="1134"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57,3%</w:t>
            </w:r>
          </w:p>
        </w:tc>
      </w:tr>
      <w:tr w:rsidR="005B4E99" w:rsidTr="005B4E99">
        <w:trPr>
          <w:cantSplit/>
        </w:trPr>
        <w:tc>
          <w:tcPr>
            <w:tcW w:w="300"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300" w:type="dxa"/>
            <w:vMerge/>
            <w:tcBorders>
              <w:top w:val="nil"/>
              <w:left w:val="nil"/>
              <w:bottom w:val="nil"/>
              <w:right w:val="nil"/>
            </w:tcBorders>
            <w:vAlign w:val="center"/>
            <w:hideMark/>
          </w:tcPr>
          <w:p w:rsidR="005B4E99" w:rsidRDefault="005B4E99">
            <w:pPr>
              <w:spacing w:line="240" w:lineRule="auto"/>
              <w:rPr>
                <w:rFonts w:ascii="Arial" w:hAnsi="Arial" w:cs="Arial"/>
                <w:color w:val="000000"/>
                <w:sz w:val="14"/>
                <w:szCs w:val="14"/>
              </w:rPr>
            </w:pPr>
          </w:p>
        </w:tc>
        <w:tc>
          <w:tcPr>
            <w:tcW w:w="2750"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of Total</w:t>
            </w:r>
          </w:p>
        </w:tc>
        <w:tc>
          <w:tcPr>
            <w:tcW w:w="1650"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10,6%</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12,2%</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12,9%</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12,2%</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9,4%</w:t>
            </w:r>
          </w:p>
        </w:tc>
        <w:tc>
          <w:tcPr>
            <w:tcW w:w="1134"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57,3%</w:t>
            </w:r>
          </w:p>
        </w:tc>
      </w:tr>
      <w:tr w:rsidR="005B4E99" w:rsidTr="005B4E99">
        <w:trPr>
          <w:cantSplit/>
        </w:trPr>
        <w:tc>
          <w:tcPr>
            <w:tcW w:w="5466" w:type="dxa"/>
            <w:gridSpan w:val="2"/>
            <w:vMerge w:val="restart"/>
            <w:tcBorders>
              <w:top w:val="nil"/>
              <w:left w:val="single" w:sz="18" w:space="0" w:color="000000"/>
              <w:bottom w:val="single" w:sz="18" w:space="0" w:color="000000"/>
              <w:right w:val="nil"/>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Total</w:t>
            </w:r>
          </w:p>
        </w:tc>
        <w:tc>
          <w:tcPr>
            <w:tcW w:w="2750"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Count</w:t>
            </w:r>
          </w:p>
        </w:tc>
        <w:tc>
          <w:tcPr>
            <w:tcW w:w="1650"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44</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54</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52</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50</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55</w:t>
            </w:r>
          </w:p>
        </w:tc>
        <w:tc>
          <w:tcPr>
            <w:tcW w:w="1134"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255</w:t>
            </w:r>
          </w:p>
        </w:tc>
      </w:tr>
      <w:tr w:rsidR="005B4E99" w:rsidTr="005B4E99">
        <w:trPr>
          <w:cantSplit/>
        </w:trPr>
        <w:tc>
          <w:tcPr>
            <w:tcW w:w="600" w:type="dxa"/>
            <w:gridSpan w:val="2"/>
            <w:vMerge/>
            <w:tcBorders>
              <w:top w:val="nil"/>
              <w:left w:val="single" w:sz="18" w:space="0" w:color="000000"/>
              <w:bottom w:val="single" w:sz="18" w:space="0" w:color="000000"/>
              <w:right w:val="nil"/>
            </w:tcBorders>
            <w:vAlign w:val="center"/>
            <w:hideMark/>
          </w:tcPr>
          <w:p w:rsidR="005B4E99" w:rsidRDefault="005B4E99">
            <w:pPr>
              <w:spacing w:line="240" w:lineRule="auto"/>
              <w:rPr>
                <w:rFonts w:ascii="Arial" w:hAnsi="Arial" w:cs="Arial"/>
                <w:color w:val="000000"/>
                <w:sz w:val="14"/>
                <w:szCs w:val="14"/>
              </w:rPr>
            </w:pPr>
          </w:p>
        </w:tc>
        <w:tc>
          <w:tcPr>
            <w:tcW w:w="2750"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within TINGKATPENGETAHUAN</w:t>
            </w:r>
          </w:p>
        </w:tc>
        <w:tc>
          <w:tcPr>
            <w:tcW w:w="1650"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17,3%</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21,2%</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20,4%</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19,6%</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21,6%</w:t>
            </w:r>
          </w:p>
        </w:tc>
        <w:tc>
          <w:tcPr>
            <w:tcW w:w="1134"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r>
      <w:tr w:rsidR="005B4E99" w:rsidTr="005B4E99">
        <w:trPr>
          <w:cantSplit/>
        </w:trPr>
        <w:tc>
          <w:tcPr>
            <w:tcW w:w="600" w:type="dxa"/>
            <w:gridSpan w:val="2"/>
            <w:vMerge/>
            <w:tcBorders>
              <w:top w:val="nil"/>
              <w:left w:val="single" w:sz="18" w:space="0" w:color="000000"/>
              <w:bottom w:val="single" w:sz="18" w:space="0" w:color="000000"/>
              <w:right w:val="nil"/>
            </w:tcBorders>
            <w:vAlign w:val="center"/>
            <w:hideMark/>
          </w:tcPr>
          <w:p w:rsidR="005B4E99" w:rsidRDefault="005B4E99">
            <w:pPr>
              <w:spacing w:line="240" w:lineRule="auto"/>
              <w:rPr>
                <w:rFonts w:ascii="Arial" w:hAnsi="Arial" w:cs="Arial"/>
                <w:color w:val="000000"/>
                <w:sz w:val="14"/>
                <w:szCs w:val="14"/>
              </w:rPr>
            </w:pPr>
          </w:p>
        </w:tc>
        <w:tc>
          <w:tcPr>
            <w:tcW w:w="2750"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within PENDIDIKANTERAKHIR</w:t>
            </w:r>
          </w:p>
        </w:tc>
        <w:tc>
          <w:tcPr>
            <w:tcW w:w="1650"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c>
          <w:tcPr>
            <w:tcW w:w="1650"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c>
          <w:tcPr>
            <w:tcW w:w="1134"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r>
      <w:tr w:rsidR="005B4E99" w:rsidTr="005B4E99">
        <w:trPr>
          <w:cantSplit/>
        </w:trPr>
        <w:tc>
          <w:tcPr>
            <w:tcW w:w="600" w:type="dxa"/>
            <w:gridSpan w:val="2"/>
            <w:vMerge/>
            <w:tcBorders>
              <w:top w:val="nil"/>
              <w:left w:val="single" w:sz="18" w:space="0" w:color="000000"/>
              <w:bottom w:val="single" w:sz="18" w:space="0" w:color="000000"/>
              <w:right w:val="nil"/>
            </w:tcBorders>
            <w:vAlign w:val="center"/>
            <w:hideMark/>
          </w:tcPr>
          <w:p w:rsidR="005B4E99" w:rsidRDefault="005B4E99">
            <w:pPr>
              <w:spacing w:line="240" w:lineRule="auto"/>
              <w:rPr>
                <w:rFonts w:ascii="Arial" w:hAnsi="Arial" w:cs="Arial"/>
                <w:color w:val="000000"/>
                <w:sz w:val="14"/>
                <w:szCs w:val="14"/>
              </w:rPr>
            </w:pPr>
          </w:p>
        </w:tc>
        <w:tc>
          <w:tcPr>
            <w:tcW w:w="2750" w:type="dxa"/>
            <w:tcBorders>
              <w:top w:val="nil"/>
              <w:left w:val="nil"/>
              <w:bottom w:val="single" w:sz="18" w:space="0" w:color="000000"/>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of Total</w:t>
            </w:r>
          </w:p>
        </w:tc>
        <w:tc>
          <w:tcPr>
            <w:tcW w:w="1650" w:type="dxa"/>
            <w:tcBorders>
              <w:top w:val="nil"/>
              <w:left w:val="single" w:sz="18" w:space="0" w:color="000000"/>
              <w:bottom w:val="single" w:sz="18" w:space="0" w:color="000000"/>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17,3%</w:t>
            </w:r>
          </w:p>
        </w:tc>
        <w:tc>
          <w:tcPr>
            <w:tcW w:w="1650" w:type="dxa"/>
            <w:tcBorders>
              <w:top w:val="nil"/>
              <w:left w:val="single" w:sz="8" w:space="0" w:color="000000"/>
              <w:bottom w:val="single" w:sz="18" w:space="0" w:color="000000"/>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21,2%</w:t>
            </w:r>
          </w:p>
        </w:tc>
        <w:tc>
          <w:tcPr>
            <w:tcW w:w="1650" w:type="dxa"/>
            <w:tcBorders>
              <w:top w:val="nil"/>
              <w:left w:val="single" w:sz="8" w:space="0" w:color="000000"/>
              <w:bottom w:val="single" w:sz="18" w:space="0" w:color="000000"/>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20,4%</w:t>
            </w:r>
          </w:p>
        </w:tc>
        <w:tc>
          <w:tcPr>
            <w:tcW w:w="1650" w:type="dxa"/>
            <w:tcBorders>
              <w:top w:val="nil"/>
              <w:left w:val="single" w:sz="8" w:space="0" w:color="000000"/>
              <w:bottom w:val="single" w:sz="18" w:space="0" w:color="000000"/>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19,6%</w:t>
            </w:r>
          </w:p>
        </w:tc>
        <w:tc>
          <w:tcPr>
            <w:tcW w:w="1650" w:type="dxa"/>
            <w:tcBorders>
              <w:top w:val="nil"/>
              <w:left w:val="single" w:sz="8" w:space="0" w:color="000000"/>
              <w:bottom w:val="single" w:sz="18" w:space="0" w:color="000000"/>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21,6%</w:t>
            </w:r>
          </w:p>
        </w:tc>
        <w:tc>
          <w:tcPr>
            <w:tcW w:w="1134" w:type="dxa"/>
            <w:tcBorders>
              <w:top w:val="nil"/>
              <w:left w:val="single" w:sz="8" w:space="0" w:color="000000"/>
              <w:bottom w:val="single" w:sz="18" w:space="0" w:color="000000"/>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r>
    </w:tbl>
    <w:p w:rsidR="005B4E99" w:rsidRDefault="00B476DF" w:rsidP="00B476DF">
      <w:pPr>
        <w:tabs>
          <w:tab w:val="left" w:pos="6180"/>
        </w:tabs>
        <w:autoSpaceDE w:val="0"/>
        <w:autoSpaceDN w:val="0"/>
        <w:adjustRightInd w:val="0"/>
        <w:spacing w:line="240" w:lineRule="auto"/>
      </w:pPr>
      <w:r>
        <w:tab/>
      </w:r>
    </w:p>
    <w:p w:rsidR="00B476DF" w:rsidRDefault="00B476DF" w:rsidP="00B476DF">
      <w:pPr>
        <w:tabs>
          <w:tab w:val="left" w:pos="6180"/>
        </w:tabs>
        <w:autoSpaceDE w:val="0"/>
        <w:autoSpaceDN w:val="0"/>
        <w:adjustRightInd w:val="0"/>
        <w:spacing w:line="240" w:lineRule="auto"/>
      </w:pPr>
    </w:p>
    <w:p w:rsidR="00B476DF" w:rsidRDefault="00B476DF" w:rsidP="00B476DF">
      <w:pPr>
        <w:tabs>
          <w:tab w:val="left" w:pos="6180"/>
        </w:tabs>
        <w:autoSpaceDE w:val="0"/>
        <w:autoSpaceDN w:val="0"/>
        <w:adjustRightInd w:val="0"/>
        <w:spacing w:line="240" w:lineRule="auto"/>
      </w:pPr>
    </w:p>
    <w:tbl>
      <w:tblPr>
        <w:tblW w:w="144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637"/>
        <w:gridCol w:w="2670"/>
        <w:gridCol w:w="2670"/>
        <w:gridCol w:w="1602"/>
        <w:gridCol w:w="1101"/>
        <w:gridCol w:w="1602"/>
        <w:gridCol w:w="1101"/>
        <w:gridCol w:w="1101"/>
      </w:tblGrid>
      <w:tr w:rsidR="005B4E99" w:rsidTr="005B4E99">
        <w:trPr>
          <w:cantSplit/>
        </w:trPr>
        <w:tc>
          <w:tcPr>
            <w:tcW w:w="14478" w:type="dxa"/>
            <w:gridSpan w:val="8"/>
            <w:tcBorders>
              <w:top w:val="nil"/>
              <w:left w:val="nil"/>
              <w:bottom w:val="nil"/>
              <w:right w:val="nil"/>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b/>
                <w:bCs/>
                <w:color w:val="000000"/>
                <w:sz w:val="14"/>
                <w:szCs w:val="14"/>
              </w:rPr>
              <w:lastRenderedPageBreak/>
              <w:t>TINGKATPENGETAHUAN * RIWAYATPEKERJAAN Crosstabulation</w:t>
            </w:r>
          </w:p>
        </w:tc>
      </w:tr>
      <w:tr w:rsidR="005B4E99" w:rsidTr="005B4E99">
        <w:trPr>
          <w:cantSplit/>
        </w:trPr>
        <w:tc>
          <w:tcPr>
            <w:tcW w:w="7973" w:type="dxa"/>
            <w:gridSpan w:val="3"/>
            <w:vMerge w:val="restart"/>
            <w:tcBorders>
              <w:top w:val="single" w:sz="18" w:space="0" w:color="000000"/>
              <w:left w:val="single" w:sz="18" w:space="0" w:color="000000"/>
              <w:bottom w:val="nil"/>
              <w:right w:val="nil"/>
            </w:tcBorders>
            <w:shd w:val="clear" w:color="auto" w:fill="FFFFFF"/>
          </w:tcPr>
          <w:p w:rsidR="005B4E99" w:rsidRDefault="005B4E99">
            <w:pPr>
              <w:autoSpaceDE w:val="0"/>
              <w:autoSpaceDN w:val="0"/>
              <w:adjustRightInd w:val="0"/>
              <w:spacing w:line="320" w:lineRule="atLeast"/>
              <w:ind w:left="60" w:right="60"/>
              <w:rPr>
                <w:rFonts w:ascii="Arial" w:hAnsi="Arial" w:cs="Arial"/>
                <w:color w:val="000000"/>
                <w:sz w:val="14"/>
                <w:szCs w:val="14"/>
              </w:rPr>
            </w:pPr>
          </w:p>
        </w:tc>
        <w:tc>
          <w:tcPr>
            <w:tcW w:w="5404" w:type="dxa"/>
            <w:gridSpan w:val="4"/>
            <w:tcBorders>
              <w:top w:val="single" w:sz="18" w:space="0" w:color="000000"/>
              <w:left w:val="single" w:sz="18" w:space="0" w:color="000000"/>
              <w:bottom w:val="single" w:sz="8" w:space="0" w:color="000000"/>
              <w:right w:val="single" w:sz="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RIWAYATPEKERJAAN</w:t>
            </w:r>
          </w:p>
        </w:tc>
        <w:tc>
          <w:tcPr>
            <w:tcW w:w="1101" w:type="dxa"/>
            <w:vMerge w:val="restart"/>
            <w:tcBorders>
              <w:top w:val="single" w:sz="18" w:space="0" w:color="000000"/>
              <w:left w:val="single" w:sz="8" w:space="0" w:color="000000"/>
              <w:bottom w:val="single" w:sz="8" w:space="0" w:color="000000"/>
              <w:right w:val="single" w:sz="1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Total</w:t>
            </w:r>
          </w:p>
        </w:tc>
      </w:tr>
      <w:tr w:rsidR="005B4E99" w:rsidTr="005B4E99">
        <w:trPr>
          <w:cantSplit/>
        </w:trPr>
        <w:tc>
          <w:tcPr>
            <w:tcW w:w="19816" w:type="dxa"/>
            <w:gridSpan w:val="3"/>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1601" w:type="dxa"/>
            <w:tcBorders>
              <w:top w:val="single" w:sz="8" w:space="0" w:color="000000"/>
              <w:left w:val="single" w:sz="18" w:space="0" w:color="000000"/>
              <w:bottom w:val="single" w:sz="18" w:space="0" w:color="000000"/>
              <w:right w:val="single" w:sz="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IRT/TIDAK BEKERJA</w:t>
            </w:r>
          </w:p>
        </w:tc>
        <w:tc>
          <w:tcPr>
            <w:tcW w:w="1101" w:type="dxa"/>
            <w:tcBorders>
              <w:top w:val="single" w:sz="8" w:space="0" w:color="000000"/>
              <w:left w:val="single" w:sz="8" w:space="0" w:color="000000"/>
              <w:bottom w:val="single" w:sz="18" w:space="0" w:color="000000"/>
              <w:right w:val="single" w:sz="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BURUH</w:t>
            </w:r>
          </w:p>
        </w:tc>
        <w:tc>
          <w:tcPr>
            <w:tcW w:w="1601" w:type="dxa"/>
            <w:tcBorders>
              <w:top w:val="single" w:sz="8" w:space="0" w:color="000000"/>
              <w:left w:val="single" w:sz="8" w:space="0" w:color="000000"/>
              <w:bottom w:val="single" w:sz="18" w:space="0" w:color="000000"/>
              <w:right w:val="single" w:sz="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PURNAWIRAWAN</w:t>
            </w:r>
          </w:p>
        </w:tc>
        <w:tc>
          <w:tcPr>
            <w:tcW w:w="1101" w:type="dxa"/>
            <w:tcBorders>
              <w:top w:val="single" w:sz="8" w:space="0" w:color="000000"/>
              <w:left w:val="single" w:sz="8" w:space="0" w:color="000000"/>
              <w:bottom w:val="single" w:sz="18" w:space="0" w:color="000000"/>
              <w:right w:val="single" w:sz="8" w:space="0" w:color="000000"/>
            </w:tcBorders>
            <w:shd w:val="clear" w:color="auto" w:fill="FFFFFF"/>
            <w:hideMark/>
          </w:tcPr>
          <w:p w:rsidR="005B4E99" w:rsidRDefault="005B4E99">
            <w:pPr>
              <w:autoSpaceDE w:val="0"/>
              <w:autoSpaceDN w:val="0"/>
              <w:adjustRightInd w:val="0"/>
              <w:spacing w:line="320" w:lineRule="atLeast"/>
              <w:ind w:left="60" w:right="60"/>
              <w:jc w:val="center"/>
              <w:rPr>
                <w:rFonts w:ascii="Arial" w:hAnsi="Arial" w:cs="Arial"/>
                <w:color w:val="000000"/>
                <w:sz w:val="14"/>
                <w:szCs w:val="14"/>
              </w:rPr>
            </w:pPr>
            <w:r>
              <w:rPr>
                <w:rFonts w:ascii="Arial" w:hAnsi="Arial" w:cs="Arial"/>
                <w:color w:val="000000"/>
                <w:sz w:val="14"/>
                <w:szCs w:val="14"/>
              </w:rPr>
              <w:t>PNS</w:t>
            </w:r>
          </w:p>
        </w:tc>
        <w:tc>
          <w:tcPr>
            <w:tcW w:w="1101" w:type="dxa"/>
            <w:vMerge/>
            <w:tcBorders>
              <w:top w:val="single" w:sz="18" w:space="0" w:color="000000"/>
              <w:left w:val="single" w:sz="8" w:space="0" w:color="000000"/>
              <w:bottom w:val="single" w:sz="8" w:space="0" w:color="000000"/>
              <w:right w:val="single" w:sz="18" w:space="0" w:color="000000"/>
            </w:tcBorders>
            <w:vAlign w:val="center"/>
            <w:hideMark/>
          </w:tcPr>
          <w:p w:rsidR="005B4E99" w:rsidRDefault="005B4E99">
            <w:pPr>
              <w:spacing w:line="240" w:lineRule="auto"/>
              <w:rPr>
                <w:rFonts w:ascii="Arial" w:hAnsi="Arial" w:cs="Arial"/>
                <w:color w:val="000000"/>
                <w:sz w:val="14"/>
                <w:szCs w:val="14"/>
              </w:rPr>
            </w:pPr>
          </w:p>
        </w:tc>
      </w:tr>
      <w:tr w:rsidR="005B4E99" w:rsidTr="005B4E99">
        <w:trPr>
          <w:cantSplit/>
        </w:trPr>
        <w:tc>
          <w:tcPr>
            <w:tcW w:w="2635" w:type="dxa"/>
            <w:vMerge w:val="restart"/>
            <w:tcBorders>
              <w:top w:val="single" w:sz="18" w:space="0" w:color="000000"/>
              <w:left w:val="single" w:sz="18" w:space="0" w:color="000000"/>
              <w:bottom w:val="nil"/>
              <w:right w:val="nil"/>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TINGKATPENGETAHUAN</w:t>
            </w:r>
          </w:p>
        </w:tc>
        <w:tc>
          <w:tcPr>
            <w:tcW w:w="2669" w:type="dxa"/>
            <w:vMerge w:val="restart"/>
            <w:tcBorders>
              <w:top w:val="single" w:sz="18" w:space="0" w:color="000000"/>
              <w:left w:val="nil"/>
              <w:bottom w:val="nil"/>
              <w:right w:val="nil"/>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TINGKAT PENGETAHUAN BAIK</w:t>
            </w:r>
          </w:p>
        </w:tc>
        <w:tc>
          <w:tcPr>
            <w:tcW w:w="2669" w:type="dxa"/>
            <w:tcBorders>
              <w:top w:val="single" w:sz="18" w:space="0" w:color="000000"/>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Count</w:t>
            </w:r>
          </w:p>
        </w:tc>
        <w:tc>
          <w:tcPr>
            <w:tcW w:w="1601" w:type="dxa"/>
            <w:tcBorders>
              <w:top w:val="single" w:sz="18" w:space="0" w:color="000000"/>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11</w:t>
            </w:r>
          </w:p>
        </w:tc>
        <w:tc>
          <w:tcPr>
            <w:tcW w:w="1101" w:type="dxa"/>
            <w:tcBorders>
              <w:top w:val="single" w:sz="18" w:space="0" w:color="000000"/>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13</w:t>
            </w:r>
          </w:p>
        </w:tc>
        <w:tc>
          <w:tcPr>
            <w:tcW w:w="1601" w:type="dxa"/>
            <w:tcBorders>
              <w:top w:val="single" w:sz="18" w:space="0" w:color="000000"/>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8</w:t>
            </w:r>
          </w:p>
        </w:tc>
        <w:tc>
          <w:tcPr>
            <w:tcW w:w="1101" w:type="dxa"/>
            <w:tcBorders>
              <w:top w:val="single" w:sz="18" w:space="0" w:color="000000"/>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4</w:t>
            </w:r>
          </w:p>
        </w:tc>
        <w:tc>
          <w:tcPr>
            <w:tcW w:w="1101" w:type="dxa"/>
            <w:tcBorders>
              <w:top w:val="single" w:sz="18" w:space="0" w:color="000000"/>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36</w:t>
            </w:r>
          </w:p>
        </w:tc>
      </w:tr>
      <w:tr w:rsidR="005B4E99" w:rsidTr="005B4E99">
        <w:trPr>
          <w:cantSplit/>
        </w:trPr>
        <w:tc>
          <w:tcPr>
            <w:tcW w:w="14478"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2669" w:type="dxa"/>
            <w:vMerge/>
            <w:tcBorders>
              <w:top w:val="single" w:sz="18" w:space="0" w:color="000000"/>
              <w:left w:val="nil"/>
              <w:bottom w:val="nil"/>
              <w:right w:val="nil"/>
            </w:tcBorders>
            <w:vAlign w:val="center"/>
            <w:hideMark/>
          </w:tcPr>
          <w:p w:rsidR="005B4E99" w:rsidRDefault="005B4E99">
            <w:pPr>
              <w:spacing w:line="240" w:lineRule="auto"/>
              <w:rPr>
                <w:rFonts w:ascii="Arial" w:hAnsi="Arial" w:cs="Arial"/>
                <w:color w:val="000000"/>
                <w:sz w:val="14"/>
                <w:szCs w:val="14"/>
              </w:rPr>
            </w:pPr>
          </w:p>
        </w:tc>
        <w:tc>
          <w:tcPr>
            <w:tcW w:w="2669"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within TINGKATPENGETAHUAN</w:t>
            </w:r>
          </w:p>
        </w:tc>
        <w:tc>
          <w:tcPr>
            <w:tcW w:w="1601"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30,6%</w:t>
            </w:r>
          </w:p>
        </w:tc>
        <w:tc>
          <w:tcPr>
            <w:tcW w:w="1101"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36,1%</w:t>
            </w:r>
          </w:p>
        </w:tc>
        <w:tc>
          <w:tcPr>
            <w:tcW w:w="1601"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22,2%</w:t>
            </w:r>
          </w:p>
        </w:tc>
        <w:tc>
          <w:tcPr>
            <w:tcW w:w="1101"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11,1%</w:t>
            </w:r>
          </w:p>
        </w:tc>
        <w:tc>
          <w:tcPr>
            <w:tcW w:w="1101"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r>
      <w:tr w:rsidR="005B4E99" w:rsidTr="005B4E99">
        <w:trPr>
          <w:cantSplit/>
        </w:trPr>
        <w:tc>
          <w:tcPr>
            <w:tcW w:w="14478"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2669" w:type="dxa"/>
            <w:vMerge/>
            <w:tcBorders>
              <w:top w:val="single" w:sz="18" w:space="0" w:color="000000"/>
              <w:left w:val="nil"/>
              <w:bottom w:val="nil"/>
              <w:right w:val="nil"/>
            </w:tcBorders>
            <w:vAlign w:val="center"/>
            <w:hideMark/>
          </w:tcPr>
          <w:p w:rsidR="005B4E99" w:rsidRDefault="005B4E99">
            <w:pPr>
              <w:spacing w:line="240" w:lineRule="auto"/>
              <w:rPr>
                <w:rFonts w:ascii="Arial" w:hAnsi="Arial" w:cs="Arial"/>
                <w:color w:val="000000"/>
                <w:sz w:val="14"/>
                <w:szCs w:val="14"/>
              </w:rPr>
            </w:pPr>
          </w:p>
        </w:tc>
        <w:tc>
          <w:tcPr>
            <w:tcW w:w="2669"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within RIWAYATPEKERJAAN</w:t>
            </w:r>
          </w:p>
        </w:tc>
        <w:tc>
          <w:tcPr>
            <w:tcW w:w="1601"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15,9%</w:t>
            </w:r>
          </w:p>
        </w:tc>
        <w:tc>
          <w:tcPr>
            <w:tcW w:w="1101"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19,4%</w:t>
            </w:r>
          </w:p>
        </w:tc>
        <w:tc>
          <w:tcPr>
            <w:tcW w:w="1601"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11,9%</w:t>
            </w:r>
          </w:p>
        </w:tc>
        <w:tc>
          <w:tcPr>
            <w:tcW w:w="1101"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7,7%</w:t>
            </w:r>
          </w:p>
        </w:tc>
        <w:tc>
          <w:tcPr>
            <w:tcW w:w="1101"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14,1%</w:t>
            </w:r>
          </w:p>
        </w:tc>
      </w:tr>
      <w:tr w:rsidR="005B4E99" w:rsidTr="005B4E99">
        <w:trPr>
          <w:cantSplit/>
        </w:trPr>
        <w:tc>
          <w:tcPr>
            <w:tcW w:w="14478"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2669" w:type="dxa"/>
            <w:vMerge/>
            <w:tcBorders>
              <w:top w:val="single" w:sz="18" w:space="0" w:color="000000"/>
              <w:left w:val="nil"/>
              <w:bottom w:val="nil"/>
              <w:right w:val="nil"/>
            </w:tcBorders>
            <w:vAlign w:val="center"/>
            <w:hideMark/>
          </w:tcPr>
          <w:p w:rsidR="005B4E99" w:rsidRDefault="005B4E99">
            <w:pPr>
              <w:spacing w:line="240" w:lineRule="auto"/>
              <w:rPr>
                <w:rFonts w:ascii="Arial" w:hAnsi="Arial" w:cs="Arial"/>
                <w:color w:val="000000"/>
                <w:sz w:val="14"/>
                <w:szCs w:val="14"/>
              </w:rPr>
            </w:pPr>
          </w:p>
        </w:tc>
        <w:tc>
          <w:tcPr>
            <w:tcW w:w="2669"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of Total</w:t>
            </w:r>
          </w:p>
        </w:tc>
        <w:tc>
          <w:tcPr>
            <w:tcW w:w="1601"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4,3%</w:t>
            </w:r>
          </w:p>
        </w:tc>
        <w:tc>
          <w:tcPr>
            <w:tcW w:w="1101"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5,1%</w:t>
            </w:r>
          </w:p>
        </w:tc>
        <w:tc>
          <w:tcPr>
            <w:tcW w:w="1601"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3,1%</w:t>
            </w:r>
          </w:p>
        </w:tc>
        <w:tc>
          <w:tcPr>
            <w:tcW w:w="1101"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1,6%</w:t>
            </w:r>
          </w:p>
        </w:tc>
        <w:tc>
          <w:tcPr>
            <w:tcW w:w="1101"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14,1%</w:t>
            </w:r>
          </w:p>
        </w:tc>
      </w:tr>
      <w:tr w:rsidR="005B4E99" w:rsidTr="005B4E99">
        <w:trPr>
          <w:cantSplit/>
        </w:trPr>
        <w:tc>
          <w:tcPr>
            <w:tcW w:w="14478"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2669" w:type="dxa"/>
            <w:vMerge w:val="restart"/>
            <w:tcBorders>
              <w:top w:val="nil"/>
              <w:left w:val="nil"/>
              <w:bottom w:val="nil"/>
              <w:right w:val="nil"/>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TINGKAT PENGETAHUAN CUKUP</w:t>
            </w:r>
          </w:p>
        </w:tc>
        <w:tc>
          <w:tcPr>
            <w:tcW w:w="2669"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Count</w:t>
            </w:r>
          </w:p>
        </w:tc>
        <w:tc>
          <w:tcPr>
            <w:tcW w:w="1601"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18</w:t>
            </w:r>
          </w:p>
        </w:tc>
        <w:tc>
          <w:tcPr>
            <w:tcW w:w="1101"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19</w:t>
            </w:r>
          </w:p>
        </w:tc>
        <w:tc>
          <w:tcPr>
            <w:tcW w:w="1601"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18</w:t>
            </w:r>
          </w:p>
        </w:tc>
        <w:tc>
          <w:tcPr>
            <w:tcW w:w="1101"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18</w:t>
            </w:r>
          </w:p>
        </w:tc>
        <w:tc>
          <w:tcPr>
            <w:tcW w:w="1101"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73</w:t>
            </w:r>
          </w:p>
        </w:tc>
      </w:tr>
      <w:tr w:rsidR="005B4E99" w:rsidTr="005B4E99">
        <w:trPr>
          <w:cantSplit/>
        </w:trPr>
        <w:tc>
          <w:tcPr>
            <w:tcW w:w="14478"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2669" w:type="dxa"/>
            <w:vMerge/>
            <w:tcBorders>
              <w:top w:val="nil"/>
              <w:left w:val="nil"/>
              <w:bottom w:val="nil"/>
              <w:right w:val="nil"/>
            </w:tcBorders>
            <w:vAlign w:val="center"/>
            <w:hideMark/>
          </w:tcPr>
          <w:p w:rsidR="005B4E99" w:rsidRDefault="005B4E99">
            <w:pPr>
              <w:spacing w:line="240" w:lineRule="auto"/>
              <w:rPr>
                <w:rFonts w:ascii="Arial" w:hAnsi="Arial" w:cs="Arial"/>
                <w:color w:val="000000"/>
                <w:sz w:val="14"/>
                <w:szCs w:val="14"/>
              </w:rPr>
            </w:pPr>
          </w:p>
        </w:tc>
        <w:tc>
          <w:tcPr>
            <w:tcW w:w="2669"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within TINGKATPENGETAHUAN</w:t>
            </w:r>
          </w:p>
        </w:tc>
        <w:tc>
          <w:tcPr>
            <w:tcW w:w="1601"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24,7%</w:t>
            </w:r>
          </w:p>
        </w:tc>
        <w:tc>
          <w:tcPr>
            <w:tcW w:w="1101"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26,0%</w:t>
            </w:r>
          </w:p>
        </w:tc>
        <w:tc>
          <w:tcPr>
            <w:tcW w:w="1601"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24,7%</w:t>
            </w:r>
          </w:p>
        </w:tc>
        <w:tc>
          <w:tcPr>
            <w:tcW w:w="1101"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24,7%</w:t>
            </w:r>
          </w:p>
        </w:tc>
        <w:tc>
          <w:tcPr>
            <w:tcW w:w="1101"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r>
      <w:tr w:rsidR="005B4E99" w:rsidTr="005B4E99">
        <w:trPr>
          <w:cantSplit/>
        </w:trPr>
        <w:tc>
          <w:tcPr>
            <w:tcW w:w="14478"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2669" w:type="dxa"/>
            <w:vMerge/>
            <w:tcBorders>
              <w:top w:val="nil"/>
              <w:left w:val="nil"/>
              <w:bottom w:val="nil"/>
              <w:right w:val="nil"/>
            </w:tcBorders>
            <w:vAlign w:val="center"/>
            <w:hideMark/>
          </w:tcPr>
          <w:p w:rsidR="005B4E99" w:rsidRDefault="005B4E99">
            <w:pPr>
              <w:spacing w:line="240" w:lineRule="auto"/>
              <w:rPr>
                <w:rFonts w:ascii="Arial" w:hAnsi="Arial" w:cs="Arial"/>
                <w:color w:val="000000"/>
                <w:sz w:val="14"/>
                <w:szCs w:val="14"/>
              </w:rPr>
            </w:pPr>
          </w:p>
        </w:tc>
        <w:tc>
          <w:tcPr>
            <w:tcW w:w="2669"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within RIWAYATPEKERJAAN</w:t>
            </w:r>
          </w:p>
        </w:tc>
        <w:tc>
          <w:tcPr>
            <w:tcW w:w="1601"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26,1%</w:t>
            </w:r>
          </w:p>
        </w:tc>
        <w:tc>
          <w:tcPr>
            <w:tcW w:w="1101"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28,4%</w:t>
            </w:r>
          </w:p>
        </w:tc>
        <w:tc>
          <w:tcPr>
            <w:tcW w:w="1601"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26,9%</w:t>
            </w:r>
          </w:p>
        </w:tc>
        <w:tc>
          <w:tcPr>
            <w:tcW w:w="1101"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34,6%</w:t>
            </w:r>
          </w:p>
        </w:tc>
        <w:tc>
          <w:tcPr>
            <w:tcW w:w="1101"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28,6%</w:t>
            </w:r>
          </w:p>
        </w:tc>
      </w:tr>
      <w:tr w:rsidR="005B4E99" w:rsidTr="005B4E99">
        <w:trPr>
          <w:cantSplit/>
        </w:trPr>
        <w:tc>
          <w:tcPr>
            <w:tcW w:w="14478"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2669" w:type="dxa"/>
            <w:vMerge/>
            <w:tcBorders>
              <w:top w:val="nil"/>
              <w:left w:val="nil"/>
              <w:bottom w:val="nil"/>
              <w:right w:val="nil"/>
            </w:tcBorders>
            <w:vAlign w:val="center"/>
            <w:hideMark/>
          </w:tcPr>
          <w:p w:rsidR="005B4E99" w:rsidRDefault="005B4E99">
            <w:pPr>
              <w:spacing w:line="240" w:lineRule="auto"/>
              <w:rPr>
                <w:rFonts w:ascii="Arial" w:hAnsi="Arial" w:cs="Arial"/>
                <w:color w:val="000000"/>
                <w:sz w:val="14"/>
                <w:szCs w:val="14"/>
              </w:rPr>
            </w:pPr>
          </w:p>
        </w:tc>
        <w:tc>
          <w:tcPr>
            <w:tcW w:w="2669"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of Total</w:t>
            </w:r>
          </w:p>
        </w:tc>
        <w:tc>
          <w:tcPr>
            <w:tcW w:w="1601"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7,1%</w:t>
            </w:r>
          </w:p>
        </w:tc>
        <w:tc>
          <w:tcPr>
            <w:tcW w:w="1101"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7,5%</w:t>
            </w:r>
          </w:p>
        </w:tc>
        <w:tc>
          <w:tcPr>
            <w:tcW w:w="1601"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7,1%</w:t>
            </w:r>
          </w:p>
        </w:tc>
        <w:tc>
          <w:tcPr>
            <w:tcW w:w="1101"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7,1%</w:t>
            </w:r>
          </w:p>
        </w:tc>
        <w:tc>
          <w:tcPr>
            <w:tcW w:w="1101"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28,6%</w:t>
            </w:r>
          </w:p>
        </w:tc>
      </w:tr>
      <w:tr w:rsidR="005B4E99" w:rsidTr="005B4E99">
        <w:trPr>
          <w:cantSplit/>
        </w:trPr>
        <w:tc>
          <w:tcPr>
            <w:tcW w:w="14478"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2669" w:type="dxa"/>
            <w:vMerge w:val="restart"/>
            <w:tcBorders>
              <w:top w:val="nil"/>
              <w:left w:val="nil"/>
              <w:bottom w:val="nil"/>
              <w:right w:val="nil"/>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TINGKAT PENGETAHUAN KURANG</w:t>
            </w:r>
          </w:p>
        </w:tc>
        <w:tc>
          <w:tcPr>
            <w:tcW w:w="2669"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Count</w:t>
            </w:r>
          </w:p>
        </w:tc>
        <w:tc>
          <w:tcPr>
            <w:tcW w:w="1601"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40</w:t>
            </w:r>
          </w:p>
        </w:tc>
        <w:tc>
          <w:tcPr>
            <w:tcW w:w="1101"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35</w:t>
            </w:r>
          </w:p>
        </w:tc>
        <w:tc>
          <w:tcPr>
            <w:tcW w:w="1601"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41</w:t>
            </w:r>
          </w:p>
        </w:tc>
        <w:tc>
          <w:tcPr>
            <w:tcW w:w="1101"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30</w:t>
            </w:r>
          </w:p>
        </w:tc>
        <w:tc>
          <w:tcPr>
            <w:tcW w:w="1101"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146</w:t>
            </w:r>
          </w:p>
        </w:tc>
      </w:tr>
      <w:tr w:rsidR="005B4E99" w:rsidTr="005B4E99">
        <w:trPr>
          <w:cantSplit/>
        </w:trPr>
        <w:tc>
          <w:tcPr>
            <w:tcW w:w="14478"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2669" w:type="dxa"/>
            <w:vMerge/>
            <w:tcBorders>
              <w:top w:val="nil"/>
              <w:left w:val="nil"/>
              <w:bottom w:val="nil"/>
              <w:right w:val="nil"/>
            </w:tcBorders>
            <w:vAlign w:val="center"/>
            <w:hideMark/>
          </w:tcPr>
          <w:p w:rsidR="005B4E99" w:rsidRDefault="005B4E99">
            <w:pPr>
              <w:spacing w:line="240" w:lineRule="auto"/>
              <w:rPr>
                <w:rFonts w:ascii="Arial" w:hAnsi="Arial" w:cs="Arial"/>
                <w:color w:val="000000"/>
                <w:sz w:val="14"/>
                <w:szCs w:val="14"/>
              </w:rPr>
            </w:pPr>
          </w:p>
        </w:tc>
        <w:tc>
          <w:tcPr>
            <w:tcW w:w="2669"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within TINGKATPENGETAHUAN</w:t>
            </w:r>
          </w:p>
        </w:tc>
        <w:tc>
          <w:tcPr>
            <w:tcW w:w="1601"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27,4%</w:t>
            </w:r>
          </w:p>
        </w:tc>
        <w:tc>
          <w:tcPr>
            <w:tcW w:w="1101"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24,0%</w:t>
            </w:r>
          </w:p>
        </w:tc>
        <w:tc>
          <w:tcPr>
            <w:tcW w:w="1601"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28,1%</w:t>
            </w:r>
          </w:p>
        </w:tc>
        <w:tc>
          <w:tcPr>
            <w:tcW w:w="1101"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20,5%</w:t>
            </w:r>
          </w:p>
        </w:tc>
        <w:tc>
          <w:tcPr>
            <w:tcW w:w="1101"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r>
      <w:tr w:rsidR="005B4E99" w:rsidTr="005B4E99">
        <w:trPr>
          <w:cantSplit/>
        </w:trPr>
        <w:tc>
          <w:tcPr>
            <w:tcW w:w="14478"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2669" w:type="dxa"/>
            <w:vMerge/>
            <w:tcBorders>
              <w:top w:val="nil"/>
              <w:left w:val="nil"/>
              <w:bottom w:val="nil"/>
              <w:right w:val="nil"/>
            </w:tcBorders>
            <w:vAlign w:val="center"/>
            <w:hideMark/>
          </w:tcPr>
          <w:p w:rsidR="005B4E99" w:rsidRDefault="005B4E99">
            <w:pPr>
              <w:spacing w:line="240" w:lineRule="auto"/>
              <w:rPr>
                <w:rFonts w:ascii="Arial" w:hAnsi="Arial" w:cs="Arial"/>
                <w:color w:val="000000"/>
                <w:sz w:val="14"/>
                <w:szCs w:val="14"/>
              </w:rPr>
            </w:pPr>
          </w:p>
        </w:tc>
        <w:tc>
          <w:tcPr>
            <w:tcW w:w="2669"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within RIWAYATPEKERJAAN</w:t>
            </w:r>
          </w:p>
        </w:tc>
        <w:tc>
          <w:tcPr>
            <w:tcW w:w="1601"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58,0%</w:t>
            </w:r>
          </w:p>
        </w:tc>
        <w:tc>
          <w:tcPr>
            <w:tcW w:w="1101"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52,2%</w:t>
            </w:r>
          </w:p>
        </w:tc>
        <w:tc>
          <w:tcPr>
            <w:tcW w:w="1601"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61,2%</w:t>
            </w:r>
          </w:p>
        </w:tc>
        <w:tc>
          <w:tcPr>
            <w:tcW w:w="1101"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57,7%</w:t>
            </w:r>
          </w:p>
        </w:tc>
        <w:tc>
          <w:tcPr>
            <w:tcW w:w="1101"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57,3%</w:t>
            </w:r>
          </w:p>
        </w:tc>
      </w:tr>
      <w:tr w:rsidR="005B4E99" w:rsidTr="005B4E99">
        <w:trPr>
          <w:cantSplit/>
        </w:trPr>
        <w:tc>
          <w:tcPr>
            <w:tcW w:w="14478" w:type="dxa"/>
            <w:vMerge/>
            <w:tcBorders>
              <w:top w:val="single" w:sz="18" w:space="0" w:color="000000"/>
              <w:left w:val="single" w:sz="18" w:space="0" w:color="000000"/>
              <w:bottom w:val="nil"/>
              <w:right w:val="nil"/>
            </w:tcBorders>
            <w:vAlign w:val="center"/>
            <w:hideMark/>
          </w:tcPr>
          <w:p w:rsidR="005B4E99" w:rsidRDefault="005B4E99">
            <w:pPr>
              <w:spacing w:line="240" w:lineRule="auto"/>
              <w:rPr>
                <w:rFonts w:ascii="Arial" w:hAnsi="Arial" w:cs="Arial"/>
                <w:color w:val="000000"/>
                <w:sz w:val="14"/>
                <w:szCs w:val="14"/>
              </w:rPr>
            </w:pPr>
          </w:p>
        </w:tc>
        <w:tc>
          <w:tcPr>
            <w:tcW w:w="2669" w:type="dxa"/>
            <w:vMerge/>
            <w:tcBorders>
              <w:top w:val="nil"/>
              <w:left w:val="nil"/>
              <w:bottom w:val="nil"/>
              <w:right w:val="nil"/>
            </w:tcBorders>
            <w:vAlign w:val="center"/>
            <w:hideMark/>
          </w:tcPr>
          <w:p w:rsidR="005B4E99" w:rsidRDefault="005B4E99">
            <w:pPr>
              <w:spacing w:line="240" w:lineRule="auto"/>
              <w:rPr>
                <w:rFonts w:ascii="Arial" w:hAnsi="Arial" w:cs="Arial"/>
                <w:color w:val="000000"/>
                <w:sz w:val="14"/>
                <w:szCs w:val="14"/>
              </w:rPr>
            </w:pPr>
          </w:p>
        </w:tc>
        <w:tc>
          <w:tcPr>
            <w:tcW w:w="2669"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of Total</w:t>
            </w:r>
          </w:p>
        </w:tc>
        <w:tc>
          <w:tcPr>
            <w:tcW w:w="1601"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15,7%</w:t>
            </w:r>
          </w:p>
        </w:tc>
        <w:tc>
          <w:tcPr>
            <w:tcW w:w="1101"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13,7%</w:t>
            </w:r>
          </w:p>
        </w:tc>
        <w:tc>
          <w:tcPr>
            <w:tcW w:w="1601"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16,1%</w:t>
            </w:r>
          </w:p>
        </w:tc>
        <w:tc>
          <w:tcPr>
            <w:tcW w:w="1101"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11,8%</w:t>
            </w:r>
          </w:p>
        </w:tc>
        <w:tc>
          <w:tcPr>
            <w:tcW w:w="1101"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57,3%</w:t>
            </w:r>
          </w:p>
        </w:tc>
      </w:tr>
      <w:tr w:rsidR="005B4E99" w:rsidTr="005B4E99">
        <w:trPr>
          <w:cantSplit/>
        </w:trPr>
        <w:tc>
          <w:tcPr>
            <w:tcW w:w="5304" w:type="dxa"/>
            <w:gridSpan w:val="2"/>
            <w:vMerge w:val="restart"/>
            <w:tcBorders>
              <w:top w:val="nil"/>
              <w:left w:val="single" w:sz="18" w:space="0" w:color="000000"/>
              <w:bottom w:val="single" w:sz="18" w:space="0" w:color="000000"/>
              <w:right w:val="nil"/>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Total</w:t>
            </w:r>
          </w:p>
        </w:tc>
        <w:tc>
          <w:tcPr>
            <w:tcW w:w="2669"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Count</w:t>
            </w:r>
          </w:p>
        </w:tc>
        <w:tc>
          <w:tcPr>
            <w:tcW w:w="1601"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69</w:t>
            </w:r>
          </w:p>
        </w:tc>
        <w:tc>
          <w:tcPr>
            <w:tcW w:w="1101"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67</w:t>
            </w:r>
          </w:p>
        </w:tc>
        <w:tc>
          <w:tcPr>
            <w:tcW w:w="1601"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67</w:t>
            </w:r>
          </w:p>
        </w:tc>
        <w:tc>
          <w:tcPr>
            <w:tcW w:w="1101"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52</w:t>
            </w:r>
          </w:p>
        </w:tc>
        <w:tc>
          <w:tcPr>
            <w:tcW w:w="1101"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255</w:t>
            </w:r>
          </w:p>
        </w:tc>
      </w:tr>
      <w:tr w:rsidR="005B4E99" w:rsidTr="005B4E99">
        <w:trPr>
          <w:cantSplit/>
        </w:trPr>
        <w:tc>
          <w:tcPr>
            <w:tcW w:w="17147" w:type="dxa"/>
            <w:gridSpan w:val="2"/>
            <w:vMerge/>
            <w:tcBorders>
              <w:top w:val="nil"/>
              <w:left w:val="single" w:sz="18" w:space="0" w:color="000000"/>
              <w:bottom w:val="single" w:sz="18" w:space="0" w:color="000000"/>
              <w:right w:val="nil"/>
            </w:tcBorders>
            <w:vAlign w:val="center"/>
            <w:hideMark/>
          </w:tcPr>
          <w:p w:rsidR="005B4E99" w:rsidRDefault="005B4E99">
            <w:pPr>
              <w:spacing w:line="240" w:lineRule="auto"/>
              <w:rPr>
                <w:rFonts w:ascii="Arial" w:hAnsi="Arial" w:cs="Arial"/>
                <w:color w:val="000000"/>
                <w:sz w:val="14"/>
                <w:szCs w:val="14"/>
              </w:rPr>
            </w:pPr>
          </w:p>
        </w:tc>
        <w:tc>
          <w:tcPr>
            <w:tcW w:w="2669"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within TINGKATPENGETAHUAN</w:t>
            </w:r>
          </w:p>
        </w:tc>
        <w:tc>
          <w:tcPr>
            <w:tcW w:w="1601"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27,1%</w:t>
            </w:r>
          </w:p>
        </w:tc>
        <w:tc>
          <w:tcPr>
            <w:tcW w:w="1101"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26,3%</w:t>
            </w:r>
          </w:p>
        </w:tc>
        <w:tc>
          <w:tcPr>
            <w:tcW w:w="1601"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26,3%</w:t>
            </w:r>
          </w:p>
        </w:tc>
        <w:tc>
          <w:tcPr>
            <w:tcW w:w="1101"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20,4%</w:t>
            </w:r>
          </w:p>
        </w:tc>
        <w:tc>
          <w:tcPr>
            <w:tcW w:w="1101"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r>
      <w:tr w:rsidR="005B4E99" w:rsidTr="005B4E99">
        <w:trPr>
          <w:cantSplit/>
        </w:trPr>
        <w:tc>
          <w:tcPr>
            <w:tcW w:w="17147" w:type="dxa"/>
            <w:gridSpan w:val="2"/>
            <w:vMerge/>
            <w:tcBorders>
              <w:top w:val="nil"/>
              <w:left w:val="single" w:sz="18" w:space="0" w:color="000000"/>
              <w:bottom w:val="single" w:sz="18" w:space="0" w:color="000000"/>
              <w:right w:val="nil"/>
            </w:tcBorders>
            <w:vAlign w:val="center"/>
            <w:hideMark/>
          </w:tcPr>
          <w:p w:rsidR="005B4E99" w:rsidRDefault="005B4E99">
            <w:pPr>
              <w:spacing w:line="240" w:lineRule="auto"/>
              <w:rPr>
                <w:rFonts w:ascii="Arial" w:hAnsi="Arial" w:cs="Arial"/>
                <w:color w:val="000000"/>
                <w:sz w:val="14"/>
                <w:szCs w:val="14"/>
              </w:rPr>
            </w:pPr>
          </w:p>
        </w:tc>
        <w:tc>
          <w:tcPr>
            <w:tcW w:w="2669" w:type="dxa"/>
            <w:tcBorders>
              <w:top w:val="nil"/>
              <w:left w:val="nil"/>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within RIWAYATPEKERJAAN</w:t>
            </w:r>
          </w:p>
        </w:tc>
        <w:tc>
          <w:tcPr>
            <w:tcW w:w="1601" w:type="dxa"/>
            <w:tcBorders>
              <w:top w:val="nil"/>
              <w:left w:val="single" w:sz="1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c>
          <w:tcPr>
            <w:tcW w:w="1101"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c>
          <w:tcPr>
            <w:tcW w:w="1601"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c>
          <w:tcPr>
            <w:tcW w:w="1101" w:type="dxa"/>
            <w:tcBorders>
              <w:top w:val="nil"/>
              <w:left w:val="single" w:sz="8" w:space="0" w:color="000000"/>
              <w:bottom w:val="nil"/>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c>
          <w:tcPr>
            <w:tcW w:w="1101" w:type="dxa"/>
            <w:tcBorders>
              <w:top w:val="nil"/>
              <w:left w:val="single" w:sz="8" w:space="0" w:color="000000"/>
              <w:bottom w:val="nil"/>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r>
      <w:tr w:rsidR="005B4E99" w:rsidTr="005B4E99">
        <w:trPr>
          <w:cantSplit/>
        </w:trPr>
        <w:tc>
          <w:tcPr>
            <w:tcW w:w="17147" w:type="dxa"/>
            <w:gridSpan w:val="2"/>
            <w:vMerge/>
            <w:tcBorders>
              <w:top w:val="nil"/>
              <w:left w:val="single" w:sz="18" w:space="0" w:color="000000"/>
              <w:bottom w:val="single" w:sz="18" w:space="0" w:color="000000"/>
              <w:right w:val="nil"/>
            </w:tcBorders>
            <w:vAlign w:val="center"/>
            <w:hideMark/>
          </w:tcPr>
          <w:p w:rsidR="005B4E99" w:rsidRDefault="005B4E99">
            <w:pPr>
              <w:spacing w:line="240" w:lineRule="auto"/>
              <w:rPr>
                <w:rFonts w:ascii="Arial" w:hAnsi="Arial" w:cs="Arial"/>
                <w:color w:val="000000"/>
                <w:sz w:val="14"/>
                <w:szCs w:val="14"/>
              </w:rPr>
            </w:pPr>
          </w:p>
        </w:tc>
        <w:tc>
          <w:tcPr>
            <w:tcW w:w="2669" w:type="dxa"/>
            <w:tcBorders>
              <w:top w:val="nil"/>
              <w:left w:val="nil"/>
              <w:bottom w:val="single" w:sz="18" w:space="0" w:color="000000"/>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rPr>
                <w:rFonts w:ascii="Arial" w:hAnsi="Arial" w:cs="Arial"/>
                <w:color w:val="000000"/>
                <w:sz w:val="14"/>
                <w:szCs w:val="14"/>
              </w:rPr>
            </w:pPr>
            <w:r>
              <w:rPr>
                <w:rFonts w:ascii="Arial" w:hAnsi="Arial" w:cs="Arial"/>
                <w:color w:val="000000"/>
                <w:sz w:val="14"/>
                <w:szCs w:val="14"/>
              </w:rPr>
              <w:t>% of Total</w:t>
            </w:r>
          </w:p>
        </w:tc>
        <w:tc>
          <w:tcPr>
            <w:tcW w:w="1601" w:type="dxa"/>
            <w:tcBorders>
              <w:top w:val="nil"/>
              <w:left w:val="single" w:sz="18" w:space="0" w:color="000000"/>
              <w:bottom w:val="single" w:sz="18" w:space="0" w:color="000000"/>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27,1%</w:t>
            </w:r>
          </w:p>
        </w:tc>
        <w:tc>
          <w:tcPr>
            <w:tcW w:w="1101" w:type="dxa"/>
            <w:tcBorders>
              <w:top w:val="nil"/>
              <w:left w:val="single" w:sz="8" w:space="0" w:color="000000"/>
              <w:bottom w:val="single" w:sz="18" w:space="0" w:color="000000"/>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26,3%</w:t>
            </w:r>
          </w:p>
        </w:tc>
        <w:tc>
          <w:tcPr>
            <w:tcW w:w="1601" w:type="dxa"/>
            <w:tcBorders>
              <w:top w:val="nil"/>
              <w:left w:val="single" w:sz="8" w:space="0" w:color="000000"/>
              <w:bottom w:val="single" w:sz="18" w:space="0" w:color="000000"/>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26,3%</w:t>
            </w:r>
          </w:p>
        </w:tc>
        <w:tc>
          <w:tcPr>
            <w:tcW w:w="1101" w:type="dxa"/>
            <w:tcBorders>
              <w:top w:val="nil"/>
              <w:left w:val="single" w:sz="8" w:space="0" w:color="000000"/>
              <w:bottom w:val="single" w:sz="18" w:space="0" w:color="000000"/>
              <w:right w:val="single" w:sz="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20,4%</w:t>
            </w:r>
          </w:p>
        </w:tc>
        <w:tc>
          <w:tcPr>
            <w:tcW w:w="1101" w:type="dxa"/>
            <w:tcBorders>
              <w:top w:val="nil"/>
              <w:left w:val="single" w:sz="8" w:space="0" w:color="000000"/>
              <w:bottom w:val="single" w:sz="18" w:space="0" w:color="000000"/>
              <w:right w:val="single" w:sz="18" w:space="0" w:color="000000"/>
            </w:tcBorders>
            <w:shd w:val="clear" w:color="auto" w:fill="FFFFFF"/>
            <w:vAlign w:val="center"/>
            <w:hideMark/>
          </w:tcPr>
          <w:p w:rsidR="005B4E99" w:rsidRDefault="005B4E99">
            <w:pPr>
              <w:autoSpaceDE w:val="0"/>
              <w:autoSpaceDN w:val="0"/>
              <w:adjustRightInd w:val="0"/>
              <w:spacing w:line="320" w:lineRule="atLeast"/>
              <w:ind w:left="60" w:right="60"/>
              <w:jc w:val="right"/>
              <w:rPr>
                <w:rFonts w:ascii="Arial" w:hAnsi="Arial" w:cs="Arial"/>
                <w:color w:val="000000"/>
                <w:sz w:val="14"/>
                <w:szCs w:val="14"/>
              </w:rPr>
            </w:pPr>
            <w:r>
              <w:rPr>
                <w:rFonts w:ascii="Arial" w:hAnsi="Arial" w:cs="Arial"/>
                <w:color w:val="000000"/>
                <w:sz w:val="14"/>
                <w:szCs w:val="14"/>
              </w:rPr>
              <w:t>100,0%</w:t>
            </w:r>
          </w:p>
        </w:tc>
      </w:tr>
    </w:tbl>
    <w:p w:rsidR="005B4E99" w:rsidRDefault="005B4E99" w:rsidP="005B4E99">
      <w:pPr>
        <w:autoSpaceDE w:val="0"/>
        <w:autoSpaceDN w:val="0"/>
        <w:adjustRightInd w:val="0"/>
        <w:spacing w:line="400" w:lineRule="atLeast"/>
      </w:pPr>
    </w:p>
    <w:p w:rsidR="005B4E99" w:rsidRDefault="005B4E99" w:rsidP="005B4E99">
      <w:pPr>
        <w:autoSpaceDE w:val="0"/>
        <w:autoSpaceDN w:val="0"/>
        <w:adjustRightInd w:val="0"/>
        <w:spacing w:line="400" w:lineRule="atLeast"/>
      </w:pPr>
    </w:p>
    <w:p w:rsidR="005B4E99" w:rsidRDefault="005B4E99" w:rsidP="005B4E99">
      <w:pPr>
        <w:autoSpaceDE w:val="0"/>
        <w:autoSpaceDN w:val="0"/>
        <w:adjustRightInd w:val="0"/>
        <w:spacing w:line="400" w:lineRule="atLeast"/>
      </w:pPr>
    </w:p>
    <w:p w:rsidR="005B4E99" w:rsidRDefault="005B4E99" w:rsidP="005B4E99">
      <w:pPr>
        <w:autoSpaceDE w:val="0"/>
        <w:autoSpaceDN w:val="0"/>
        <w:adjustRightInd w:val="0"/>
        <w:spacing w:line="400" w:lineRule="atLeast"/>
      </w:pPr>
    </w:p>
    <w:p w:rsidR="005B4E99" w:rsidRDefault="005B4E99" w:rsidP="005B4E99">
      <w:pPr>
        <w:autoSpaceDE w:val="0"/>
        <w:autoSpaceDN w:val="0"/>
        <w:adjustRightInd w:val="0"/>
        <w:spacing w:line="400" w:lineRule="atLeast"/>
      </w:pPr>
    </w:p>
    <w:p w:rsidR="005B4E99" w:rsidRDefault="005B4E99" w:rsidP="005B4E99">
      <w:pPr>
        <w:autoSpaceDE w:val="0"/>
        <w:autoSpaceDN w:val="0"/>
        <w:adjustRightInd w:val="0"/>
        <w:spacing w:line="400" w:lineRule="atLeast"/>
      </w:pPr>
    </w:p>
    <w:p w:rsidR="005B4E99" w:rsidRDefault="005B4E99" w:rsidP="005B4E99">
      <w:pPr>
        <w:autoSpaceDE w:val="0"/>
        <w:autoSpaceDN w:val="0"/>
        <w:adjustRightInd w:val="0"/>
        <w:spacing w:line="400" w:lineRule="atLeast"/>
      </w:pPr>
    </w:p>
    <w:p w:rsidR="005B4E99" w:rsidRDefault="005B4E99" w:rsidP="005B4E99">
      <w:pPr>
        <w:autoSpaceDE w:val="0"/>
        <w:autoSpaceDN w:val="0"/>
        <w:adjustRightInd w:val="0"/>
        <w:spacing w:line="400" w:lineRule="atLeast"/>
      </w:pPr>
    </w:p>
    <w:p w:rsidR="005B4E99" w:rsidRDefault="005B4E99" w:rsidP="005B4E99">
      <w:pPr>
        <w:autoSpaceDE w:val="0"/>
        <w:autoSpaceDN w:val="0"/>
        <w:adjustRightInd w:val="0"/>
        <w:spacing w:line="400" w:lineRule="atLeast"/>
      </w:pPr>
    </w:p>
    <w:p w:rsidR="005B4E99" w:rsidRDefault="005B4E99" w:rsidP="005B4E99">
      <w:pPr>
        <w:rPr>
          <w:szCs w:val="20"/>
          <w:lang w:eastAsia="id-ID"/>
        </w:rPr>
      </w:pPr>
    </w:p>
    <w:p w:rsidR="00420ED5" w:rsidRPr="005B4E99" w:rsidRDefault="00420ED5">
      <w:pPr>
        <w:spacing w:before="100" w:beforeAutospacing="1" w:after="100" w:afterAutospacing="1"/>
        <w:rPr>
          <w:rFonts w:eastAsiaTheme="majorEastAsia" w:cs="Times New Roman"/>
          <w:b/>
          <w:szCs w:val="32"/>
        </w:rPr>
      </w:pPr>
    </w:p>
    <w:p w:rsidR="006A6649" w:rsidRPr="006856D3" w:rsidRDefault="006A6649" w:rsidP="00D31E81"/>
    <w:sectPr w:rsidR="006A6649" w:rsidRPr="006856D3" w:rsidSect="005B4E99">
      <w:pgSz w:w="16838" w:h="11900" w:orient="landscape" w:code="9"/>
      <w:pgMar w:top="1701" w:right="1701" w:bottom="2268" w:left="1701" w:header="0" w:footer="554" w:gutter="0"/>
      <w:cols w:space="708"/>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93A57A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7AA0" w:rsidRDefault="00147AA0" w:rsidP="00D042DC">
      <w:pPr>
        <w:spacing w:line="240" w:lineRule="auto"/>
      </w:pPr>
      <w:r>
        <w:separator/>
      </w:r>
    </w:p>
  </w:endnote>
  <w:endnote w:type="continuationSeparator" w:id="0">
    <w:p w:rsidR="00147AA0" w:rsidRDefault="00147AA0" w:rsidP="00D042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1239346"/>
      <w:docPartObj>
        <w:docPartGallery w:val="Page Numbers (Bottom of Page)"/>
        <w:docPartUnique/>
      </w:docPartObj>
    </w:sdtPr>
    <w:sdtEndPr>
      <w:rPr>
        <w:noProof/>
      </w:rPr>
    </w:sdtEndPr>
    <w:sdtContent>
      <w:p w:rsidR="0036309C" w:rsidRDefault="0036309C">
        <w:pPr>
          <w:pStyle w:val="Footer"/>
          <w:jc w:val="center"/>
        </w:pPr>
        <w:r>
          <w:fldChar w:fldCharType="begin"/>
        </w:r>
        <w:r>
          <w:instrText xml:space="preserve"> PAGE   \* MERGEFORMAT </w:instrText>
        </w:r>
        <w:r>
          <w:fldChar w:fldCharType="separate"/>
        </w:r>
        <w:r w:rsidR="00403F6A">
          <w:rPr>
            <w:noProof/>
          </w:rPr>
          <w:t>iv</w:t>
        </w:r>
        <w:r>
          <w:rPr>
            <w:noProof/>
          </w:rPr>
          <w:fldChar w:fldCharType="end"/>
        </w:r>
      </w:p>
    </w:sdtContent>
  </w:sdt>
  <w:p w:rsidR="0036309C" w:rsidRDefault="003630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09C" w:rsidRDefault="0036309C">
    <w:pPr>
      <w:pStyle w:val="Footer"/>
      <w:jc w:val="center"/>
    </w:pPr>
  </w:p>
  <w:p w:rsidR="0036309C" w:rsidRDefault="0036309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5498224"/>
      <w:docPartObj>
        <w:docPartGallery w:val="Page Numbers (Bottom of Page)"/>
        <w:docPartUnique/>
      </w:docPartObj>
    </w:sdtPr>
    <w:sdtEndPr>
      <w:rPr>
        <w:noProof/>
      </w:rPr>
    </w:sdtEndPr>
    <w:sdtContent>
      <w:p w:rsidR="0036309C" w:rsidRDefault="0036309C">
        <w:pPr>
          <w:pStyle w:val="Footer"/>
          <w:jc w:val="center"/>
        </w:pPr>
        <w:r>
          <w:fldChar w:fldCharType="begin"/>
        </w:r>
        <w:r>
          <w:instrText xml:space="preserve"> PAGE   \* MERGEFORMAT </w:instrText>
        </w:r>
        <w:r>
          <w:fldChar w:fldCharType="separate"/>
        </w:r>
        <w:r w:rsidR="00403F6A">
          <w:rPr>
            <w:noProof/>
          </w:rPr>
          <w:t>33</w:t>
        </w:r>
        <w:r>
          <w:rPr>
            <w:noProof/>
          </w:rPr>
          <w:fldChar w:fldCharType="end"/>
        </w:r>
      </w:p>
    </w:sdtContent>
  </w:sdt>
  <w:p w:rsidR="0036309C" w:rsidRDefault="003630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7AA0" w:rsidRDefault="00147AA0" w:rsidP="00D042DC">
      <w:pPr>
        <w:spacing w:line="240" w:lineRule="auto"/>
      </w:pPr>
      <w:r>
        <w:separator/>
      </w:r>
    </w:p>
  </w:footnote>
  <w:footnote w:type="continuationSeparator" w:id="0">
    <w:p w:rsidR="00147AA0" w:rsidRDefault="00147AA0" w:rsidP="00D042D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09C" w:rsidRDefault="0036309C">
    <w:pPr>
      <w:pStyle w:val="Header"/>
      <w:jc w:val="right"/>
    </w:pPr>
  </w:p>
  <w:p w:rsidR="0036309C" w:rsidRDefault="0036309C">
    <w:pPr>
      <w:pStyle w:val="Header"/>
      <w:jc w:val="right"/>
    </w:pPr>
  </w:p>
  <w:p w:rsidR="0036309C" w:rsidRDefault="0036309C">
    <w:pPr>
      <w:pStyle w:val="Header"/>
      <w:jc w:val="right"/>
    </w:pPr>
  </w:p>
  <w:p w:rsidR="0036309C" w:rsidRDefault="0036309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09C" w:rsidRDefault="0036309C">
    <w:pPr>
      <w:pStyle w:val="Header"/>
      <w:jc w:val="right"/>
    </w:pPr>
  </w:p>
  <w:p w:rsidR="0036309C" w:rsidRDefault="0036309C">
    <w:pPr>
      <w:pStyle w:val="Header"/>
      <w:jc w:val="right"/>
    </w:pPr>
  </w:p>
  <w:p w:rsidR="0036309C" w:rsidRDefault="0036309C">
    <w:pPr>
      <w:pStyle w:val="Header"/>
      <w:jc w:val="right"/>
    </w:pPr>
  </w:p>
  <w:p w:rsidR="0036309C" w:rsidRDefault="00147AA0">
    <w:pPr>
      <w:pStyle w:val="Header"/>
      <w:jc w:val="right"/>
    </w:pPr>
    <w:sdt>
      <w:sdtPr>
        <w:id w:val="-1781413328"/>
        <w:docPartObj>
          <w:docPartGallery w:val="Page Numbers (Top of Page)"/>
          <w:docPartUnique/>
        </w:docPartObj>
      </w:sdtPr>
      <w:sdtEndPr>
        <w:rPr>
          <w:noProof/>
        </w:rPr>
      </w:sdtEndPr>
      <w:sdtContent>
        <w:r w:rsidR="0036309C">
          <w:fldChar w:fldCharType="begin"/>
        </w:r>
        <w:r w:rsidR="0036309C">
          <w:instrText xml:space="preserve"> PAGE   \* MERGEFORMAT </w:instrText>
        </w:r>
        <w:r w:rsidR="0036309C">
          <w:fldChar w:fldCharType="separate"/>
        </w:r>
        <w:r w:rsidR="00403F6A">
          <w:rPr>
            <w:noProof/>
          </w:rPr>
          <w:t>79</w:t>
        </w:r>
        <w:r w:rsidR="0036309C">
          <w:rPr>
            <w:noProof/>
          </w:rPr>
          <w:fldChar w:fldCharType="end"/>
        </w:r>
      </w:sdtContent>
    </w:sdt>
  </w:p>
  <w:p w:rsidR="0036309C" w:rsidRDefault="0036309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09C" w:rsidRDefault="003630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75"/>
    <w:multiLevelType w:val="hybridMultilevel"/>
    <w:tmpl w:val="69E7F3E4"/>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9E"/>
    <w:multiLevelType w:val="hybridMultilevel"/>
    <w:tmpl w:val="1C695DEC"/>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1F070FD"/>
    <w:multiLevelType w:val="hybridMultilevel"/>
    <w:tmpl w:val="7CD216C0"/>
    <w:lvl w:ilvl="0" w:tplc="0409000F">
      <w:start w:val="1"/>
      <w:numFmt w:val="decimal"/>
      <w:lvlText w:val="%1."/>
      <w:lvlJc w:val="left"/>
      <w:pPr>
        <w:ind w:left="1146" w:hanging="360"/>
      </w:pPr>
      <w:rPr>
        <w:rFonts w:cs="Times New Roman"/>
      </w:rPr>
    </w:lvl>
    <w:lvl w:ilvl="1" w:tplc="04090019">
      <w:start w:val="1"/>
      <w:numFmt w:val="lowerLetter"/>
      <w:lvlText w:val="%2."/>
      <w:lvlJc w:val="left"/>
      <w:pPr>
        <w:ind w:left="1866" w:hanging="360"/>
      </w:pPr>
      <w:rPr>
        <w:rFonts w:cs="Times New Roman"/>
      </w:rPr>
    </w:lvl>
    <w:lvl w:ilvl="2" w:tplc="0409001B">
      <w:start w:val="1"/>
      <w:numFmt w:val="lowerRoman"/>
      <w:lvlText w:val="%3."/>
      <w:lvlJc w:val="right"/>
      <w:pPr>
        <w:ind w:left="2586" w:hanging="180"/>
      </w:pPr>
      <w:rPr>
        <w:rFonts w:cs="Times New Roman"/>
      </w:rPr>
    </w:lvl>
    <w:lvl w:ilvl="3" w:tplc="0409000F">
      <w:start w:val="1"/>
      <w:numFmt w:val="decimal"/>
      <w:lvlText w:val="%4."/>
      <w:lvlJc w:val="left"/>
      <w:pPr>
        <w:ind w:left="3306" w:hanging="360"/>
      </w:pPr>
      <w:rPr>
        <w:rFonts w:cs="Times New Roman"/>
      </w:rPr>
    </w:lvl>
    <w:lvl w:ilvl="4" w:tplc="04090019">
      <w:start w:val="1"/>
      <w:numFmt w:val="lowerLetter"/>
      <w:lvlText w:val="%5."/>
      <w:lvlJc w:val="left"/>
      <w:pPr>
        <w:ind w:left="4026" w:hanging="360"/>
      </w:pPr>
      <w:rPr>
        <w:rFonts w:cs="Times New Roman"/>
      </w:rPr>
    </w:lvl>
    <w:lvl w:ilvl="5" w:tplc="0409001B">
      <w:start w:val="1"/>
      <w:numFmt w:val="lowerRoman"/>
      <w:lvlText w:val="%6."/>
      <w:lvlJc w:val="right"/>
      <w:pPr>
        <w:ind w:left="4746" w:hanging="180"/>
      </w:pPr>
      <w:rPr>
        <w:rFonts w:cs="Times New Roman"/>
      </w:rPr>
    </w:lvl>
    <w:lvl w:ilvl="6" w:tplc="0409000F">
      <w:start w:val="1"/>
      <w:numFmt w:val="decimal"/>
      <w:lvlText w:val="%7."/>
      <w:lvlJc w:val="left"/>
      <w:pPr>
        <w:ind w:left="5466" w:hanging="360"/>
      </w:pPr>
      <w:rPr>
        <w:rFonts w:cs="Times New Roman"/>
      </w:rPr>
    </w:lvl>
    <w:lvl w:ilvl="7" w:tplc="04090019">
      <w:start w:val="1"/>
      <w:numFmt w:val="lowerLetter"/>
      <w:lvlText w:val="%8."/>
      <w:lvlJc w:val="left"/>
      <w:pPr>
        <w:ind w:left="6186" w:hanging="360"/>
      </w:pPr>
      <w:rPr>
        <w:rFonts w:cs="Times New Roman"/>
      </w:rPr>
    </w:lvl>
    <w:lvl w:ilvl="8" w:tplc="0409001B">
      <w:start w:val="1"/>
      <w:numFmt w:val="lowerRoman"/>
      <w:lvlText w:val="%9."/>
      <w:lvlJc w:val="right"/>
      <w:pPr>
        <w:ind w:left="6906" w:hanging="180"/>
      </w:pPr>
      <w:rPr>
        <w:rFonts w:cs="Times New Roman"/>
      </w:rPr>
    </w:lvl>
  </w:abstractNum>
  <w:abstractNum w:abstractNumId="3">
    <w:nsid w:val="04BC5A0C"/>
    <w:multiLevelType w:val="hybridMultilevel"/>
    <w:tmpl w:val="76CE21D6"/>
    <w:lvl w:ilvl="0" w:tplc="C9CAD61A">
      <w:start w:val="1"/>
      <w:numFmt w:val="decimal"/>
      <w:lvlText w:val="2.4.%1 "/>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
    <w:nsid w:val="062562DB"/>
    <w:multiLevelType w:val="multilevel"/>
    <w:tmpl w:val="1012C39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nsid w:val="086B1FAE"/>
    <w:multiLevelType w:val="hybridMultilevel"/>
    <w:tmpl w:val="F9E452CE"/>
    <w:lvl w:ilvl="0" w:tplc="04090011">
      <w:start w:val="1"/>
      <w:numFmt w:val="decimal"/>
      <w:lvlText w:val="%1)"/>
      <w:lvlJc w:val="left"/>
      <w:pPr>
        <w:ind w:left="2771" w:hanging="360"/>
      </w:pPr>
    </w:lvl>
    <w:lvl w:ilvl="1" w:tplc="04090019" w:tentative="1">
      <w:start w:val="1"/>
      <w:numFmt w:val="lowerLetter"/>
      <w:lvlText w:val="%2."/>
      <w:lvlJc w:val="left"/>
      <w:pPr>
        <w:ind w:left="3491" w:hanging="360"/>
      </w:pPr>
    </w:lvl>
    <w:lvl w:ilvl="2" w:tplc="0409001B" w:tentative="1">
      <w:start w:val="1"/>
      <w:numFmt w:val="lowerRoman"/>
      <w:lvlText w:val="%3."/>
      <w:lvlJc w:val="right"/>
      <w:pPr>
        <w:ind w:left="4211" w:hanging="180"/>
      </w:pPr>
    </w:lvl>
    <w:lvl w:ilvl="3" w:tplc="0409000F" w:tentative="1">
      <w:start w:val="1"/>
      <w:numFmt w:val="decimal"/>
      <w:lvlText w:val="%4."/>
      <w:lvlJc w:val="left"/>
      <w:pPr>
        <w:ind w:left="4931" w:hanging="360"/>
      </w:pPr>
    </w:lvl>
    <w:lvl w:ilvl="4" w:tplc="04090019" w:tentative="1">
      <w:start w:val="1"/>
      <w:numFmt w:val="lowerLetter"/>
      <w:lvlText w:val="%5."/>
      <w:lvlJc w:val="left"/>
      <w:pPr>
        <w:ind w:left="5651" w:hanging="360"/>
      </w:pPr>
    </w:lvl>
    <w:lvl w:ilvl="5" w:tplc="0409001B" w:tentative="1">
      <w:start w:val="1"/>
      <w:numFmt w:val="lowerRoman"/>
      <w:lvlText w:val="%6."/>
      <w:lvlJc w:val="right"/>
      <w:pPr>
        <w:ind w:left="6371" w:hanging="180"/>
      </w:pPr>
    </w:lvl>
    <w:lvl w:ilvl="6" w:tplc="0409000F" w:tentative="1">
      <w:start w:val="1"/>
      <w:numFmt w:val="decimal"/>
      <w:lvlText w:val="%7."/>
      <w:lvlJc w:val="left"/>
      <w:pPr>
        <w:ind w:left="7091" w:hanging="360"/>
      </w:pPr>
    </w:lvl>
    <w:lvl w:ilvl="7" w:tplc="04090019" w:tentative="1">
      <w:start w:val="1"/>
      <w:numFmt w:val="lowerLetter"/>
      <w:lvlText w:val="%8."/>
      <w:lvlJc w:val="left"/>
      <w:pPr>
        <w:ind w:left="7811" w:hanging="360"/>
      </w:pPr>
    </w:lvl>
    <w:lvl w:ilvl="8" w:tplc="0409001B" w:tentative="1">
      <w:start w:val="1"/>
      <w:numFmt w:val="lowerRoman"/>
      <w:lvlText w:val="%9."/>
      <w:lvlJc w:val="right"/>
      <w:pPr>
        <w:ind w:left="8531" w:hanging="180"/>
      </w:pPr>
    </w:lvl>
  </w:abstractNum>
  <w:abstractNum w:abstractNumId="6">
    <w:nsid w:val="0A7966D1"/>
    <w:multiLevelType w:val="multilevel"/>
    <w:tmpl w:val="B126A60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nsid w:val="11157B49"/>
    <w:multiLevelType w:val="hybridMultilevel"/>
    <w:tmpl w:val="D8F23916"/>
    <w:lvl w:ilvl="0" w:tplc="16AE74CA">
      <w:start w:val="1"/>
      <w:numFmt w:val="decimal"/>
      <w:lvlText w:val="1.4.%1 "/>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
    <w:nsid w:val="1301454B"/>
    <w:multiLevelType w:val="hybridMultilevel"/>
    <w:tmpl w:val="32703864"/>
    <w:lvl w:ilvl="0" w:tplc="0409000F">
      <w:start w:val="1"/>
      <w:numFmt w:val="decimal"/>
      <w:lvlText w:val="%1."/>
      <w:lvlJc w:val="left"/>
      <w:pPr>
        <w:ind w:left="1146" w:hanging="360"/>
      </w:pPr>
      <w:rPr>
        <w:rFonts w:cs="Times New Roman"/>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9">
    <w:nsid w:val="1BB94C81"/>
    <w:multiLevelType w:val="hybridMultilevel"/>
    <w:tmpl w:val="5DBEC542"/>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EEB55A3"/>
    <w:multiLevelType w:val="hybridMultilevel"/>
    <w:tmpl w:val="3FD67C28"/>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235D6607"/>
    <w:multiLevelType w:val="hybridMultilevel"/>
    <w:tmpl w:val="025CE588"/>
    <w:lvl w:ilvl="0" w:tplc="C526C214">
      <w:start w:val="1"/>
      <w:numFmt w:val="upperLetter"/>
      <w:lvlText w:val="%1."/>
      <w:lvlJc w:val="left"/>
      <w:pPr>
        <w:ind w:left="1070" w:hanging="360"/>
      </w:pPr>
      <w:rPr>
        <w:rFonts w:cs="Times New Roman" w:hint="default"/>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12">
    <w:nsid w:val="24771E52"/>
    <w:multiLevelType w:val="hybridMultilevel"/>
    <w:tmpl w:val="D27A32B4"/>
    <w:lvl w:ilvl="0" w:tplc="0421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nsid w:val="24947A17"/>
    <w:multiLevelType w:val="hybridMultilevel"/>
    <w:tmpl w:val="667291D6"/>
    <w:lvl w:ilvl="0" w:tplc="C4A454B0">
      <w:start w:val="1"/>
      <w:numFmt w:val="decimal"/>
      <w:lvlText w:val="%1)"/>
      <w:lvlJc w:val="left"/>
      <w:pPr>
        <w:ind w:left="1386" w:hanging="360"/>
      </w:pPr>
      <w:rPr>
        <w:rFonts w:hint="default"/>
      </w:rPr>
    </w:lvl>
    <w:lvl w:ilvl="1" w:tplc="04090019" w:tentative="1">
      <w:start w:val="1"/>
      <w:numFmt w:val="lowerLetter"/>
      <w:lvlText w:val="%2."/>
      <w:lvlJc w:val="left"/>
      <w:pPr>
        <w:ind w:left="2106" w:hanging="360"/>
      </w:pPr>
    </w:lvl>
    <w:lvl w:ilvl="2" w:tplc="0409001B" w:tentative="1">
      <w:start w:val="1"/>
      <w:numFmt w:val="lowerRoman"/>
      <w:lvlText w:val="%3."/>
      <w:lvlJc w:val="right"/>
      <w:pPr>
        <w:ind w:left="2826" w:hanging="180"/>
      </w:pPr>
    </w:lvl>
    <w:lvl w:ilvl="3" w:tplc="0409000F" w:tentative="1">
      <w:start w:val="1"/>
      <w:numFmt w:val="decimal"/>
      <w:lvlText w:val="%4."/>
      <w:lvlJc w:val="left"/>
      <w:pPr>
        <w:ind w:left="3546" w:hanging="360"/>
      </w:pPr>
    </w:lvl>
    <w:lvl w:ilvl="4" w:tplc="04090019" w:tentative="1">
      <w:start w:val="1"/>
      <w:numFmt w:val="lowerLetter"/>
      <w:lvlText w:val="%5."/>
      <w:lvlJc w:val="left"/>
      <w:pPr>
        <w:ind w:left="4266" w:hanging="360"/>
      </w:pPr>
    </w:lvl>
    <w:lvl w:ilvl="5" w:tplc="0409001B" w:tentative="1">
      <w:start w:val="1"/>
      <w:numFmt w:val="lowerRoman"/>
      <w:lvlText w:val="%6."/>
      <w:lvlJc w:val="right"/>
      <w:pPr>
        <w:ind w:left="4986" w:hanging="180"/>
      </w:pPr>
    </w:lvl>
    <w:lvl w:ilvl="6" w:tplc="0409000F" w:tentative="1">
      <w:start w:val="1"/>
      <w:numFmt w:val="decimal"/>
      <w:lvlText w:val="%7."/>
      <w:lvlJc w:val="left"/>
      <w:pPr>
        <w:ind w:left="5706" w:hanging="360"/>
      </w:pPr>
    </w:lvl>
    <w:lvl w:ilvl="7" w:tplc="04090019" w:tentative="1">
      <w:start w:val="1"/>
      <w:numFmt w:val="lowerLetter"/>
      <w:lvlText w:val="%8."/>
      <w:lvlJc w:val="left"/>
      <w:pPr>
        <w:ind w:left="6426" w:hanging="360"/>
      </w:pPr>
    </w:lvl>
    <w:lvl w:ilvl="8" w:tplc="0409001B" w:tentative="1">
      <w:start w:val="1"/>
      <w:numFmt w:val="lowerRoman"/>
      <w:lvlText w:val="%9."/>
      <w:lvlJc w:val="right"/>
      <w:pPr>
        <w:ind w:left="7146" w:hanging="180"/>
      </w:pPr>
    </w:lvl>
  </w:abstractNum>
  <w:abstractNum w:abstractNumId="14">
    <w:nsid w:val="27B755DE"/>
    <w:multiLevelType w:val="hybridMultilevel"/>
    <w:tmpl w:val="1A209E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127C91"/>
    <w:multiLevelType w:val="hybridMultilevel"/>
    <w:tmpl w:val="2CF2B28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nsid w:val="2E7F0616"/>
    <w:multiLevelType w:val="hybridMultilevel"/>
    <w:tmpl w:val="4746B006"/>
    <w:lvl w:ilvl="0" w:tplc="C366BA9C">
      <w:start w:val="1"/>
      <w:numFmt w:val="decimal"/>
      <w:lvlText w:val="%1."/>
      <w:lvlJc w:val="left"/>
      <w:pPr>
        <w:ind w:left="1429" w:hanging="360"/>
      </w:pPr>
      <w:rPr>
        <w:rFonts w:cs="Times New Roman"/>
        <w:b w:val="0"/>
      </w:rPr>
    </w:lvl>
    <w:lvl w:ilvl="1" w:tplc="04090019">
      <w:start w:val="1"/>
      <w:numFmt w:val="lowerLetter"/>
      <w:lvlText w:val="%2."/>
      <w:lvlJc w:val="left"/>
      <w:pPr>
        <w:ind w:left="2149" w:hanging="360"/>
      </w:pPr>
      <w:rPr>
        <w:rFonts w:cs="Times New Roman"/>
      </w:rPr>
    </w:lvl>
    <w:lvl w:ilvl="2" w:tplc="0409001B">
      <w:start w:val="1"/>
      <w:numFmt w:val="lowerRoman"/>
      <w:lvlText w:val="%3."/>
      <w:lvlJc w:val="right"/>
      <w:pPr>
        <w:ind w:left="2869" w:hanging="180"/>
      </w:pPr>
      <w:rPr>
        <w:rFonts w:cs="Times New Roman"/>
      </w:rPr>
    </w:lvl>
    <w:lvl w:ilvl="3" w:tplc="F8768F1E">
      <w:start w:val="1"/>
      <w:numFmt w:val="lowerLetter"/>
      <w:lvlText w:val="%4."/>
      <w:lvlJc w:val="left"/>
      <w:pPr>
        <w:ind w:left="3589" w:hanging="360"/>
      </w:pPr>
      <w:rPr>
        <w:rFonts w:ascii="Times New Roman" w:eastAsia="Times New Roman" w:hAnsi="Times New Roman" w:cs="Times New Roman"/>
        <w:b w:val="0"/>
        <w:bCs w:val="0"/>
        <w:sz w:val="24"/>
        <w:szCs w:val="24"/>
      </w:rPr>
    </w:lvl>
    <w:lvl w:ilvl="4" w:tplc="04090019">
      <w:start w:val="1"/>
      <w:numFmt w:val="lowerLetter"/>
      <w:lvlText w:val="%5."/>
      <w:lvlJc w:val="left"/>
      <w:pPr>
        <w:ind w:left="4309" w:hanging="360"/>
      </w:pPr>
      <w:rPr>
        <w:rFonts w:cs="Times New Roman"/>
      </w:rPr>
    </w:lvl>
    <w:lvl w:ilvl="5" w:tplc="0409001B">
      <w:start w:val="1"/>
      <w:numFmt w:val="lowerRoman"/>
      <w:lvlText w:val="%6."/>
      <w:lvlJc w:val="right"/>
      <w:pPr>
        <w:ind w:left="5029" w:hanging="180"/>
      </w:pPr>
      <w:rPr>
        <w:rFonts w:cs="Times New Roman"/>
      </w:rPr>
    </w:lvl>
    <w:lvl w:ilvl="6" w:tplc="7AF4577C">
      <w:start w:val="1"/>
      <w:numFmt w:val="decimal"/>
      <w:lvlText w:val="%7."/>
      <w:lvlJc w:val="left"/>
      <w:pPr>
        <w:ind w:left="5749" w:hanging="360"/>
      </w:pPr>
      <w:rPr>
        <w:rFonts w:cs="Times New Roman"/>
        <w:b w:val="0"/>
        <w:bCs w:val="0"/>
        <w:sz w:val="24"/>
        <w:szCs w:val="24"/>
      </w:rPr>
    </w:lvl>
    <w:lvl w:ilvl="7" w:tplc="04090019">
      <w:start w:val="1"/>
      <w:numFmt w:val="lowerLetter"/>
      <w:lvlText w:val="%8."/>
      <w:lvlJc w:val="left"/>
      <w:pPr>
        <w:ind w:left="6469" w:hanging="360"/>
      </w:pPr>
      <w:rPr>
        <w:rFonts w:cs="Times New Roman"/>
      </w:rPr>
    </w:lvl>
    <w:lvl w:ilvl="8" w:tplc="0409001B">
      <w:start w:val="1"/>
      <w:numFmt w:val="lowerRoman"/>
      <w:lvlText w:val="%9."/>
      <w:lvlJc w:val="right"/>
      <w:pPr>
        <w:ind w:left="7189" w:hanging="180"/>
      </w:pPr>
      <w:rPr>
        <w:rFonts w:cs="Times New Roman"/>
      </w:rPr>
    </w:lvl>
  </w:abstractNum>
  <w:abstractNum w:abstractNumId="17">
    <w:nsid w:val="304047BB"/>
    <w:multiLevelType w:val="hybridMultilevel"/>
    <w:tmpl w:val="507645CC"/>
    <w:lvl w:ilvl="0" w:tplc="2CFADF90">
      <w:start w:val="1"/>
      <w:numFmt w:val="decimal"/>
      <w:lvlText w:val="%1)"/>
      <w:lvlJc w:val="left"/>
      <w:pPr>
        <w:ind w:left="1390" w:hanging="360"/>
      </w:pPr>
      <w:rPr>
        <w:rFonts w:hint="default"/>
      </w:rPr>
    </w:lvl>
    <w:lvl w:ilvl="1" w:tplc="04090019" w:tentative="1">
      <w:start w:val="1"/>
      <w:numFmt w:val="lowerLetter"/>
      <w:lvlText w:val="%2."/>
      <w:lvlJc w:val="left"/>
      <w:pPr>
        <w:ind w:left="2110" w:hanging="360"/>
      </w:pPr>
    </w:lvl>
    <w:lvl w:ilvl="2" w:tplc="0409001B" w:tentative="1">
      <w:start w:val="1"/>
      <w:numFmt w:val="lowerRoman"/>
      <w:lvlText w:val="%3."/>
      <w:lvlJc w:val="right"/>
      <w:pPr>
        <w:ind w:left="2830" w:hanging="180"/>
      </w:pPr>
    </w:lvl>
    <w:lvl w:ilvl="3" w:tplc="0409000F" w:tentative="1">
      <w:start w:val="1"/>
      <w:numFmt w:val="decimal"/>
      <w:lvlText w:val="%4."/>
      <w:lvlJc w:val="left"/>
      <w:pPr>
        <w:ind w:left="3550" w:hanging="360"/>
      </w:pPr>
    </w:lvl>
    <w:lvl w:ilvl="4" w:tplc="04090019" w:tentative="1">
      <w:start w:val="1"/>
      <w:numFmt w:val="lowerLetter"/>
      <w:lvlText w:val="%5."/>
      <w:lvlJc w:val="left"/>
      <w:pPr>
        <w:ind w:left="4270" w:hanging="360"/>
      </w:pPr>
    </w:lvl>
    <w:lvl w:ilvl="5" w:tplc="0409001B" w:tentative="1">
      <w:start w:val="1"/>
      <w:numFmt w:val="lowerRoman"/>
      <w:lvlText w:val="%6."/>
      <w:lvlJc w:val="right"/>
      <w:pPr>
        <w:ind w:left="4990" w:hanging="180"/>
      </w:pPr>
    </w:lvl>
    <w:lvl w:ilvl="6" w:tplc="0409000F" w:tentative="1">
      <w:start w:val="1"/>
      <w:numFmt w:val="decimal"/>
      <w:lvlText w:val="%7."/>
      <w:lvlJc w:val="left"/>
      <w:pPr>
        <w:ind w:left="5710" w:hanging="360"/>
      </w:pPr>
    </w:lvl>
    <w:lvl w:ilvl="7" w:tplc="04090019" w:tentative="1">
      <w:start w:val="1"/>
      <w:numFmt w:val="lowerLetter"/>
      <w:lvlText w:val="%8."/>
      <w:lvlJc w:val="left"/>
      <w:pPr>
        <w:ind w:left="6430" w:hanging="360"/>
      </w:pPr>
    </w:lvl>
    <w:lvl w:ilvl="8" w:tplc="0409001B" w:tentative="1">
      <w:start w:val="1"/>
      <w:numFmt w:val="lowerRoman"/>
      <w:lvlText w:val="%9."/>
      <w:lvlJc w:val="right"/>
      <w:pPr>
        <w:ind w:left="7150" w:hanging="180"/>
      </w:pPr>
    </w:lvl>
  </w:abstractNum>
  <w:abstractNum w:abstractNumId="18">
    <w:nsid w:val="32261EDA"/>
    <w:multiLevelType w:val="hybridMultilevel"/>
    <w:tmpl w:val="9344469A"/>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nsid w:val="33B14096"/>
    <w:multiLevelType w:val="hybridMultilevel"/>
    <w:tmpl w:val="7CD216C0"/>
    <w:lvl w:ilvl="0" w:tplc="0409000F">
      <w:start w:val="1"/>
      <w:numFmt w:val="decimal"/>
      <w:lvlText w:val="%1."/>
      <w:lvlJc w:val="left"/>
      <w:pPr>
        <w:ind w:left="1146" w:hanging="360"/>
      </w:pPr>
      <w:rPr>
        <w:rFonts w:cs="Times New Roman"/>
      </w:rPr>
    </w:lvl>
    <w:lvl w:ilvl="1" w:tplc="04090019">
      <w:start w:val="1"/>
      <w:numFmt w:val="lowerLetter"/>
      <w:lvlText w:val="%2."/>
      <w:lvlJc w:val="left"/>
      <w:pPr>
        <w:ind w:left="1866" w:hanging="360"/>
      </w:pPr>
      <w:rPr>
        <w:rFonts w:cs="Times New Roman"/>
      </w:rPr>
    </w:lvl>
    <w:lvl w:ilvl="2" w:tplc="0409001B">
      <w:start w:val="1"/>
      <w:numFmt w:val="lowerRoman"/>
      <w:lvlText w:val="%3."/>
      <w:lvlJc w:val="right"/>
      <w:pPr>
        <w:ind w:left="2586" w:hanging="180"/>
      </w:pPr>
      <w:rPr>
        <w:rFonts w:cs="Times New Roman"/>
      </w:rPr>
    </w:lvl>
    <w:lvl w:ilvl="3" w:tplc="0409000F">
      <w:start w:val="1"/>
      <w:numFmt w:val="decimal"/>
      <w:lvlText w:val="%4."/>
      <w:lvlJc w:val="left"/>
      <w:pPr>
        <w:ind w:left="3306" w:hanging="360"/>
      </w:pPr>
      <w:rPr>
        <w:rFonts w:cs="Times New Roman"/>
      </w:rPr>
    </w:lvl>
    <w:lvl w:ilvl="4" w:tplc="04090019">
      <w:start w:val="1"/>
      <w:numFmt w:val="lowerLetter"/>
      <w:lvlText w:val="%5."/>
      <w:lvlJc w:val="left"/>
      <w:pPr>
        <w:ind w:left="4026" w:hanging="360"/>
      </w:pPr>
      <w:rPr>
        <w:rFonts w:cs="Times New Roman"/>
      </w:rPr>
    </w:lvl>
    <w:lvl w:ilvl="5" w:tplc="0409001B">
      <w:start w:val="1"/>
      <w:numFmt w:val="lowerRoman"/>
      <w:lvlText w:val="%6."/>
      <w:lvlJc w:val="right"/>
      <w:pPr>
        <w:ind w:left="4746" w:hanging="180"/>
      </w:pPr>
      <w:rPr>
        <w:rFonts w:cs="Times New Roman"/>
      </w:rPr>
    </w:lvl>
    <w:lvl w:ilvl="6" w:tplc="0409000F">
      <w:start w:val="1"/>
      <w:numFmt w:val="decimal"/>
      <w:lvlText w:val="%7."/>
      <w:lvlJc w:val="left"/>
      <w:pPr>
        <w:ind w:left="5466" w:hanging="360"/>
      </w:pPr>
      <w:rPr>
        <w:rFonts w:cs="Times New Roman"/>
      </w:rPr>
    </w:lvl>
    <w:lvl w:ilvl="7" w:tplc="04090019">
      <w:start w:val="1"/>
      <w:numFmt w:val="lowerLetter"/>
      <w:lvlText w:val="%8."/>
      <w:lvlJc w:val="left"/>
      <w:pPr>
        <w:ind w:left="6186" w:hanging="360"/>
      </w:pPr>
      <w:rPr>
        <w:rFonts w:cs="Times New Roman"/>
      </w:rPr>
    </w:lvl>
    <w:lvl w:ilvl="8" w:tplc="0409001B">
      <w:start w:val="1"/>
      <w:numFmt w:val="lowerRoman"/>
      <w:lvlText w:val="%9."/>
      <w:lvlJc w:val="right"/>
      <w:pPr>
        <w:ind w:left="6906" w:hanging="180"/>
      </w:pPr>
      <w:rPr>
        <w:rFonts w:cs="Times New Roman"/>
      </w:rPr>
    </w:lvl>
  </w:abstractNum>
  <w:abstractNum w:abstractNumId="20">
    <w:nsid w:val="34C35F7D"/>
    <w:multiLevelType w:val="hybridMultilevel"/>
    <w:tmpl w:val="F4C609BE"/>
    <w:lvl w:ilvl="0" w:tplc="04090019">
      <w:start w:val="1"/>
      <w:numFmt w:val="lowerLetter"/>
      <w:lvlText w:val="%1."/>
      <w:lvlJc w:val="left"/>
      <w:pPr>
        <w:ind w:left="1866" w:hanging="360"/>
      </w:pPr>
      <w:rPr>
        <w:rFonts w:cs="Times New Roman"/>
      </w:rPr>
    </w:lvl>
    <w:lvl w:ilvl="1" w:tplc="04090019" w:tentative="1">
      <w:start w:val="1"/>
      <w:numFmt w:val="lowerLetter"/>
      <w:lvlText w:val="%2."/>
      <w:lvlJc w:val="left"/>
      <w:pPr>
        <w:ind w:left="2586" w:hanging="360"/>
      </w:pPr>
      <w:rPr>
        <w:rFonts w:cs="Times New Roman"/>
      </w:rPr>
    </w:lvl>
    <w:lvl w:ilvl="2" w:tplc="0409001B" w:tentative="1">
      <w:start w:val="1"/>
      <w:numFmt w:val="lowerRoman"/>
      <w:lvlText w:val="%3."/>
      <w:lvlJc w:val="right"/>
      <w:pPr>
        <w:ind w:left="3306" w:hanging="180"/>
      </w:pPr>
      <w:rPr>
        <w:rFonts w:cs="Times New Roman"/>
      </w:rPr>
    </w:lvl>
    <w:lvl w:ilvl="3" w:tplc="0409000F" w:tentative="1">
      <w:start w:val="1"/>
      <w:numFmt w:val="decimal"/>
      <w:lvlText w:val="%4."/>
      <w:lvlJc w:val="left"/>
      <w:pPr>
        <w:ind w:left="4026" w:hanging="360"/>
      </w:pPr>
      <w:rPr>
        <w:rFonts w:cs="Times New Roman"/>
      </w:rPr>
    </w:lvl>
    <w:lvl w:ilvl="4" w:tplc="04090019" w:tentative="1">
      <w:start w:val="1"/>
      <w:numFmt w:val="lowerLetter"/>
      <w:lvlText w:val="%5."/>
      <w:lvlJc w:val="left"/>
      <w:pPr>
        <w:ind w:left="4746" w:hanging="360"/>
      </w:pPr>
      <w:rPr>
        <w:rFonts w:cs="Times New Roman"/>
      </w:rPr>
    </w:lvl>
    <w:lvl w:ilvl="5" w:tplc="0409001B" w:tentative="1">
      <w:start w:val="1"/>
      <w:numFmt w:val="lowerRoman"/>
      <w:lvlText w:val="%6."/>
      <w:lvlJc w:val="right"/>
      <w:pPr>
        <w:ind w:left="5466" w:hanging="180"/>
      </w:pPr>
      <w:rPr>
        <w:rFonts w:cs="Times New Roman"/>
      </w:rPr>
    </w:lvl>
    <w:lvl w:ilvl="6" w:tplc="0409000F" w:tentative="1">
      <w:start w:val="1"/>
      <w:numFmt w:val="decimal"/>
      <w:lvlText w:val="%7."/>
      <w:lvlJc w:val="left"/>
      <w:pPr>
        <w:ind w:left="6186" w:hanging="360"/>
      </w:pPr>
      <w:rPr>
        <w:rFonts w:cs="Times New Roman"/>
      </w:rPr>
    </w:lvl>
    <w:lvl w:ilvl="7" w:tplc="04090019" w:tentative="1">
      <w:start w:val="1"/>
      <w:numFmt w:val="lowerLetter"/>
      <w:lvlText w:val="%8."/>
      <w:lvlJc w:val="left"/>
      <w:pPr>
        <w:ind w:left="6906" w:hanging="360"/>
      </w:pPr>
      <w:rPr>
        <w:rFonts w:cs="Times New Roman"/>
      </w:rPr>
    </w:lvl>
    <w:lvl w:ilvl="8" w:tplc="0409001B" w:tentative="1">
      <w:start w:val="1"/>
      <w:numFmt w:val="lowerRoman"/>
      <w:lvlText w:val="%9."/>
      <w:lvlJc w:val="right"/>
      <w:pPr>
        <w:ind w:left="7626" w:hanging="180"/>
      </w:pPr>
      <w:rPr>
        <w:rFonts w:cs="Times New Roman"/>
      </w:rPr>
    </w:lvl>
  </w:abstractNum>
  <w:abstractNum w:abstractNumId="21">
    <w:nsid w:val="368373A9"/>
    <w:multiLevelType w:val="hybridMultilevel"/>
    <w:tmpl w:val="D408E97A"/>
    <w:lvl w:ilvl="0" w:tplc="0409000F">
      <w:start w:val="1"/>
      <w:numFmt w:val="decimal"/>
      <w:lvlText w:val="%1."/>
      <w:lvlJc w:val="left"/>
      <w:pPr>
        <w:ind w:left="1429" w:hanging="360"/>
      </w:pPr>
      <w:rPr>
        <w:rFonts w:cs="Times New Roman"/>
      </w:rPr>
    </w:lvl>
    <w:lvl w:ilvl="1" w:tplc="04090019">
      <w:start w:val="1"/>
      <w:numFmt w:val="lowerLetter"/>
      <w:lvlText w:val="%2."/>
      <w:lvlJc w:val="left"/>
      <w:pPr>
        <w:ind w:left="2149" w:hanging="360"/>
      </w:pPr>
      <w:rPr>
        <w:rFonts w:cs="Times New Roman"/>
      </w:rPr>
    </w:lvl>
    <w:lvl w:ilvl="2" w:tplc="0409001B">
      <w:start w:val="1"/>
      <w:numFmt w:val="lowerRoman"/>
      <w:lvlText w:val="%3."/>
      <w:lvlJc w:val="right"/>
      <w:pPr>
        <w:ind w:left="2869" w:hanging="180"/>
      </w:pPr>
      <w:rPr>
        <w:rFonts w:cs="Times New Roman"/>
      </w:rPr>
    </w:lvl>
    <w:lvl w:ilvl="3" w:tplc="0409000F">
      <w:start w:val="1"/>
      <w:numFmt w:val="decimal"/>
      <w:lvlText w:val="%4."/>
      <w:lvlJc w:val="left"/>
      <w:pPr>
        <w:ind w:left="3589" w:hanging="360"/>
      </w:pPr>
      <w:rPr>
        <w:rFonts w:cs="Times New Roman"/>
      </w:rPr>
    </w:lvl>
    <w:lvl w:ilvl="4" w:tplc="04090019">
      <w:start w:val="1"/>
      <w:numFmt w:val="lowerLetter"/>
      <w:lvlText w:val="%5."/>
      <w:lvlJc w:val="left"/>
      <w:pPr>
        <w:ind w:left="4309" w:hanging="360"/>
      </w:pPr>
      <w:rPr>
        <w:rFonts w:cs="Times New Roman"/>
      </w:rPr>
    </w:lvl>
    <w:lvl w:ilvl="5" w:tplc="0409001B">
      <w:start w:val="1"/>
      <w:numFmt w:val="lowerRoman"/>
      <w:lvlText w:val="%6."/>
      <w:lvlJc w:val="right"/>
      <w:pPr>
        <w:ind w:left="5029" w:hanging="180"/>
      </w:pPr>
      <w:rPr>
        <w:rFonts w:cs="Times New Roman"/>
      </w:rPr>
    </w:lvl>
    <w:lvl w:ilvl="6" w:tplc="0409000F">
      <w:start w:val="1"/>
      <w:numFmt w:val="decimal"/>
      <w:lvlText w:val="%7."/>
      <w:lvlJc w:val="left"/>
      <w:pPr>
        <w:ind w:left="5749" w:hanging="360"/>
      </w:pPr>
      <w:rPr>
        <w:rFonts w:cs="Times New Roman"/>
      </w:rPr>
    </w:lvl>
    <w:lvl w:ilvl="7" w:tplc="04090019">
      <w:start w:val="1"/>
      <w:numFmt w:val="lowerLetter"/>
      <w:lvlText w:val="%8."/>
      <w:lvlJc w:val="left"/>
      <w:pPr>
        <w:ind w:left="6469" w:hanging="360"/>
      </w:pPr>
      <w:rPr>
        <w:rFonts w:cs="Times New Roman"/>
      </w:rPr>
    </w:lvl>
    <w:lvl w:ilvl="8" w:tplc="0409001B">
      <w:start w:val="1"/>
      <w:numFmt w:val="lowerRoman"/>
      <w:lvlText w:val="%9."/>
      <w:lvlJc w:val="right"/>
      <w:pPr>
        <w:ind w:left="7189" w:hanging="180"/>
      </w:pPr>
      <w:rPr>
        <w:rFonts w:cs="Times New Roman"/>
      </w:rPr>
    </w:lvl>
  </w:abstractNum>
  <w:abstractNum w:abstractNumId="22">
    <w:nsid w:val="3AC14E40"/>
    <w:multiLevelType w:val="hybridMultilevel"/>
    <w:tmpl w:val="2AFC8FC0"/>
    <w:lvl w:ilvl="0" w:tplc="0409000F">
      <w:start w:val="1"/>
      <w:numFmt w:val="decimal"/>
      <w:lvlText w:val="%1."/>
      <w:lvlJc w:val="left"/>
      <w:pPr>
        <w:ind w:left="1429" w:hanging="360"/>
      </w:pPr>
      <w:rPr>
        <w:rFonts w:cs="Times New Roman"/>
      </w:rPr>
    </w:lvl>
    <w:lvl w:ilvl="1" w:tplc="04090019">
      <w:start w:val="1"/>
      <w:numFmt w:val="lowerLetter"/>
      <w:lvlText w:val="%2."/>
      <w:lvlJc w:val="left"/>
      <w:pPr>
        <w:ind w:left="2149" w:hanging="360"/>
      </w:pPr>
      <w:rPr>
        <w:rFonts w:cs="Times New Roman"/>
      </w:rPr>
    </w:lvl>
    <w:lvl w:ilvl="2" w:tplc="0409001B">
      <w:start w:val="1"/>
      <w:numFmt w:val="lowerRoman"/>
      <w:lvlText w:val="%3."/>
      <w:lvlJc w:val="right"/>
      <w:pPr>
        <w:ind w:left="2869" w:hanging="180"/>
      </w:pPr>
      <w:rPr>
        <w:rFonts w:cs="Times New Roman"/>
      </w:rPr>
    </w:lvl>
    <w:lvl w:ilvl="3" w:tplc="0409000F">
      <w:start w:val="1"/>
      <w:numFmt w:val="decimal"/>
      <w:lvlText w:val="%4."/>
      <w:lvlJc w:val="left"/>
      <w:pPr>
        <w:ind w:left="3589" w:hanging="360"/>
      </w:pPr>
      <w:rPr>
        <w:rFonts w:cs="Times New Roman"/>
      </w:rPr>
    </w:lvl>
    <w:lvl w:ilvl="4" w:tplc="04090019">
      <w:start w:val="1"/>
      <w:numFmt w:val="lowerLetter"/>
      <w:lvlText w:val="%5."/>
      <w:lvlJc w:val="left"/>
      <w:pPr>
        <w:ind w:left="4309" w:hanging="360"/>
      </w:pPr>
      <w:rPr>
        <w:rFonts w:cs="Times New Roman"/>
      </w:rPr>
    </w:lvl>
    <w:lvl w:ilvl="5" w:tplc="0409001B">
      <w:start w:val="1"/>
      <w:numFmt w:val="lowerRoman"/>
      <w:lvlText w:val="%6."/>
      <w:lvlJc w:val="right"/>
      <w:pPr>
        <w:ind w:left="5029" w:hanging="180"/>
      </w:pPr>
      <w:rPr>
        <w:rFonts w:cs="Times New Roman"/>
      </w:rPr>
    </w:lvl>
    <w:lvl w:ilvl="6" w:tplc="0409000F">
      <w:start w:val="1"/>
      <w:numFmt w:val="decimal"/>
      <w:lvlText w:val="%7."/>
      <w:lvlJc w:val="left"/>
      <w:pPr>
        <w:ind w:left="5749" w:hanging="360"/>
      </w:pPr>
      <w:rPr>
        <w:rFonts w:cs="Times New Roman"/>
      </w:rPr>
    </w:lvl>
    <w:lvl w:ilvl="7" w:tplc="04090019">
      <w:start w:val="1"/>
      <w:numFmt w:val="lowerLetter"/>
      <w:lvlText w:val="%8."/>
      <w:lvlJc w:val="left"/>
      <w:pPr>
        <w:ind w:left="6469" w:hanging="360"/>
      </w:pPr>
      <w:rPr>
        <w:rFonts w:cs="Times New Roman"/>
      </w:rPr>
    </w:lvl>
    <w:lvl w:ilvl="8" w:tplc="0409001B">
      <w:start w:val="1"/>
      <w:numFmt w:val="lowerRoman"/>
      <w:lvlText w:val="%9."/>
      <w:lvlJc w:val="right"/>
      <w:pPr>
        <w:ind w:left="7189" w:hanging="180"/>
      </w:pPr>
      <w:rPr>
        <w:rFonts w:cs="Times New Roman"/>
      </w:rPr>
    </w:lvl>
  </w:abstractNum>
  <w:abstractNum w:abstractNumId="23">
    <w:nsid w:val="3D1E5874"/>
    <w:multiLevelType w:val="hybridMultilevel"/>
    <w:tmpl w:val="1F963120"/>
    <w:lvl w:ilvl="0" w:tplc="1C6258CC">
      <w:start w:val="1"/>
      <w:numFmt w:val="decimal"/>
      <w:lvlText w:val="%1."/>
      <w:lvlJc w:val="left"/>
      <w:pPr>
        <w:ind w:left="1429" w:hanging="360"/>
      </w:pPr>
      <w:rPr>
        <w:rFonts w:ascii="Times New Roman" w:hAnsi="Times New Roman" w:cs="Times New Roman" w:hint="default"/>
      </w:rPr>
    </w:lvl>
    <w:lvl w:ilvl="1" w:tplc="DF5458FA">
      <w:start w:val="1"/>
      <w:numFmt w:val="lowerLetter"/>
      <w:lvlText w:val="%2."/>
      <w:lvlJc w:val="left"/>
      <w:pPr>
        <w:ind w:left="2149" w:hanging="360"/>
      </w:pPr>
      <w:rPr>
        <w:rFonts w:cs="Times New Roman"/>
        <w:sz w:val="24"/>
        <w:szCs w:val="24"/>
      </w:rPr>
    </w:lvl>
    <w:lvl w:ilvl="2" w:tplc="0409001B">
      <w:start w:val="1"/>
      <w:numFmt w:val="lowerRoman"/>
      <w:lvlText w:val="%3."/>
      <w:lvlJc w:val="right"/>
      <w:pPr>
        <w:ind w:left="2869" w:hanging="180"/>
      </w:pPr>
      <w:rPr>
        <w:rFonts w:cs="Times New Roman"/>
      </w:rPr>
    </w:lvl>
    <w:lvl w:ilvl="3" w:tplc="0409000F">
      <w:start w:val="1"/>
      <w:numFmt w:val="decimal"/>
      <w:lvlText w:val="%4."/>
      <w:lvlJc w:val="left"/>
      <w:pPr>
        <w:ind w:left="3589" w:hanging="360"/>
      </w:pPr>
      <w:rPr>
        <w:rFonts w:cs="Times New Roman"/>
      </w:rPr>
    </w:lvl>
    <w:lvl w:ilvl="4" w:tplc="04090019">
      <w:start w:val="1"/>
      <w:numFmt w:val="lowerLetter"/>
      <w:lvlText w:val="%5."/>
      <w:lvlJc w:val="left"/>
      <w:pPr>
        <w:ind w:left="4309" w:hanging="360"/>
      </w:pPr>
      <w:rPr>
        <w:rFonts w:cs="Times New Roman"/>
      </w:rPr>
    </w:lvl>
    <w:lvl w:ilvl="5" w:tplc="0409001B">
      <w:start w:val="1"/>
      <w:numFmt w:val="lowerRoman"/>
      <w:lvlText w:val="%6."/>
      <w:lvlJc w:val="right"/>
      <w:pPr>
        <w:ind w:left="5029" w:hanging="180"/>
      </w:pPr>
      <w:rPr>
        <w:rFonts w:cs="Times New Roman"/>
      </w:rPr>
    </w:lvl>
    <w:lvl w:ilvl="6" w:tplc="B20ABD2C">
      <w:start w:val="1"/>
      <w:numFmt w:val="decimal"/>
      <w:lvlText w:val="%7."/>
      <w:lvlJc w:val="left"/>
      <w:pPr>
        <w:ind w:left="5749" w:hanging="360"/>
      </w:pPr>
      <w:rPr>
        <w:rFonts w:ascii="Times New Roman" w:hAnsi="Times New Roman" w:cs="Times New Roman" w:hint="default"/>
        <w:b w:val="0"/>
        <w:bCs w:val="0"/>
      </w:rPr>
    </w:lvl>
    <w:lvl w:ilvl="7" w:tplc="04090019">
      <w:start w:val="1"/>
      <w:numFmt w:val="lowerLetter"/>
      <w:lvlText w:val="%8."/>
      <w:lvlJc w:val="left"/>
      <w:pPr>
        <w:ind w:left="6469" w:hanging="360"/>
      </w:pPr>
      <w:rPr>
        <w:rFonts w:cs="Times New Roman"/>
      </w:rPr>
    </w:lvl>
    <w:lvl w:ilvl="8" w:tplc="0409001B">
      <w:start w:val="1"/>
      <w:numFmt w:val="lowerRoman"/>
      <w:lvlText w:val="%9."/>
      <w:lvlJc w:val="right"/>
      <w:pPr>
        <w:ind w:left="7189" w:hanging="180"/>
      </w:pPr>
      <w:rPr>
        <w:rFonts w:cs="Times New Roman"/>
      </w:rPr>
    </w:lvl>
  </w:abstractNum>
  <w:abstractNum w:abstractNumId="24">
    <w:nsid w:val="3F33450C"/>
    <w:multiLevelType w:val="hybridMultilevel"/>
    <w:tmpl w:val="2F82E7B0"/>
    <w:lvl w:ilvl="0" w:tplc="04090019">
      <w:start w:val="1"/>
      <w:numFmt w:val="lowerLetter"/>
      <w:lvlText w:val="%1."/>
      <w:lvlJc w:val="left"/>
      <w:pPr>
        <w:ind w:left="1429" w:hanging="360"/>
      </w:pPr>
      <w:rPr>
        <w:rFonts w:cs="Times New Roman"/>
      </w:rPr>
    </w:lvl>
    <w:lvl w:ilvl="1" w:tplc="04090019">
      <w:start w:val="1"/>
      <w:numFmt w:val="lowerLetter"/>
      <w:lvlText w:val="%2."/>
      <w:lvlJc w:val="left"/>
      <w:pPr>
        <w:ind w:left="2149" w:hanging="360"/>
      </w:pPr>
      <w:rPr>
        <w:rFonts w:cs="Times New Roman"/>
      </w:rPr>
    </w:lvl>
    <w:lvl w:ilvl="2" w:tplc="0409001B">
      <w:start w:val="1"/>
      <w:numFmt w:val="lowerRoman"/>
      <w:lvlText w:val="%3."/>
      <w:lvlJc w:val="right"/>
      <w:pPr>
        <w:ind w:left="2869" w:hanging="180"/>
      </w:pPr>
      <w:rPr>
        <w:rFonts w:cs="Times New Roman"/>
      </w:rPr>
    </w:lvl>
    <w:lvl w:ilvl="3" w:tplc="0409000F">
      <w:start w:val="1"/>
      <w:numFmt w:val="decimal"/>
      <w:lvlText w:val="%4."/>
      <w:lvlJc w:val="left"/>
      <w:pPr>
        <w:ind w:left="3589" w:hanging="360"/>
      </w:pPr>
      <w:rPr>
        <w:rFonts w:cs="Times New Roman"/>
      </w:rPr>
    </w:lvl>
    <w:lvl w:ilvl="4" w:tplc="04090019">
      <w:start w:val="1"/>
      <w:numFmt w:val="lowerLetter"/>
      <w:lvlText w:val="%5."/>
      <w:lvlJc w:val="left"/>
      <w:pPr>
        <w:ind w:left="4309" w:hanging="360"/>
      </w:pPr>
      <w:rPr>
        <w:rFonts w:cs="Times New Roman"/>
      </w:rPr>
    </w:lvl>
    <w:lvl w:ilvl="5" w:tplc="0409001B">
      <w:start w:val="1"/>
      <w:numFmt w:val="lowerRoman"/>
      <w:lvlText w:val="%6."/>
      <w:lvlJc w:val="right"/>
      <w:pPr>
        <w:ind w:left="5029" w:hanging="180"/>
      </w:pPr>
      <w:rPr>
        <w:rFonts w:cs="Times New Roman"/>
      </w:rPr>
    </w:lvl>
    <w:lvl w:ilvl="6" w:tplc="0409000F">
      <w:start w:val="1"/>
      <w:numFmt w:val="decimal"/>
      <w:lvlText w:val="%7."/>
      <w:lvlJc w:val="left"/>
      <w:pPr>
        <w:ind w:left="5749" w:hanging="360"/>
      </w:pPr>
      <w:rPr>
        <w:rFonts w:cs="Times New Roman"/>
      </w:rPr>
    </w:lvl>
    <w:lvl w:ilvl="7" w:tplc="04090019">
      <w:start w:val="1"/>
      <w:numFmt w:val="lowerLetter"/>
      <w:lvlText w:val="%8."/>
      <w:lvlJc w:val="left"/>
      <w:pPr>
        <w:ind w:left="6469" w:hanging="360"/>
      </w:pPr>
      <w:rPr>
        <w:rFonts w:cs="Times New Roman"/>
      </w:rPr>
    </w:lvl>
    <w:lvl w:ilvl="8" w:tplc="0409001B">
      <w:start w:val="1"/>
      <w:numFmt w:val="lowerRoman"/>
      <w:lvlText w:val="%9."/>
      <w:lvlJc w:val="right"/>
      <w:pPr>
        <w:ind w:left="7189" w:hanging="180"/>
      </w:pPr>
      <w:rPr>
        <w:rFonts w:cs="Times New Roman"/>
      </w:rPr>
    </w:lvl>
  </w:abstractNum>
  <w:abstractNum w:abstractNumId="25">
    <w:nsid w:val="3F7D4EAE"/>
    <w:multiLevelType w:val="multilevel"/>
    <w:tmpl w:val="59B03C02"/>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1145"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
    <w:nsid w:val="3FDE5AB3"/>
    <w:multiLevelType w:val="hybridMultilevel"/>
    <w:tmpl w:val="C306589A"/>
    <w:lvl w:ilvl="0" w:tplc="7D164DDE">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7">
    <w:nsid w:val="400E13D3"/>
    <w:multiLevelType w:val="hybridMultilevel"/>
    <w:tmpl w:val="88A821E0"/>
    <w:lvl w:ilvl="0" w:tplc="0409000F">
      <w:start w:val="1"/>
      <w:numFmt w:val="decimal"/>
      <w:lvlText w:val="%1."/>
      <w:lvlJc w:val="left"/>
      <w:pPr>
        <w:ind w:left="1429" w:hanging="360"/>
      </w:pPr>
    </w:lvl>
    <w:lvl w:ilvl="1" w:tplc="04090019">
      <w:start w:val="1"/>
      <w:numFmt w:val="lowerLetter"/>
      <w:lvlText w:val="%2."/>
      <w:lvlJc w:val="left"/>
      <w:pPr>
        <w:ind w:left="2149" w:hanging="360"/>
      </w:pPr>
      <w:rPr>
        <w:rFonts w:cs="Times New Roman"/>
      </w:rPr>
    </w:lvl>
    <w:lvl w:ilvl="2" w:tplc="0409001B">
      <w:start w:val="1"/>
      <w:numFmt w:val="lowerRoman"/>
      <w:lvlText w:val="%3."/>
      <w:lvlJc w:val="right"/>
      <w:pPr>
        <w:ind w:left="2869" w:hanging="180"/>
      </w:pPr>
      <w:rPr>
        <w:rFonts w:cs="Times New Roman"/>
      </w:rPr>
    </w:lvl>
    <w:lvl w:ilvl="3" w:tplc="0409000F">
      <w:start w:val="1"/>
      <w:numFmt w:val="decimal"/>
      <w:lvlText w:val="%4."/>
      <w:lvlJc w:val="left"/>
      <w:pPr>
        <w:ind w:left="3589" w:hanging="360"/>
      </w:pPr>
      <w:rPr>
        <w:rFonts w:cs="Times New Roman"/>
      </w:rPr>
    </w:lvl>
    <w:lvl w:ilvl="4" w:tplc="04090019">
      <w:start w:val="1"/>
      <w:numFmt w:val="lowerLetter"/>
      <w:lvlText w:val="%5."/>
      <w:lvlJc w:val="left"/>
      <w:pPr>
        <w:ind w:left="4309" w:hanging="360"/>
      </w:pPr>
      <w:rPr>
        <w:rFonts w:cs="Times New Roman"/>
      </w:rPr>
    </w:lvl>
    <w:lvl w:ilvl="5" w:tplc="0409001B">
      <w:start w:val="1"/>
      <w:numFmt w:val="lowerRoman"/>
      <w:lvlText w:val="%6."/>
      <w:lvlJc w:val="right"/>
      <w:pPr>
        <w:ind w:left="5029" w:hanging="180"/>
      </w:pPr>
      <w:rPr>
        <w:rFonts w:cs="Times New Roman"/>
      </w:rPr>
    </w:lvl>
    <w:lvl w:ilvl="6" w:tplc="0409000F">
      <w:start w:val="1"/>
      <w:numFmt w:val="decimal"/>
      <w:lvlText w:val="%7."/>
      <w:lvlJc w:val="left"/>
      <w:pPr>
        <w:ind w:left="5749" w:hanging="360"/>
      </w:pPr>
      <w:rPr>
        <w:rFonts w:cs="Times New Roman"/>
      </w:rPr>
    </w:lvl>
    <w:lvl w:ilvl="7" w:tplc="04090019">
      <w:start w:val="1"/>
      <w:numFmt w:val="lowerLetter"/>
      <w:lvlText w:val="%8."/>
      <w:lvlJc w:val="left"/>
      <w:pPr>
        <w:ind w:left="6469" w:hanging="360"/>
      </w:pPr>
      <w:rPr>
        <w:rFonts w:cs="Times New Roman"/>
      </w:rPr>
    </w:lvl>
    <w:lvl w:ilvl="8" w:tplc="0409001B">
      <w:start w:val="1"/>
      <w:numFmt w:val="lowerRoman"/>
      <w:lvlText w:val="%9."/>
      <w:lvlJc w:val="right"/>
      <w:pPr>
        <w:ind w:left="7189" w:hanging="180"/>
      </w:pPr>
      <w:rPr>
        <w:rFonts w:cs="Times New Roman"/>
      </w:rPr>
    </w:lvl>
  </w:abstractNum>
  <w:abstractNum w:abstractNumId="28">
    <w:nsid w:val="40263121"/>
    <w:multiLevelType w:val="hybridMultilevel"/>
    <w:tmpl w:val="4B0ED9A8"/>
    <w:lvl w:ilvl="0" w:tplc="B3C299C4">
      <w:start w:val="1"/>
      <w:numFmt w:val="decimal"/>
      <w:lvlText w:val="%1)"/>
      <w:lvlJc w:val="left"/>
      <w:pPr>
        <w:ind w:left="927" w:hanging="360"/>
      </w:pPr>
      <w:rPr>
        <w:rFonts w:ascii="Times New Roman" w:hAnsi="Times New Roman" w:cs="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nsid w:val="4189561B"/>
    <w:multiLevelType w:val="hybridMultilevel"/>
    <w:tmpl w:val="7C2417C2"/>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44314B84"/>
    <w:multiLevelType w:val="hybridMultilevel"/>
    <w:tmpl w:val="38B83CB8"/>
    <w:lvl w:ilvl="0" w:tplc="D9E85768">
      <w:start w:val="1"/>
      <w:numFmt w:val="decimal"/>
      <w:lvlText w:val="%1."/>
      <w:lvlJc w:val="left"/>
      <w:pPr>
        <w:ind w:left="7413" w:hanging="360"/>
      </w:pPr>
      <w:rPr>
        <w:rFonts w:ascii="Times New Roman" w:eastAsia="Times New Roman" w:hAnsi="Times New Roman" w:cs="Times New Roman"/>
        <w:b w:val="0"/>
      </w:rPr>
    </w:lvl>
    <w:lvl w:ilvl="1" w:tplc="04090019">
      <w:start w:val="1"/>
      <w:numFmt w:val="lowerLetter"/>
      <w:lvlText w:val="%2."/>
      <w:lvlJc w:val="left"/>
      <w:pPr>
        <w:ind w:left="8133" w:hanging="360"/>
      </w:pPr>
      <w:rPr>
        <w:rFonts w:cs="Times New Roman"/>
      </w:rPr>
    </w:lvl>
    <w:lvl w:ilvl="2" w:tplc="0409001B">
      <w:start w:val="1"/>
      <w:numFmt w:val="lowerRoman"/>
      <w:lvlText w:val="%3."/>
      <w:lvlJc w:val="right"/>
      <w:pPr>
        <w:ind w:left="8853" w:hanging="180"/>
      </w:pPr>
      <w:rPr>
        <w:rFonts w:cs="Times New Roman"/>
      </w:rPr>
    </w:lvl>
    <w:lvl w:ilvl="3" w:tplc="0409000F">
      <w:start w:val="1"/>
      <w:numFmt w:val="decimal"/>
      <w:lvlText w:val="%4."/>
      <w:lvlJc w:val="left"/>
      <w:pPr>
        <w:ind w:left="9573" w:hanging="360"/>
      </w:pPr>
      <w:rPr>
        <w:rFonts w:cs="Times New Roman"/>
      </w:rPr>
    </w:lvl>
    <w:lvl w:ilvl="4" w:tplc="04090019">
      <w:start w:val="1"/>
      <w:numFmt w:val="lowerLetter"/>
      <w:lvlText w:val="%5."/>
      <w:lvlJc w:val="left"/>
      <w:pPr>
        <w:ind w:left="10293" w:hanging="360"/>
      </w:pPr>
      <w:rPr>
        <w:rFonts w:cs="Times New Roman"/>
      </w:rPr>
    </w:lvl>
    <w:lvl w:ilvl="5" w:tplc="0409001B">
      <w:start w:val="1"/>
      <w:numFmt w:val="lowerRoman"/>
      <w:lvlText w:val="%6."/>
      <w:lvlJc w:val="right"/>
      <w:pPr>
        <w:ind w:left="11013" w:hanging="180"/>
      </w:pPr>
      <w:rPr>
        <w:rFonts w:cs="Times New Roman"/>
      </w:rPr>
    </w:lvl>
    <w:lvl w:ilvl="6" w:tplc="0409000F">
      <w:start w:val="1"/>
      <w:numFmt w:val="decimal"/>
      <w:lvlText w:val="%7."/>
      <w:lvlJc w:val="left"/>
      <w:pPr>
        <w:ind w:left="11733" w:hanging="360"/>
      </w:pPr>
      <w:rPr>
        <w:rFonts w:cs="Times New Roman"/>
      </w:rPr>
    </w:lvl>
    <w:lvl w:ilvl="7" w:tplc="04090019">
      <w:start w:val="1"/>
      <w:numFmt w:val="lowerLetter"/>
      <w:lvlText w:val="%8."/>
      <w:lvlJc w:val="left"/>
      <w:pPr>
        <w:ind w:left="12453" w:hanging="360"/>
      </w:pPr>
      <w:rPr>
        <w:rFonts w:cs="Times New Roman"/>
      </w:rPr>
    </w:lvl>
    <w:lvl w:ilvl="8" w:tplc="0409001B">
      <w:start w:val="1"/>
      <w:numFmt w:val="lowerRoman"/>
      <w:lvlText w:val="%9."/>
      <w:lvlJc w:val="right"/>
      <w:pPr>
        <w:ind w:left="13173" w:hanging="180"/>
      </w:pPr>
      <w:rPr>
        <w:rFonts w:cs="Times New Roman"/>
      </w:rPr>
    </w:lvl>
  </w:abstractNum>
  <w:abstractNum w:abstractNumId="31">
    <w:nsid w:val="44F36A0D"/>
    <w:multiLevelType w:val="hybridMultilevel"/>
    <w:tmpl w:val="6CCE8D2E"/>
    <w:lvl w:ilvl="0" w:tplc="1F2EAD9C">
      <w:start w:val="1"/>
      <w:numFmt w:val="decimal"/>
      <w:lvlText w:val="%1."/>
      <w:lvlJc w:val="left"/>
      <w:pPr>
        <w:ind w:left="1080" w:hanging="360"/>
      </w:pPr>
      <w:rPr>
        <w:rFonts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55644E1"/>
    <w:multiLevelType w:val="multilevel"/>
    <w:tmpl w:val="435C8C2A"/>
    <w:lvl w:ilvl="0">
      <w:start w:val="2"/>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3">
    <w:nsid w:val="4AF26FE5"/>
    <w:multiLevelType w:val="hybridMultilevel"/>
    <w:tmpl w:val="5CBE4186"/>
    <w:lvl w:ilvl="0" w:tplc="04090019">
      <w:start w:val="1"/>
      <w:numFmt w:val="lowerLetter"/>
      <w:lvlText w:val="%1."/>
      <w:lvlJc w:val="left"/>
      <w:pPr>
        <w:ind w:left="1429" w:hanging="360"/>
      </w:pPr>
      <w:rPr>
        <w:rFonts w:cs="Times New Roman"/>
      </w:rPr>
    </w:lvl>
    <w:lvl w:ilvl="1" w:tplc="04090019">
      <w:start w:val="1"/>
      <w:numFmt w:val="lowerLetter"/>
      <w:lvlText w:val="%2."/>
      <w:lvlJc w:val="left"/>
      <w:pPr>
        <w:ind w:left="2149" w:hanging="360"/>
      </w:pPr>
      <w:rPr>
        <w:rFonts w:cs="Times New Roman"/>
      </w:rPr>
    </w:lvl>
    <w:lvl w:ilvl="2" w:tplc="FF2CC324">
      <w:start w:val="1"/>
      <w:numFmt w:val="decimal"/>
      <w:lvlText w:val="%3."/>
      <w:lvlJc w:val="left"/>
      <w:pPr>
        <w:ind w:left="3049" w:hanging="360"/>
      </w:pPr>
      <w:rPr>
        <w:rFonts w:cs="Times New Roman"/>
      </w:rPr>
    </w:lvl>
    <w:lvl w:ilvl="3" w:tplc="0409000F">
      <w:start w:val="1"/>
      <w:numFmt w:val="decimal"/>
      <w:lvlText w:val="%4."/>
      <w:lvlJc w:val="left"/>
      <w:pPr>
        <w:ind w:left="3589" w:hanging="360"/>
      </w:pPr>
      <w:rPr>
        <w:rFonts w:cs="Times New Roman"/>
      </w:rPr>
    </w:lvl>
    <w:lvl w:ilvl="4" w:tplc="04090019">
      <w:start w:val="1"/>
      <w:numFmt w:val="lowerLetter"/>
      <w:lvlText w:val="%5."/>
      <w:lvlJc w:val="left"/>
      <w:pPr>
        <w:ind w:left="4309" w:hanging="360"/>
      </w:pPr>
      <w:rPr>
        <w:rFonts w:cs="Times New Roman"/>
      </w:rPr>
    </w:lvl>
    <w:lvl w:ilvl="5" w:tplc="0409001B">
      <w:start w:val="1"/>
      <w:numFmt w:val="lowerRoman"/>
      <w:lvlText w:val="%6."/>
      <w:lvlJc w:val="right"/>
      <w:pPr>
        <w:ind w:left="5029" w:hanging="180"/>
      </w:pPr>
      <w:rPr>
        <w:rFonts w:cs="Times New Roman"/>
      </w:rPr>
    </w:lvl>
    <w:lvl w:ilvl="6" w:tplc="0409000F">
      <w:start w:val="1"/>
      <w:numFmt w:val="decimal"/>
      <w:lvlText w:val="%7."/>
      <w:lvlJc w:val="left"/>
      <w:pPr>
        <w:ind w:left="5749" w:hanging="360"/>
      </w:pPr>
      <w:rPr>
        <w:rFonts w:cs="Times New Roman"/>
      </w:rPr>
    </w:lvl>
    <w:lvl w:ilvl="7" w:tplc="04090019">
      <w:start w:val="1"/>
      <w:numFmt w:val="lowerLetter"/>
      <w:lvlText w:val="%8."/>
      <w:lvlJc w:val="left"/>
      <w:pPr>
        <w:ind w:left="6469" w:hanging="360"/>
      </w:pPr>
      <w:rPr>
        <w:rFonts w:cs="Times New Roman"/>
      </w:rPr>
    </w:lvl>
    <w:lvl w:ilvl="8" w:tplc="0409001B">
      <w:start w:val="1"/>
      <w:numFmt w:val="lowerRoman"/>
      <w:lvlText w:val="%9."/>
      <w:lvlJc w:val="right"/>
      <w:pPr>
        <w:ind w:left="7189" w:hanging="180"/>
      </w:pPr>
      <w:rPr>
        <w:rFonts w:cs="Times New Roman"/>
      </w:rPr>
    </w:lvl>
  </w:abstractNum>
  <w:abstractNum w:abstractNumId="34">
    <w:nsid w:val="4BF35CB6"/>
    <w:multiLevelType w:val="hybridMultilevel"/>
    <w:tmpl w:val="DEF4DC9C"/>
    <w:lvl w:ilvl="0" w:tplc="0409000F">
      <w:start w:val="1"/>
      <w:numFmt w:val="decimal"/>
      <w:lvlText w:val="%1."/>
      <w:lvlJc w:val="left"/>
      <w:pPr>
        <w:ind w:left="1146" w:hanging="360"/>
      </w:pPr>
      <w:rPr>
        <w:rFonts w:cs="Times New Roman"/>
      </w:rPr>
    </w:lvl>
    <w:lvl w:ilvl="1" w:tplc="04090019">
      <w:start w:val="1"/>
      <w:numFmt w:val="lowerLetter"/>
      <w:lvlText w:val="%2."/>
      <w:lvlJc w:val="left"/>
      <w:pPr>
        <w:ind w:left="1866" w:hanging="360"/>
      </w:pPr>
      <w:rPr>
        <w:rFonts w:cs="Times New Roman"/>
      </w:rPr>
    </w:lvl>
    <w:lvl w:ilvl="2" w:tplc="0409001B">
      <w:start w:val="1"/>
      <w:numFmt w:val="lowerRoman"/>
      <w:lvlText w:val="%3."/>
      <w:lvlJc w:val="right"/>
      <w:pPr>
        <w:ind w:left="2586" w:hanging="180"/>
      </w:pPr>
      <w:rPr>
        <w:rFonts w:cs="Times New Roman"/>
      </w:rPr>
    </w:lvl>
    <w:lvl w:ilvl="3" w:tplc="0409000F">
      <w:start w:val="1"/>
      <w:numFmt w:val="decimal"/>
      <w:lvlText w:val="%4."/>
      <w:lvlJc w:val="left"/>
      <w:pPr>
        <w:ind w:left="3306" w:hanging="360"/>
      </w:pPr>
      <w:rPr>
        <w:rFonts w:cs="Times New Roman"/>
      </w:rPr>
    </w:lvl>
    <w:lvl w:ilvl="4" w:tplc="04090019">
      <w:start w:val="1"/>
      <w:numFmt w:val="lowerLetter"/>
      <w:lvlText w:val="%5."/>
      <w:lvlJc w:val="left"/>
      <w:pPr>
        <w:ind w:left="4026" w:hanging="360"/>
      </w:pPr>
      <w:rPr>
        <w:rFonts w:cs="Times New Roman"/>
      </w:rPr>
    </w:lvl>
    <w:lvl w:ilvl="5" w:tplc="0409001B">
      <w:start w:val="1"/>
      <w:numFmt w:val="lowerRoman"/>
      <w:lvlText w:val="%6."/>
      <w:lvlJc w:val="right"/>
      <w:pPr>
        <w:ind w:left="4746" w:hanging="180"/>
      </w:pPr>
      <w:rPr>
        <w:rFonts w:cs="Times New Roman"/>
      </w:rPr>
    </w:lvl>
    <w:lvl w:ilvl="6" w:tplc="0409000F">
      <w:start w:val="1"/>
      <w:numFmt w:val="decimal"/>
      <w:lvlText w:val="%7."/>
      <w:lvlJc w:val="left"/>
      <w:pPr>
        <w:ind w:left="5466" w:hanging="360"/>
      </w:pPr>
      <w:rPr>
        <w:rFonts w:cs="Times New Roman"/>
      </w:rPr>
    </w:lvl>
    <w:lvl w:ilvl="7" w:tplc="04090019">
      <w:start w:val="1"/>
      <w:numFmt w:val="lowerLetter"/>
      <w:lvlText w:val="%8."/>
      <w:lvlJc w:val="left"/>
      <w:pPr>
        <w:ind w:left="6186" w:hanging="360"/>
      </w:pPr>
      <w:rPr>
        <w:rFonts w:cs="Times New Roman"/>
      </w:rPr>
    </w:lvl>
    <w:lvl w:ilvl="8" w:tplc="0409001B">
      <w:start w:val="1"/>
      <w:numFmt w:val="lowerRoman"/>
      <w:lvlText w:val="%9."/>
      <w:lvlJc w:val="right"/>
      <w:pPr>
        <w:ind w:left="6906" w:hanging="180"/>
      </w:pPr>
      <w:rPr>
        <w:rFonts w:cs="Times New Roman"/>
      </w:rPr>
    </w:lvl>
  </w:abstractNum>
  <w:abstractNum w:abstractNumId="35">
    <w:nsid w:val="4DAA30E2"/>
    <w:multiLevelType w:val="hybridMultilevel"/>
    <w:tmpl w:val="2A8E191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4F391076"/>
    <w:multiLevelType w:val="multilevel"/>
    <w:tmpl w:val="B44C5228"/>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7">
    <w:nsid w:val="4FC20E89"/>
    <w:multiLevelType w:val="hybridMultilevel"/>
    <w:tmpl w:val="930C969A"/>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533B3B6B"/>
    <w:multiLevelType w:val="hybridMultilevel"/>
    <w:tmpl w:val="F0EAEB8E"/>
    <w:lvl w:ilvl="0" w:tplc="6D8AC1D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37A4716"/>
    <w:multiLevelType w:val="hybridMultilevel"/>
    <w:tmpl w:val="99666F96"/>
    <w:lvl w:ilvl="0" w:tplc="0E622FAE">
      <w:start w:val="1"/>
      <w:numFmt w:val="decimal"/>
      <w:lvlText w:val="%1."/>
      <w:lvlJc w:val="left"/>
      <w:pPr>
        <w:ind w:left="1069" w:hanging="360"/>
      </w:pPr>
      <w:rPr>
        <w:rFonts w:cs="Times New Roman"/>
      </w:rPr>
    </w:lvl>
    <w:lvl w:ilvl="1" w:tplc="04090019">
      <w:start w:val="1"/>
      <w:numFmt w:val="lowerLetter"/>
      <w:lvlText w:val="%2."/>
      <w:lvlJc w:val="left"/>
      <w:pPr>
        <w:ind w:left="1789" w:hanging="360"/>
      </w:pPr>
      <w:rPr>
        <w:rFonts w:cs="Times New Roman"/>
      </w:rPr>
    </w:lvl>
    <w:lvl w:ilvl="2" w:tplc="0409001B">
      <w:start w:val="1"/>
      <w:numFmt w:val="lowerRoman"/>
      <w:lvlText w:val="%3."/>
      <w:lvlJc w:val="right"/>
      <w:pPr>
        <w:ind w:left="2509" w:hanging="180"/>
      </w:pPr>
      <w:rPr>
        <w:rFonts w:cs="Times New Roman"/>
      </w:rPr>
    </w:lvl>
    <w:lvl w:ilvl="3" w:tplc="0409000F">
      <w:start w:val="1"/>
      <w:numFmt w:val="decimal"/>
      <w:lvlText w:val="%4."/>
      <w:lvlJc w:val="left"/>
      <w:pPr>
        <w:ind w:left="3229" w:hanging="360"/>
      </w:pPr>
      <w:rPr>
        <w:rFonts w:cs="Times New Roman"/>
      </w:rPr>
    </w:lvl>
    <w:lvl w:ilvl="4" w:tplc="04090019">
      <w:start w:val="1"/>
      <w:numFmt w:val="lowerLetter"/>
      <w:lvlText w:val="%5."/>
      <w:lvlJc w:val="left"/>
      <w:pPr>
        <w:ind w:left="3949" w:hanging="360"/>
      </w:pPr>
      <w:rPr>
        <w:rFonts w:cs="Times New Roman"/>
      </w:rPr>
    </w:lvl>
    <w:lvl w:ilvl="5" w:tplc="0409001B">
      <w:start w:val="1"/>
      <w:numFmt w:val="lowerRoman"/>
      <w:lvlText w:val="%6."/>
      <w:lvlJc w:val="right"/>
      <w:pPr>
        <w:ind w:left="4669" w:hanging="180"/>
      </w:pPr>
      <w:rPr>
        <w:rFonts w:cs="Times New Roman"/>
      </w:rPr>
    </w:lvl>
    <w:lvl w:ilvl="6" w:tplc="0409000F">
      <w:start w:val="1"/>
      <w:numFmt w:val="decimal"/>
      <w:lvlText w:val="%7."/>
      <w:lvlJc w:val="left"/>
      <w:pPr>
        <w:ind w:left="5389" w:hanging="360"/>
      </w:pPr>
      <w:rPr>
        <w:rFonts w:cs="Times New Roman"/>
      </w:rPr>
    </w:lvl>
    <w:lvl w:ilvl="7" w:tplc="04090019">
      <w:start w:val="1"/>
      <w:numFmt w:val="lowerLetter"/>
      <w:lvlText w:val="%8."/>
      <w:lvlJc w:val="left"/>
      <w:pPr>
        <w:ind w:left="6109" w:hanging="360"/>
      </w:pPr>
      <w:rPr>
        <w:rFonts w:cs="Times New Roman"/>
      </w:rPr>
    </w:lvl>
    <w:lvl w:ilvl="8" w:tplc="0409001B">
      <w:start w:val="1"/>
      <w:numFmt w:val="lowerRoman"/>
      <w:lvlText w:val="%9."/>
      <w:lvlJc w:val="right"/>
      <w:pPr>
        <w:ind w:left="6829" w:hanging="180"/>
      </w:pPr>
      <w:rPr>
        <w:rFonts w:cs="Times New Roman"/>
      </w:rPr>
    </w:lvl>
  </w:abstractNum>
  <w:abstractNum w:abstractNumId="40">
    <w:nsid w:val="56F1238C"/>
    <w:multiLevelType w:val="hybridMultilevel"/>
    <w:tmpl w:val="A99C4092"/>
    <w:lvl w:ilvl="0" w:tplc="04090019">
      <w:start w:val="1"/>
      <w:numFmt w:val="lowerLetter"/>
      <w:lvlText w:val="%1."/>
      <w:lvlJc w:val="left"/>
      <w:pPr>
        <w:ind w:left="1429" w:hanging="360"/>
      </w:pPr>
      <w:rPr>
        <w:rFonts w:cs="Times New Roman"/>
      </w:rPr>
    </w:lvl>
    <w:lvl w:ilvl="1" w:tplc="04090019">
      <w:start w:val="1"/>
      <w:numFmt w:val="lowerLetter"/>
      <w:lvlText w:val="%2."/>
      <w:lvlJc w:val="left"/>
      <w:pPr>
        <w:ind w:left="2149" w:hanging="360"/>
      </w:pPr>
      <w:rPr>
        <w:rFonts w:cs="Times New Roman"/>
      </w:rPr>
    </w:lvl>
    <w:lvl w:ilvl="2" w:tplc="0409001B">
      <w:start w:val="1"/>
      <w:numFmt w:val="lowerRoman"/>
      <w:lvlText w:val="%3."/>
      <w:lvlJc w:val="right"/>
      <w:pPr>
        <w:ind w:left="2869" w:hanging="180"/>
      </w:pPr>
      <w:rPr>
        <w:rFonts w:cs="Times New Roman"/>
      </w:rPr>
    </w:lvl>
    <w:lvl w:ilvl="3" w:tplc="0409000F">
      <w:start w:val="1"/>
      <w:numFmt w:val="decimal"/>
      <w:lvlText w:val="%4."/>
      <w:lvlJc w:val="left"/>
      <w:pPr>
        <w:ind w:left="3589" w:hanging="360"/>
      </w:pPr>
      <w:rPr>
        <w:rFonts w:cs="Times New Roman"/>
      </w:rPr>
    </w:lvl>
    <w:lvl w:ilvl="4" w:tplc="04090019">
      <w:start w:val="1"/>
      <w:numFmt w:val="lowerLetter"/>
      <w:lvlText w:val="%5."/>
      <w:lvlJc w:val="left"/>
      <w:pPr>
        <w:ind w:left="4309" w:hanging="360"/>
      </w:pPr>
      <w:rPr>
        <w:rFonts w:cs="Times New Roman"/>
      </w:rPr>
    </w:lvl>
    <w:lvl w:ilvl="5" w:tplc="0409001B">
      <w:start w:val="1"/>
      <w:numFmt w:val="lowerRoman"/>
      <w:lvlText w:val="%6."/>
      <w:lvlJc w:val="right"/>
      <w:pPr>
        <w:ind w:left="5029" w:hanging="180"/>
      </w:pPr>
      <w:rPr>
        <w:rFonts w:cs="Times New Roman"/>
      </w:rPr>
    </w:lvl>
    <w:lvl w:ilvl="6" w:tplc="0409000F">
      <w:start w:val="1"/>
      <w:numFmt w:val="decimal"/>
      <w:lvlText w:val="%7."/>
      <w:lvlJc w:val="left"/>
      <w:pPr>
        <w:ind w:left="5749" w:hanging="360"/>
      </w:pPr>
      <w:rPr>
        <w:rFonts w:cs="Times New Roman"/>
      </w:rPr>
    </w:lvl>
    <w:lvl w:ilvl="7" w:tplc="04090019">
      <w:start w:val="1"/>
      <w:numFmt w:val="lowerLetter"/>
      <w:lvlText w:val="%8."/>
      <w:lvlJc w:val="left"/>
      <w:pPr>
        <w:ind w:left="6469" w:hanging="360"/>
      </w:pPr>
      <w:rPr>
        <w:rFonts w:cs="Times New Roman"/>
      </w:rPr>
    </w:lvl>
    <w:lvl w:ilvl="8" w:tplc="0409001B">
      <w:start w:val="1"/>
      <w:numFmt w:val="lowerRoman"/>
      <w:lvlText w:val="%9."/>
      <w:lvlJc w:val="right"/>
      <w:pPr>
        <w:ind w:left="7189" w:hanging="180"/>
      </w:pPr>
      <w:rPr>
        <w:rFonts w:cs="Times New Roman"/>
      </w:rPr>
    </w:lvl>
  </w:abstractNum>
  <w:abstractNum w:abstractNumId="41">
    <w:nsid w:val="583D6E52"/>
    <w:multiLevelType w:val="hybridMultilevel"/>
    <w:tmpl w:val="EBB28D38"/>
    <w:lvl w:ilvl="0" w:tplc="ED489386">
      <w:start w:val="1"/>
      <w:numFmt w:val="lowerLetter"/>
      <w:lvlText w:val="%1)"/>
      <w:lvlJc w:val="left"/>
      <w:pPr>
        <w:ind w:left="2007" w:hanging="360"/>
      </w:pPr>
      <w:rPr>
        <w:rFonts w:cs="Calibri" w:hint="default"/>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42">
    <w:nsid w:val="59525E5B"/>
    <w:multiLevelType w:val="hybridMultilevel"/>
    <w:tmpl w:val="A672057C"/>
    <w:lvl w:ilvl="0" w:tplc="1F2EAD9C">
      <w:start w:val="1"/>
      <w:numFmt w:val="decimal"/>
      <w:lvlText w:val="%1."/>
      <w:lvlJc w:val="left"/>
      <w:pPr>
        <w:ind w:left="1080" w:hanging="360"/>
      </w:pPr>
      <w:rPr>
        <w:rFonts w:cs="Times New Roman"/>
        <w:b w:val="0"/>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312E3E94">
      <w:start w:val="1"/>
      <w:numFmt w:val="decimal"/>
      <w:lvlText w:val="%4."/>
      <w:lvlJc w:val="left"/>
      <w:pPr>
        <w:ind w:left="3240" w:hanging="360"/>
      </w:pPr>
      <w:rPr>
        <w:rFonts w:ascii="Times New Roman" w:hAnsi="Times New Roman" w:cs="Times New Roman" w:hint="default"/>
      </w:rPr>
    </w:lvl>
    <w:lvl w:ilvl="4" w:tplc="5B16F154">
      <w:start w:val="1"/>
      <w:numFmt w:val="lowerLetter"/>
      <w:lvlText w:val="%5."/>
      <w:lvlJc w:val="left"/>
      <w:pPr>
        <w:ind w:left="3960" w:hanging="360"/>
      </w:pPr>
      <w:rPr>
        <w:rFonts w:cs="Times New Roman"/>
        <w:b w:val="0"/>
        <w:bCs w:val="0"/>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43">
    <w:nsid w:val="598C1680"/>
    <w:multiLevelType w:val="multilevel"/>
    <w:tmpl w:val="E3B2BFA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4">
    <w:nsid w:val="5A216BEB"/>
    <w:multiLevelType w:val="multilevel"/>
    <w:tmpl w:val="D91E0FA4"/>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5">
    <w:nsid w:val="5B7F62F8"/>
    <w:multiLevelType w:val="hybridMultilevel"/>
    <w:tmpl w:val="3962CE22"/>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nsid w:val="5F126D2A"/>
    <w:multiLevelType w:val="hybridMultilevel"/>
    <w:tmpl w:val="4A90EF6E"/>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7">
    <w:nsid w:val="5FAA4A3B"/>
    <w:multiLevelType w:val="hybridMultilevel"/>
    <w:tmpl w:val="283AC66C"/>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8">
    <w:nsid w:val="5FFF75CF"/>
    <w:multiLevelType w:val="hybridMultilevel"/>
    <w:tmpl w:val="82080762"/>
    <w:lvl w:ilvl="0" w:tplc="706C7E66">
      <w:start w:val="1"/>
      <w:numFmt w:val="decimal"/>
      <w:lvlText w:val="%1)"/>
      <w:lvlJc w:val="left"/>
      <w:pPr>
        <w:ind w:left="1386" w:hanging="360"/>
      </w:pPr>
      <w:rPr>
        <w:rFonts w:hint="default"/>
      </w:rPr>
    </w:lvl>
    <w:lvl w:ilvl="1" w:tplc="04090019" w:tentative="1">
      <w:start w:val="1"/>
      <w:numFmt w:val="lowerLetter"/>
      <w:lvlText w:val="%2."/>
      <w:lvlJc w:val="left"/>
      <w:pPr>
        <w:ind w:left="2106" w:hanging="360"/>
      </w:pPr>
    </w:lvl>
    <w:lvl w:ilvl="2" w:tplc="0409001B" w:tentative="1">
      <w:start w:val="1"/>
      <w:numFmt w:val="lowerRoman"/>
      <w:lvlText w:val="%3."/>
      <w:lvlJc w:val="right"/>
      <w:pPr>
        <w:ind w:left="2826" w:hanging="180"/>
      </w:pPr>
    </w:lvl>
    <w:lvl w:ilvl="3" w:tplc="0409000F" w:tentative="1">
      <w:start w:val="1"/>
      <w:numFmt w:val="decimal"/>
      <w:lvlText w:val="%4."/>
      <w:lvlJc w:val="left"/>
      <w:pPr>
        <w:ind w:left="3546" w:hanging="360"/>
      </w:pPr>
    </w:lvl>
    <w:lvl w:ilvl="4" w:tplc="04090019" w:tentative="1">
      <w:start w:val="1"/>
      <w:numFmt w:val="lowerLetter"/>
      <w:lvlText w:val="%5."/>
      <w:lvlJc w:val="left"/>
      <w:pPr>
        <w:ind w:left="4266" w:hanging="360"/>
      </w:pPr>
    </w:lvl>
    <w:lvl w:ilvl="5" w:tplc="0409001B" w:tentative="1">
      <w:start w:val="1"/>
      <w:numFmt w:val="lowerRoman"/>
      <w:lvlText w:val="%6."/>
      <w:lvlJc w:val="right"/>
      <w:pPr>
        <w:ind w:left="4986" w:hanging="180"/>
      </w:pPr>
    </w:lvl>
    <w:lvl w:ilvl="6" w:tplc="0409000F" w:tentative="1">
      <w:start w:val="1"/>
      <w:numFmt w:val="decimal"/>
      <w:lvlText w:val="%7."/>
      <w:lvlJc w:val="left"/>
      <w:pPr>
        <w:ind w:left="5706" w:hanging="360"/>
      </w:pPr>
    </w:lvl>
    <w:lvl w:ilvl="7" w:tplc="04090019" w:tentative="1">
      <w:start w:val="1"/>
      <w:numFmt w:val="lowerLetter"/>
      <w:lvlText w:val="%8."/>
      <w:lvlJc w:val="left"/>
      <w:pPr>
        <w:ind w:left="6426" w:hanging="360"/>
      </w:pPr>
    </w:lvl>
    <w:lvl w:ilvl="8" w:tplc="0409001B" w:tentative="1">
      <w:start w:val="1"/>
      <w:numFmt w:val="lowerRoman"/>
      <w:lvlText w:val="%9."/>
      <w:lvlJc w:val="right"/>
      <w:pPr>
        <w:ind w:left="7146" w:hanging="180"/>
      </w:pPr>
    </w:lvl>
  </w:abstractNum>
  <w:abstractNum w:abstractNumId="49">
    <w:nsid w:val="611230D3"/>
    <w:multiLevelType w:val="hybridMultilevel"/>
    <w:tmpl w:val="B47EB64E"/>
    <w:lvl w:ilvl="0" w:tplc="29E82EE8">
      <w:start w:val="1"/>
      <w:numFmt w:val="decimal"/>
      <w:lvlText w:val="2.3.%1 "/>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0">
    <w:nsid w:val="62674376"/>
    <w:multiLevelType w:val="multilevel"/>
    <w:tmpl w:val="88547B60"/>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65233144"/>
    <w:multiLevelType w:val="hybridMultilevel"/>
    <w:tmpl w:val="C7409EFA"/>
    <w:lvl w:ilvl="0" w:tplc="67A80FC2">
      <w:start w:val="1"/>
      <w:numFmt w:val="decimal"/>
      <w:lvlText w:val="2.2.%1 "/>
      <w:lvlJc w:val="left"/>
      <w:pPr>
        <w:ind w:left="720" w:hanging="360"/>
      </w:pPr>
      <w:rPr>
        <w:rFonts w:cs="Times New Roman" w:hint="default"/>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2">
    <w:nsid w:val="67382B23"/>
    <w:multiLevelType w:val="hybridMultilevel"/>
    <w:tmpl w:val="6228F03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nsid w:val="6A3E2A32"/>
    <w:multiLevelType w:val="hybridMultilevel"/>
    <w:tmpl w:val="A258733A"/>
    <w:lvl w:ilvl="0" w:tplc="04090019">
      <w:start w:val="1"/>
      <w:numFmt w:val="lowerLetter"/>
      <w:lvlText w:val="%1."/>
      <w:lvlJc w:val="left"/>
      <w:pPr>
        <w:ind w:left="1429" w:hanging="360"/>
      </w:pPr>
      <w:rPr>
        <w:rFonts w:cs="Times New Roman"/>
      </w:rPr>
    </w:lvl>
    <w:lvl w:ilvl="1" w:tplc="04090019">
      <w:start w:val="1"/>
      <w:numFmt w:val="lowerLetter"/>
      <w:lvlText w:val="%2."/>
      <w:lvlJc w:val="left"/>
      <w:pPr>
        <w:ind w:left="2149" w:hanging="360"/>
      </w:pPr>
      <w:rPr>
        <w:rFonts w:cs="Times New Roman"/>
      </w:rPr>
    </w:lvl>
    <w:lvl w:ilvl="2" w:tplc="0409001B">
      <w:start w:val="1"/>
      <w:numFmt w:val="lowerRoman"/>
      <w:lvlText w:val="%3."/>
      <w:lvlJc w:val="right"/>
      <w:pPr>
        <w:ind w:left="2869" w:hanging="180"/>
      </w:pPr>
      <w:rPr>
        <w:rFonts w:cs="Times New Roman"/>
      </w:rPr>
    </w:lvl>
    <w:lvl w:ilvl="3" w:tplc="DE420A04">
      <w:start w:val="1"/>
      <w:numFmt w:val="decimal"/>
      <w:lvlText w:val="%4."/>
      <w:lvlJc w:val="left"/>
      <w:pPr>
        <w:ind w:left="3589" w:hanging="360"/>
      </w:pPr>
      <w:rPr>
        <w:rFonts w:ascii="Times New Roman" w:hAnsi="Times New Roman" w:cs="Times New Roman" w:hint="default"/>
      </w:rPr>
    </w:lvl>
    <w:lvl w:ilvl="4" w:tplc="04090019">
      <w:start w:val="1"/>
      <w:numFmt w:val="lowerLetter"/>
      <w:lvlText w:val="%5."/>
      <w:lvlJc w:val="left"/>
      <w:pPr>
        <w:ind w:left="4309" w:hanging="360"/>
      </w:pPr>
      <w:rPr>
        <w:rFonts w:cs="Times New Roman"/>
      </w:rPr>
    </w:lvl>
    <w:lvl w:ilvl="5" w:tplc="0409001B">
      <w:start w:val="1"/>
      <w:numFmt w:val="lowerRoman"/>
      <w:lvlText w:val="%6."/>
      <w:lvlJc w:val="right"/>
      <w:pPr>
        <w:ind w:left="5029" w:hanging="180"/>
      </w:pPr>
      <w:rPr>
        <w:rFonts w:cs="Times New Roman"/>
      </w:rPr>
    </w:lvl>
    <w:lvl w:ilvl="6" w:tplc="0409000F">
      <w:start w:val="1"/>
      <w:numFmt w:val="decimal"/>
      <w:lvlText w:val="%7."/>
      <w:lvlJc w:val="left"/>
      <w:pPr>
        <w:ind w:left="5749" w:hanging="360"/>
      </w:pPr>
      <w:rPr>
        <w:rFonts w:cs="Times New Roman"/>
      </w:rPr>
    </w:lvl>
    <w:lvl w:ilvl="7" w:tplc="04090019">
      <w:start w:val="1"/>
      <w:numFmt w:val="lowerLetter"/>
      <w:lvlText w:val="%8."/>
      <w:lvlJc w:val="left"/>
      <w:pPr>
        <w:ind w:left="6469" w:hanging="360"/>
      </w:pPr>
      <w:rPr>
        <w:rFonts w:cs="Times New Roman"/>
      </w:rPr>
    </w:lvl>
    <w:lvl w:ilvl="8" w:tplc="0409001B">
      <w:start w:val="1"/>
      <w:numFmt w:val="lowerRoman"/>
      <w:lvlText w:val="%9."/>
      <w:lvlJc w:val="right"/>
      <w:pPr>
        <w:ind w:left="7189" w:hanging="180"/>
      </w:pPr>
      <w:rPr>
        <w:rFonts w:cs="Times New Roman"/>
      </w:rPr>
    </w:lvl>
  </w:abstractNum>
  <w:abstractNum w:abstractNumId="54">
    <w:nsid w:val="6B9874EA"/>
    <w:multiLevelType w:val="hybridMultilevel"/>
    <w:tmpl w:val="307ED916"/>
    <w:lvl w:ilvl="0" w:tplc="04090011">
      <w:start w:val="1"/>
      <w:numFmt w:val="decimal"/>
      <w:lvlText w:val="%1)"/>
      <w:lvlJc w:val="left"/>
      <w:pPr>
        <w:ind w:left="1440" w:hanging="360"/>
      </w:pPr>
      <w:rPr>
        <w:rFonts w:cs="Times New Roman"/>
      </w:rPr>
    </w:lvl>
    <w:lvl w:ilvl="1" w:tplc="0409000F">
      <w:start w:val="1"/>
      <w:numFmt w:val="decimal"/>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55">
    <w:nsid w:val="71AD4B4F"/>
    <w:multiLevelType w:val="hybridMultilevel"/>
    <w:tmpl w:val="AE9E7896"/>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56">
    <w:nsid w:val="71C550CC"/>
    <w:multiLevelType w:val="hybridMultilevel"/>
    <w:tmpl w:val="347CD60A"/>
    <w:lvl w:ilvl="0" w:tplc="04090019">
      <w:start w:val="1"/>
      <w:numFmt w:val="lowerLetter"/>
      <w:lvlText w:val="%1."/>
      <w:lvlJc w:val="left"/>
      <w:pPr>
        <w:ind w:left="1429" w:hanging="360"/>
      </w:pPr>
      <w:rPr>
        <w:rFonts w:cs="Times New Roman"/>
      </w:rPr>
    </w:lvl>
    <w:lvl w:ilvl="1" w:tplc="04090019">
      <w:start w:val="1"/>
      <w:numFmt w:val="lowerLetter"/>
      <w:lvlText w:val="%2."/>
      <w:lvlJc w:val="left"/>
      <w:pPr>
        <w:ind w:left="2149" w:hanging="360"/>
      </w:pPr>
      <w:rPr>
        <w:rFonts w:cs="Times New Roman"/>
      </w:rPr>
    </w:lvl>
    <w:lvl w:ilvl="2" w:tplc="0409001B">
      <w:start w:val="1"/>
      <w:numFmt w:val="lowerRoman"/>
      <w:lvlText w:val="%3."/>
      <w:lvlJc w:val="right"/>
      <w:pPr>
        <w:ind w:left="2869" w:hanging="180"/>
      </w:pPr>
      <w:rPr>
        <w:rFonts w:cs="Times New Roman"/>
      </w:rPr>
    </w:lvl>
    <w:lvl w:ilvl="3" w:tplc="E7CE7C5E">
      <w:start w:val="1"/>
      <w:numFmt w:val="lowerLetter"/>
      <w:lvlText w:val="%4."/>
      <w:lvlJc w:val="left"/>
      <w:pPr>
        <w:ind w:left="1637" w:hanging="360"/>
      </w:pPr>
      <w:rPr>
        <w:rFonts w:ascii="Times New Roman" w:eastAsia="Times New Roman" w:hAnsi="Times New Roman" w:cs="Times New Roman"/>
      </w:rPr>
    </w:lvl>
    <w:lvl w:ilvl="4" w:tplc="02FAA88E">
      <w:start w:val="1"/>
      <w:numFmt w:val="decimal"/>
      <w:lvlText w:val="%5."/>
      <w:lvlJc w:val="left"/>
      <w:pPr>
        <w:ind w:left="4309" w:hanging="360"/>
      </w:pPr>
      <w:rPr>
        <w:rFonts w:cs="Times New Roman" w:hint="default"/>
      </w:rPr>
    </w:lvl>
    <w:lvl w:ilvl="5" w:tplc="0409001B">
      <w:start w:val="1"/>
      <w:numFmt w:val="lowerRoman"/>
      <w:lvlText w:val="%6."/>
      <w:lvlJc w:val="right"/>
      <w:pPr>
        <w:ind w:left="5029" w:hanging="180"/>
      </w:pPr>
      <w:rPr>
        <w:rFonts w:cs="Times New Roman"/>
      </w:rPr>
    </w:lvl>
    <w:lvl w:ilvl="6" w:tplc="0409000F">
      <w:start w:val="1"/>
      <w:numFmt w:val="decimal"/>
      <w:lvlText w:val="%7."/>
      <w:lvlJc w:val="left"/>
      <w:pPr>
        <w:ind w:left="5749" w:hanging="360"/>
      </w:pPr>
      <w:rPr>
        <w:rFonts w:cs="Times New Roman"/>
      </w:rPr>
    </w:lvl>
    <w:lvl w:ilvl="7" w:tplc="04090019">
      <w:start w:val="1"/>
      <w:numFmt w:val="lowerLetter"/>
      <w:lvlText w:val="%8."/>
      <w:lvlJc w:val="left"/>
      <w:pPr>
        <w:ind w:left="6469" w:hanging="360"/>
      </w:pPr>
      <w:rPr>
        <w:rFonts w:cs="Times New Roman"/>
      </w:rPr>
    </w:lvl>
    <w:lvl w:ilvl="8" w:tplc="0409001B">
      <w:start w:val="1"/>
      <w:numFmt w:val="lowerRoman"/>
      <w:lvlText w:val="%9."/>
      <w:lvlJc w:val="right"/>
      <w:pPr>
        <w:ind w:left="7189" w:hanging="180"/>
      </w:pPr>
      <w:rPr>
        <w:rFonts w:cs="Times New Roman"/>
      </w:rPr>
    </w:lvl>
  </w:abstractNum>
  <w:abstractNum w:abstractNumId="57">
    <w:nsid w:val="73345752"/>
    <w:multiLevelType w:val="hybridMultilevel"/>
    <w:tmpl w:val="B61E12DA"/>
    <w:lvl w:ilvl="0" w:tplc="2EE8D896">
      <w:start w:val="1"/>
      <w:numFmt w:val="decimal"/>
      <w:lvlText w:val="%1)"/>
      <w:lvlJc w:val="left"/>
      <w:pPr>
        <w:ind w:left="1647" w:hanging="360"/>
      </w:pPr>
      <w:rPr>
        <w:rFonts w:cs="Calibri"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58">
    <w:nsid w:val="76003AFD"/>
    <w:multiLevelType w:val="hybridMultilevel"/>
    <w:tmpl w:val="C5CA79E2"/>
    <w:lvl w:ilvl="0" w:tplc="0409000F">
      <w:start w:val="1"/>
      <w:numFmt w:val="decimal"/>
      <w:lvlText w:val="%1."/>
      <w:lvlJc w:val="left"/>
      <w:pPr>
        <w:ind w:left="1146" w:hanging="360"/>
      </w:pPr>
      <w:rPr>
        <w:rFonts w:cs="Times New Roman"/>
      </w:rPr>
    </w:lvl>
    <w:lvl w:ilvl="1" w:tplc="04090019">
      <w:start w:val="1"/>
      <w:numFmt w:val="lowerLetter"/>
      <w:lvlText w:val="%2."/>
      <w:lvlJc w:val="left"/>
      <w:pPr>
        <w:ind w:left="1866" w:hanging="360"/>
      </w:pPr>
      <w:rPr>
        <w:rFonts w:cs="Times New Roman"/>
      </w:rPr>
    </w:lvl>
    <w:lvl w:ilvl="2" w:tplc="0409001B">
      <w:start w:val="1"/>
      <w:numFmt w:val="lowerRoman"/>
      <w:lvlText w:val="%3."/>
      <w:lvlJc w:val="right"/>
      <w:pPr>
        <w:ind w:left="2586" w:hanging="180"/>
      </w:pPr>
      <w:rPr>
        <w:rFonts w:cs="Times New Roman"/>
      </w:rPr>
    </w:lvl>
    <w:lvl w:ilvl="3" w:tplc="0409000F">
      <w:start w:val="1"/>
      <w:numFmt w:val="decimal"/>
      <w:lvlText w:val="%4."/>
      <w:lvlJc w:val="left"/>
      <w:pPr>
        <w:ind w:left="3306" w:hanging="360"/>
      </w:pPr>
      <w:rPr>
        <w:rFonts w:cs="Times New Roman"/>
      </w:rPr>
    </w:lvl>
    <w:lvl w:ilvl="4" w:tplc="04090019">
      <w:start w:val="1"/>
      <w:numFmt w:val="lowerLetter"/>
      <w:lvlText w:val="%5."/>
      <w:lvlJc w:val="left"/>
      <w:pPr>
        <w:ind w:left="4026" w:hanging="360"/>
      </w:pPr>
      <w:rPr>
        <w:rFonts w:cs="Times New Roman"/>
      </w:rPr>
    </w:lvl>
    <w:lvl w:ilvl="5" w:tplc="0409001B">
      <w:start w:val="1"/>
      <w:numFmt w:val="lowerRoman"/>
      <w:lvlText w:val="%6."/>
      <w:lvlJc w:val="right"/>
      <w:pPr>
        <w:ind w:left="4746" w:hanging="180"/>
      </w:pPr>
      <w:rPr>
        <w:rFonts w:cs="Times New Roman"/>
      </w:rPr>
    </w:lvl>
    <w:lvl w:ilvl="6" w:tplc="0409000F">
      <w:start w:val="1"/>
      <w:numFmt w:val="decimal"/>
      <w:lvlText w:val="%7."/>
      <w:lvlJc w:val="left"/>
      <w:pPr>
        <w:ind w:left="5466" w:hanging="360"/>
      </w:pPr>
      <w:rPr>
        <w:rFonts w:cs="Times New Roman"/>
      </w:rPr>
    </w:lvl>
    <w:lvl w:ilvl="7" w:tplc="04090019">
      <w:start w:val="1"/>
      <w:numFmt w:val="lowerLetter"/>
      <w:lvlText w:val="%8."/>
      <w:lvlJc w:val="left"/>
      <w:pPr>
        <w:ind w:left="6186" w:hanging="360"/>
      </w:pPr>
      <w:rPr>
        <w:rFonts w:cs="Times New Roman"/>
      </w:rPr>
    </w:lvl>
    <w:lvl w:ilvl="8" w:tplc="0409001B">
      <w:start w:val="1"/>
      <w:numFmt w:val="lowerRoman"/>
      <w:lvlText w:val="%9."/>
      <w:lvlJc w:val="right"/>
      <w:pPr>
        <w:ind w:left="6906" w:hanging="180"/>
      </w:pPr>
      <w:rPr>
        <w:rFonts w:cs="Times New Roman"/>
      </w:rPr>
    </w:lvl>
  </w:abstractNum>
  <w:abstractNum w:abstractNumId="59">
    <w:nsid w:val="793C5036"/>
    <w:multiLevelType w:val="hybridMultilevel"/>
    <w:tmpl w:val="21703308"/>
    <w:lvl w:ilvl="0" w:tplc="CCFC99D2">
      <w:start w:val="1"/>
      <w:numFmt w:val="decimal"/>
      <w:lvlText w:val="2.%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0">
    <w:nsid w:val="7DB96715"/>
    <w:multiLevelType w:val="hybridMultilevel"/>
    <w:tmpl w:val="6228F03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nsid w:val="7F216F8F"/>
    <w:multiLevelType w:val="multilevel"/>
    <w:tmpl w:val="31ECA0EA"/>
    <w:lvl w:ilvl="0">
      <w:start w:val="3"/>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62">
    <w:nsid w:val="7F7C7A91"/>
    <w:multiLevelType w:val="hybridMultilevel"/>
    <w:tmpl w:val="AE6299FE"/>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3"/>
  </w:num>
  <w:num w:numId="3">
    <w:abstractNumId w:val="6"/>
  </w:num>
  <w:num w:numId="4">
    <w:abstractNumId w:val="7"/>
  </w:num>
  <w:num w:numId="5">
    <w:abstractNumId w:val="4"/>
  </w:num>
  <w:num w:numId="6">
    <w:abstractNumId w:val="59"/>
  </w:num>
  <w:num w:numId="7">
    <w:abstractNumId w:val="32"/>
  </w:num>
  <w:num w:numId="8">
    <w:abstractNumId w:val="61"/>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6"/>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4"/>
  </w:num>
  <w:num w:numId="2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7"/>
  </w:num>
  <w:num w:numId="27">
    <w:abstractNumId w:val="12"/>
  </w:num>
  <w:num w:numId="28">
    <w:abstractNumId w:val="51"/>
  </w:num>
  <w:num w:numId="29">
    <w:abstractNumId w:val="49"/>
  </w:num>
  <w:num w:numId="30">
    <w:abstractNumId w:val="3"/>
  </w:num>
  <w:num w:numId="31">
    <w:abstractNumId w:val="25"/>
  </w:num>
  <w:num w:numId="32">
    <w:abstractNumId w:val="23"/>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num>
  <w:num w:numId="36">
    <w:abstractNumId w:val="42"/>
  </w:num>
  <w:num w:numId="37">
    <w:abstractNumId w:val="27"/>
  </w:num>
  <w:num w:numId="38">
    <w:abstractNumId w:val="35"/>
  </w:num>
  <w:num w:numId="39">
    <w:abstractNumId w:val="52"/>
  </w:num>
  <w:num w:numId="40">
    <w:abstractNumId w:val="60"/>
  </w:num>
  <w:num w:numId="41">
    <w:abstractNumId w:val="8"/>
  </w:num>
  <w:num w:numId="42">
    <w:abstractNumId w:val="20"/>
  </w:num>
  <w:num w:numId="43">
    <w:abstractNumId w:val="29"/>
  </w:num>
  <w:num w:numId="44">
    <w:abstractNumId w:val="10"/>
  </w:num>
  <w:num w:numId="45">
    <w:abstractNumId w:val="9"/>
  </w:num>
  <w:num w:numId="46">
    <w:abstractNumId w:val="37"/>
  </w:num>
  <w:num w:numId="47">
    <w:abstractNumId w:val="45"/>
  </w:num>
  <w:num w:numId="48">
    <w:abstractNumId w:val="0"/>
  </w:num>
  <w:num w:numId="49">
    <w:abstractNumId w:val="11"/>
  </w:num>
  <w:num w:numId="50">
    <w:abstractNumId w:val="1"/>
  </w:num>
  <w:num w:numId="51">
    <w:abstractNumId w:val="50"/>
  </w:num>
  <w:num w:numId="52">
    <w:abstractNumId w:val="50"/>
    <w:lvlOverride w:ilvl="0">
      <w:lvl w:ilvl="0">
        <w:start w:val="1"/>
        <w:numFmt w:val="decimal"/>
        <w:lvlText w:val="%1."/>
        <w:lvlJc w:val="left"/>
        <w:pPr>
          <w:ind w:left="360" w:hanging="360"/>
        </w:pPr>
        <w:rPr>
          <w:rFonts w:hint="default"/>
        </w:rPr>
      </w:lvl>
    </w:lvlOverride>
    <w:lvlOverride w:ilvl="1">
      <w:lvl w:ilvl="1">
        <w:start w:val="1"/>
        <w:numFmt w:val="decimal"/>
        <w:lvlText w:val="5.%2."/>
        <w:lvlJc w:val="left"/>
        <w:pPr>
          <w:ind w:left="792" w:hanging="432"/>
        </w:pPr>
        <w:rPr>
          <w:rFonts w:hint="default"/>
        </w:rPr>
      </w:lvl>
    </w:lvlOverride>
    <w:lvlOverride w:ilvl="2">
      <w:lvl w:ilvl="2">
        <w:start w:val="1"/>
        <w:numFmt w:val="decimal"/>
        <w:lvlText w:val="5.%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3">
    <w:abstractNumId w:val="28"/>
  </w:num>
  <w:num w:numId="54">
    <w:abstractNumId w:val="46"/>
  </w:num>
  <w:num w:numId="55">
    <w:abstractNumId w:val="57"/>
  </w:num>
  <w:num w:numId="56">
    <w:abstractNumId w:val="41"/>
  </w:num>
  <w:num w:numId="57">
    <w:abstractNumId w:val="5"/>
  </w:num>
  <w:num w:numId="58">
    <w:abstractNumId w:val="31"/>
  </w:num>
  <w:num w:numId="59">
    <w:abstractNumId w:val="17"/>
  </w:num>
  <w:num w:numId="60">
    <w:abstractNumId w:val="13"/>
  </w:num>
  <w:num w:numId="61">
    <w:abstractNumId w:val="48"/>
  </w:num>
  <w:num w:numId="62">
    <w:abstractNumId w:val="38"/>
  </w:num>
  <w:num w:numId="63">
    <w:abstractNumId w:val="14"/>
  </w:num>
  <w:num w:numId="64">
    <w:abstractNumId w:val="4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D42A3"/>
    <w:rsid w:val="00032488"/>
    <w:rsid w:val="00033F11"/>
    <w:rsid w:val="00041047"/>
    <w:rsid w:val="00041471"/>
    <w:rsid w:val="00055A5F"/>
    <w:rsid w:val="00066EF4"/>
    <w:rsid w:val="000C1BA5"/>
    <w:rsid w:val="000C4450"/>
    <w:rsid w:val="000C50F6"/>
    <w:rsid w:val="000C5CBD"/>
    <w:rsid w:val="000E50D8"/>
    <w:rsid w:val="000F4628"/>
    <w:rsid w:val="001053A6"/>
    <w:rsid w:val="00112556"/>
    <w:rsid w:val="0012782F"/>
    <w:rsid w:val="00147AA0"/>
    <w:rsid w:val="00153AFB"/>
    <w:rsid w:val="00154BD2"/>
    <w:rsid w:val="00157B51"/>
    <w:rsid w:val="00175C1D"/>
    <w:rsid w:val="001810E4"/>
    <w:rsid w:val="001818A4"/>
    <w:rsid w:val="00191087"/>
    <w:rsid w:val="001B1C62"/>
    <w:rsid w:val="001C2EC7"/>
    <w:rsid w:val="001C3949"/>
    <w:rsid w:val="001D42A3"/>
    <w:rsid w:val="001E4F4E"/>
    <w:rsid w:val="001F0813"/>
    <w:rsid w:val="001F2F71"/>
    <w:rsid w:val="00201EB8"/>
    <w:rsid w:val="002300FC"/>
    <w:rsid w:val="0026712D"/>
    <w:rsid w:val="002722E9"/>
    <w:rsid w:val="00286344"/>
    <w:rsid w:val="00294A67"/>
    <w:rsid w:val="002B1E11"/>
    <w:rsid w:val="002B74D6"/>
    <w:rsid w:val="002C4767"/>
    <w:rsid w:val="002E6298"/>
    <w:rsid w:val="002E7B06"/>
    <w:rsid w:val="00312240"/>
    <w:rsid w:val="00327411"/>
    <w:rsid w:val="003525EC"/>
    <w:rsid w:val="00355536"/>
    <w:rsid w:val="0036309C"/>
    <w:rsid w:val="003715B5"/>
    <w:rsid w:val="00373C4A"/>
    <w:rsid w:val="003772E6"/>
    <w:rsid w:val="00394C2F"/>
    <w:rsid w:val="003A081C"/>
    <w:rsid w:val="003A5104"/>
    <w:rsid w:val="003F7EE9"/>
    <w:rsid w:val="00402D8D"/>
    <w:rsid w:val="00403F6A"/>
    <w:rsid w:val="00406787"/>
    <w:rsid w:val="00420ED5"/>
    <w:rsid w:val="00464153"/>
    <w:rsid w:val="00473D40"/>
    <w:rsid w:val="00490C13"/>
    <w:rsid w:val="004A42CD"/>
    <w:rsid w:val="00502561"/>
    <w:rsid w:val="00511B09"/>
    <w:rsid w:val="00542E89"/>
    <w:rsid w:val="00547A7D"/>
    <w:rsid w:val="005B08B0"/>
    <w:rsid w:val="005B4147"/>
    <w:rsid w:val="005B4E99"/>
    <w:rsid w:val="005C0BD8"/>
    <w:rsid w:val="005C149B"/>
    <w:rsid w:val="005E6EA7"/>
    <w:rsid w:val="00610CBC"/>
    <w:rsid w:val="0061136B"/>
    <w:rsid w:val="00611F07"/>
    <w:rsid w:val="006145D5"/>
    <w:rsid w:val="00614FDF"/>
    <w:rsid w:val="0062179C"/>
    <w:rsid w:val="006427D4"/>
    <w:rsid w:val="00684E83"/>
    <w:rsid w:val="006856D3"/>
    <w:rsid w:val="00693BFA"/>
    <w:rsid w:val="0069486C"/>
    <w:rsid w:val="006A6649"/>
    <w:rsid w:val="006A77DF"/>
    <w:rsid w:val="006C3FB0"/>
    <w:rsid w:val="006C46E5"/>
    <w:rsid w:val="006D5685"/>
    <w:rsid w:val="006E5B57"/>
    <w:rsid w:val="006F6E68"/>
    <w:rsid w:val="007210E5"/>
    <w:rsid w:val="00757BAB"/>
    <w:rsid w:val="007814DC"/>
    <w:rsid w:val="007D5F09"/>
    <w:rsid w:val="007F514F"/>
    <w:rsid w:val="00803E3F"/>
    <w:rsid w:val="00806B16"/>
    <w:rsid w:val="00827762"/>
    <w:rsid w:val="008547DA"/>
    <w:rsid w:val="00893995"/>
    <w:rsid w:val="00896770"/>
    <w:rsid w:val="008C5312"/>
    <w:rsid w:val="008D3750"/>
    <w:rsid w:val="008D73B2"/>
    <w:rsid w:val="008D7B4B"/>
    <w:rsid w:val="00902E07"/>
    <w:rsid w:val="00902E21"/>
    <w:rsid w:val="00921488"/>
    <w:rsid w:val="0093133B"/>
    <w:rsid w:val="00933BF0"/>
    <w:rsid w:val="00944CD9"/>
    <w:rsid w:val="00961C25"/>
    <w:rsid w:val="009656B2"/>
    <w:rsid w:val="00972DBE"/>
    <w:rsid w:val="009739BF"/>
    <w:rsid w:val="00994DF4"/>
    <w:rsid w:val="009A1BE2"/>
    <w:rsid w:val="009A5E7A"/>
    <w:rsid w:val="009B3B4F"/>
    <w:rsid w:val="009B72BE"/>
    <w:rsid w:val="009C2DCF"/>
    <w:rsid w:val="009C4887"/>
    <w:rsid w:val="009C501B"/>
    <w:rsid w:val="009D30BA"/>
    <w:rsid w:val="009E519F"/>
    <w:rsid w:val="00A179C1"/>
    <w:rsid w:val="00A20B6F"/>
    <w:rsid w:val="00A277D2"/>
    <w:rsid w:val="00A44DEE"/>
    <w:rsid w:val="00A72E3E"/>
    <w:rsid w:val="00AC2EBC"/>
    <w:rsid w:val="00AD4B1F"/>
    <w:rsid w:val="00AD5FF8"/>
    <w:rsid w:val="00AD7709"/>
    <w:rsid w:val="00AF7C9C"/>
    <w:rsid w:val="00B124C8"/>
    <w:rsid w:val="00B300D3"/>
    <w:rsid w:val="00B476DF"/>
    <w:rsid w:val="00B53283"/>
    <w:rsid w:val="00B54513"/>
    <w:rsid w:val="00B60164"/>
    <w:rsid w:val="00B8002C"/>
    <w:rsid w:val="00B82B65"/>
    <w:rsid w:val="00B87806"/>
    <w:rsid w:val="00BB7320"/>
    <w:rsid w:val="00BD051C"/>
    <w:rsid w:val="00BD47C1"/>
    <w:rsid w:val="00C067C0"/>
    <w:rsid w:val="00C13493"/>
    <w:rsid w:val="00C42507"/>
    <w:rsid w:val="00C536CF"/>
    <w:rsid w:val="00C542C9"/>
    <w:rsid w:val="00C65887"/>
    <w:rsid w:val="00C76574"/>
    <w:rsid w:val="00C90CCF"/>
    <w:rsid w:val="00CA6AF9"/>
    <w:rsid w:val="00CC2551"/>
    <w:rsid w:val="00CE2900"/>
    <w:rsid w:val="00CE3F72"/>
    <w:rsid w:val="00D027A4"/>
    <w:rsid w:val="00D02E2E"/>
    <w:rsid w:val="00D042DC"/>
    <w:rsid w:val="00D11FBF"/>
    <w:rsid w:val="00D2700C"/>
    <w:rsid w:val="00D31E81"/>
    <w:rsid w:val="00D409A5"/>
    <w:rsid w:val="00D511FB"/>
    <w:rsid w:val="00D737A3"/>
    <w:rsid w:val="00D85116"/>
    <w:rsid w:val="00DA1B55"/>
    <w:rsid w:val="00DC63F6"/>
    <w:rsid w:val="00DF038A"/>
    <w:rsid w:val="00DF2C8A"/>
    <w:rsid w:val="00E15C42"/>
    <w:rsid w:val="00E17071"/>
    <w:rsid w:val="00E30D13"/>
    <w:rsid w:val="00E445CF"/>
    <w:rsid w:val="00E62E8C"/>
    <w:rsid w:val="00E70CB7"/>
    <w:rsid w:val="00E8732C"/>
    <w:rsid w:val="00E94A2B"/>
    <w:rsid w:val="00EB6089"/>
    <w:rsid w:val="00EC5623"/>
    <w:rsid w:val="00EC5F74"/>
    <w:rsid w:val="00ED32AE"/>
    <w:rsid w:val="00ED7657"/>
    <w:rsid w:val="00EF39E9"/>
    <w:rsid w:val="00EF6009"/>
    <w:rsid w:val="00F058CF"/>
    <w:rsid w:val="00F431C6"/>
    <w:rsid w:val="00F8058D"/>
    <w:rsid w:val="00F911FA"/>
    <w:rsid w:val="00F9435F"/>
    <w:rsid w:val="00F94B07"/>
    <w:rsid w:val="00F96A44"/>
    <w:rsid w:val="00FA0FA1"/>
    <w:rsid w:val="00FB16ED"/>
    <w:rsid w:val="00FB7B04"/>
    <w:rsid w:val="00FB7FA5"/>
    <w:rsid w:val="00FD7120"/>
    <w:rsid w:val="00FE719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23"/>
        <o:r id="V:Rule2" type="connector" idref="#Straight Arrow Connector 21"/>
        <o:r id="V:Rule3" type="connector" idref="#Straight Arrow Connector 22"/>
        <o:r id="V:Rule4" type="connector" idref="#Straight Arrow Connector 50"/>
        <o:r id="V:Rule5" type="connector" idref="#AutoShape 16"/>
        <o:r id="V:Rule6" type="connector" idref="#Straight Arrow Connector 41"/>
        <o:r id="V:Rule7" type="connector" idref="#AutoShape 14"/>
        <o:r id="V:Rule8" type="connector" idref="#Straight Arrow Connector 48"/>
        <o:r id="V:Rule9" type="connector" idref="#Straight Arrow Connector 42"/>
        <o:r id="V:Rule10" type="connector" idref="#_x0000_s1121"/>
        <o:r id="V:Rule11" type="connector" idref="#AutoShape 10"/>
        <o:r id="V:Rule12" type="connector" idref="#Straight Arrow Connector 59"/>
        <o:r id="V:Rule13" type="connector" idref="#Straight Arrow Connector 57"/>
        <o:r id="V:Rule14" type="connector" idref="#Straight Arrow Connector 38"/>
        <o:r id="V:Rule15" type="connector" idref="#AutoShape 12"/>
        <o:r id="V:Rule16" type="connector" idref="#Straight Arrow Connector 5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heme="minorBidi"/>
        <w:sz w:val="24"/>
        <w:szCs w:val="22"/>
        <w:lang w:val="id-ID" w:eastAsia="en-US" w:bidi="ar-SA"/>
      </w:rPr>
    </w:rPrDefault>
    <w:pPrDefault>
      <w:pPr>
        <w:spacing w:before="100" w:beforeAutospacing="1" w:after="100" w:afterAutospacing="1"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82F"/>
    <w:pPr>
      <w:spacing w:before="0" w:beforeAutospacing="0" w:after="0" w:afterAutospacing="0"/>
      <w:jc w:val="both"/>
    </w:pPr>
    <w:rPr>
      <w:rFonts w:eastAsia="Times New Roman" w:cs="Calibri"/>
      <w:szCs w:val="24"/>
    </w:rPr>
  </w:style>
  <w:style w:type="paragraph" w:styleId="Heading1">
    <w:name w:val="heading 1"/>
    <w:aliases w:val="JUDUL"/>
    <w:basedOn w:val="Normal"/>
    <w:next w:val="Normal"/>
    <w:link w:val="Heading1Char"/>
    <w:uiPriority w:val="9"/>
    <w:qFormat/>
    <w:rsid w:val="0012782F"/>
    <w:pPr>
      <w:keepNext/>
      <w:keepLines/>
      <w:jc w:val="center"/>
      <w:outlineLvl w:val="0"/>
    </w:pPr>
    <w:rPr>
      <w:rFonts w:eastAsiaTheme="majorEastAsia"/>
      <w:b/>
      <w:szCs w:val="32"/>
    </w:rPr>
  </w:style>
  <w:style w:type="paragraph" w:styleId="Heading2">
    <w:name w:val="heading 2"/>
    <w:aliases w:val="SUB BAB"/>
    <w:basedOn w:val="Normal"/>
    <w:next w:val="Normal"/>
    <w:link w:val="Heading2Char"/>
    <w:uiPriority w:val="9"/>
    <w:unhideWhenUsed/>
    <w:qFormat/>
    <w:rsid w:val="00F8058D"/>
    <w:pPr>
      <w:keepNext/>
      <w:keepLines/>
      <w:spacing w:before="200"/>
      <w:outlineLvl w:val="1"/>
    </w:pPr>
    <w:rPr>
      <w:rFonts w:eastAsiaTheme="majorEastAsia" w:cstheme="majorBidi"/>
      <w:b/>
      <w:bCs/>
      <w:szCs w:val="26"/>
    </w:rPr>
  </w:style>
  <w:style w:type="paragraph" w:styleId="Heading3">
    <w:name w:val="heading 3"/>
    <w:aliases w:val="POIN BAB"/>
    <w:basedOn w:val="Normal"/>
    <w:next w:val="Normal"/>
    <w:link w:val="Heading3Char"/>
    <w:uiPriority w:val="9"/>
    <w:unhideWhenUsed/>
    <w:qFormat/>
    <w:rsid w:val="00F8058D"/>
    <w:pPr>
      <w:keepNext/>
      <w:keepLines/>
      <w:spacing w:before="200"/>
      <w:outlineLvl w:val="2"/>
    </w:pPr>
    <w:rPr>
      <w:rFonts w:eastAsiaTheme="majorEastAsia" w:cstheme="majorBidi"/>
      <w:b/>
      <w:bCs/>
    </w:rPr>
  </w:style>
  <w:style w:type="paragraph" w:styleId="Heading4">
    <w:name w:val="heading 4"/>
    <w:aliases w:val="TABEL"/>
    <w:basedOn w:val="Normal"/>
    <w:next w:val="Normal"/>
    <w:link w:val="Heading4Char"/>
    <w:uiPriority w:val="9"/>
    <w:unhideWhenUsed/>
    <w:qFormat/>
    <w:rsid w:val="0012782F"/>
    <w:pPr>
      <w:keepNext/>
      <w:keepLines/>
      <w:spacing w:before="200" w:line="240" w:lineRule="auto"/>
      <w:outlineLvl w:val="3"/>
    </w:pPr>
    <w:rPr>
      <w:rFonts w:eastAsiaTheme="majorEastAsia" w:cstheme="majorBidi"/>
      <w:b/>
      <w:bCs/>
      <w:iCs/>
      <w:color w:val="000000" w:themeColor="text1"/>
    </w:rPr>
  </w:style>
  <w:style w:type="paragraph" w:styleId="Heading5">
    <w:name w:val="heading 5"/>
    <w:aliases w:val="GAMBAR"/>
    <w:basedOn w:val="Normal"/>
    <w:next w:val="Normal"/>
    <w:link w:val="Heading5Char"/>
    <w:uiPriority w:val="9"/>
    <w:unhideWhenUsed/>
    <w:qFormat/>
    <w:rsid w:val="0036309C"/>
    <w:pPr>
      <w:keepNext/>
      <w:keepLines/>
      <w:spacing w:line="240" w:lineRule="auto"/>
      <w:outlineLvl w:val="4"/>
    </w:pPr>
    <w:rPr>
      <w:rFonts w:eastAsiaTheme="majorEastAsia" w:cstheme="majorBidi"/>
    </w:rPr>
  </w:style>
  <w:style w:type="paragraph" w:styleId="Heading6">
    <w:name w:val="heading 6"/>
    <w:aliases w:val="Lampiran"/>
    <w:basedOn w:val="Normal"/>
    <w:next w:val="Normal"/>
    <w:link w:val="Heading6Char"/>
    <w:uiPriority w:val="9"/>
    <w:unhideWhenUsed/>
    <w:qFormat/>
    <w:rsid w:val="00D11FBF"/>
    <w:pPr>
      <w:keepNext/>
      <w:keepLines/>
      <w:spacing w:before="200" w:line="240" w:lineRule="auto"/>
      <w:outlineLvl w:val="5"/>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UDUL Char"/>
    <w:basedOn w:val="DefaultParagraphFont"/>
    <w:link w:val="Heading1"/>
    <w:uiPriority w:val="9"/>
    <w:rsid w:val="0012782F"/>
    <w:rPr>
      <w:rFonts w:eastAsiaTheme="majorEastAsia" w:cs="Calibri"/>
      <w:b/>
      <w:szCs w:val="32"/>
    </w:rPr>
  </w:style>
  <w:style w:type="paragraph" w:styleId="Header">
    <w:name w:val="header"/>
    <w:basedOn w:val="Normal"/>
    <w:link w:val="HeaderChar"/>
    <w:uiPriority w:val="99"/>
    <w:unhideWhenUsed/>
    <w:rsid w:val="001D42A3"/>
    <w:pPr>
      <w:tabs>
        <w:tab w:val="center" w:pos="4680"/>
        <w:tab w:val="right" w:pos="9360"/>
      </w:tabs>
      <w:spacing w:line="240" w:lineRule="auto"/>
    </w:pPr>
  </w:style>
  <w:style w:type="character" w:customStyle="1" w:styleId="HeaderChar">
    <w:name w:val="Header Char"/>
    <w:basedOn w:val="DefaultParagraphFont"/>
    <w:link w:val="Header"/>
    <w:uiPriority w:val="99"/>
    <w:rsid w:val="001D42A3"/>
    <w:rPr>
      <w:rFonts w:eastAsia="Times New Roman" w:cs="Calibri"/>
      <w:szCs w:val="24"/>
    </w:rPr>
  </w:style>
  <w:style w:type="paragraph" w:styleId="Footer">
    <w:name w:val="footer"/>
    <w:basedOn w:val="Normal"/>
    <w:link w:val="FooterChar"/>
    <w:uiPriority w:val="99"/>
    <w:unhideWhenUsed/>
    <w:rsid w:val="001D42A3"/>
    <w:pPr>
      <w:tabs>
        <w:tab w:val="center" w:pos="4680"/>
        <w:tab w:val="right" w:pos="9360"/>
      </w:tabs>
      <w:spacing w:line="240" w:lineRule="auto"/>
    </w:pPr>
  </w:style>
  <w:style w:type="character" w:customStyle="1" w:styleId="FooterChar">
    <w:name w:val="Footer Char"/>
    <w:basedOn w:val="DefaultParagraphFont"/>
    <w:link w:val="Footer"/>
    <w:uiPriority w:val="99"/>
    <w:rsid w:val="001D42A3"/>
    <w:rPr>
      <w:rFonts w:eastAsia="Times New Roman" w:cs="Calibri"/>
      <w:szCs w:val="24"/>
    </w:rPr>
  </w:style>
  <w:style w:type="paragraph" w:styleId="BalloonText">
    <w:name w:val="Balloon Text"/>
    <w:basedOn w:val="Normal"/>
    <w:link w:val="BalloonTextChar"/>
    <w:uiPriority w:val="99"/>
    <w:semiHidden/>
    <w:unhideWhenUsed/>
    <w:rsid w:val="001D42A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2A3"/>
    <w:rPr>
      <w:rFonts w:ascii="Tahoma" w:eastAsia="Times New Roman" w:hAnsi="Tahoma" w:cs="Tahoma"/>
      <w:sz w:val="16"/>
      <w:szCs w:val="16"/>
    </w:rPr>
  </w:style>
  <w:style w:type="paragraph" w:styleId="ListParagraph">
    <w:name w:val="List Paragraph"/>
    <w:basedOn w:val="Normal"/>
    <w:link w:val="ListParagraphChar"/>
    <w:uiPriority w:val="1"/>
    <w:qFormat/>
    <w:rsid w:val="001D42A3"/>
    <w:pPr>
      <w:spacing w:line="256" w:lineRule="auto"/>
      <w:ind w:left="720"/>
      <w:contextualSpacing/>
    </w:pPr>
    <w:rPr>
      <w:rFonts w:ascii="Calibri" w:hAnsi="Calibri"/>
      <w:lang w:val="en-US"/>
    </w:rPr>
  </w:style>
  <w:style w:type="paragraph" w:styleId="TOC1">
    <w:name w:val="toc 1"/>
    <w:basedOn w:val="Normal"/>
    <w:next w:val="Normal"/>
    <w:uiPriority w:val="39"/>
    <w:unhideWhenUsed/>
    <w:rsid w:val="00D11FBF"/>
    <w:pPr>
      <w:spacing w:line="240" w:lineRule="auto"/>
    </w:pPr>
    <w:rPr>
      <w:b/>
    </w:rPr>
  </w:style>
  <w:style w:type="paragraph" w:styleId="TOC2">
    <w:name w:val="toc 2"/>
    <w:basedOn w:val="Normal"/>
    <w:next w:val="Normal"/>
    <w:uiPriority w:val="39"/>
    <w:unhideWhenUsed/>
    <w:rsid w:val="001D42A3"/>
    <w:pPr>
      <w:spacing w:line="240" w:lineRule="auto"/>
      <w:ind w:left="221"/>
    </w:pPr>
  </w:style>
  <w:style w:type="paragraph" w:styleId="TOC3">
    <w:name w:val="toc 3"/>
    <w:basedOn w:val="Normal"/>
    <w:next w:val="Normal"/>
    <w:uiPriority w:val="39"/>
    <w:unhideWhenUsed/>
    <w:rsid w:val="001D42A3"/>
    <w:pPr>
      <w:spacing w:line="240" w:lineRule="auto"/>
      <w:ind w:left="442"/>
    </w:pPr>
  </w:style>
  <w:style w:type="paragraph" w:styleId="TOC4">
    <w:name w:val="toc 4"/>
    <w:basedOn w:val="Normal"/>
    <w:next w:val="Normal"/>
    <w:uiPriority w:val="39"/>
    <w:unhideWhenUsed/>
    <w:rsid w:val="001D42A3"/>
    <w:pPr>
      <w:spacing w:after="100" w:line="240" w:lineRule="auto"/>
      <w:ind w:left="660"/>
    </w:pPr>
  </w:style>
  <w:style w:type="paragraph" w:styleId="TOC5">
    <w:name w:val="toc 5"/>
    <w:basedOn w:val="Normal"/>
    <w:next w:val="Normal"/>
    <w:uiPriority w:val="39"/>
    <w:unhideWhenUsed/>
    <w:rsid w:val="001D42A3"/>
    <w:pPr>
      <w:spacing w:after="100"/>
      <w:ind w:left="880"/>
    </w:pPr>
  </w:style>
  <w:style w:type="paragraph" w:styleId="TOC6">
    <w:name w:val="toc 6"/>
    <w:basedOn w:val="Normal"/>
    <w:next w:val="Normal"/>
    <w:uiPriority w:val="39"/>
    <w:unhideWhenUsed/>
    <w:rsid w:val="001D42A3"/>
    <w:pPr>
      <w:spacing w:after="100"/>
      <w:ind w:left="1100"/>
    </w:pPr>
  </w:style>
  <w:style w:type="character" w:customStyle="1" w:styleId="ListParagraphChar">
    <w:name w:val="List Paragraph Char"/>
    <w:basedOn w:val="DefaultParagraphFont"/>
    <w:link w:val="ListParagraph"/>
    <w:uiPriority w:val="1"/>
    <w:locked/>
    <w:rsid w:val="001D42A3"/>
    <w:rPr>
      <w:rFonts w:ascii="Calibri" w:eastAsia="Times New Roman" w:hAnsi="Calibri" w:cs="Calibri"/>
      <w:szCs w:val="24"/>
      <w:lang w:val="en-US"/>
    </w:rPr>
  </w:style>
  <w:style w:type="character" w:styleId="Hyperlink">
    <w:name w:val="Hyperlink"/>
    <w:basedOn w:val="DefaultParagraphFont"/>
    <w:uiPriority w:val="99"/>
    <w:unhideWhenUsed/>
    <w:rsid w:val="001D42A3"/>
    <w:rPr>
      <w:rFonts w:cs="Times New Roman"/>
      <w:color w:val="0000FF" w:themeColor="hyperlink"/>
      <w:u w:val="single"/>
    </w:rPr>
  </w:style>
  <w:style w:type="character" w:customStyle="1" w:styleId="Heading2Char">
    <w:name w:val="Heading 2 Char"/>
    <w:aliases w:val="SUB BAB Char"/>
    <w:basedOn w:val="DefaultParagraphFont"/>
    <w:link w:val="Heading2"/>
    <w:uiPriority w:val="9"/>
    <w:rsid w:val="00F8058D"/>
    <w:rPr>
      <w:rFonts w:eastAsiaTheme="majorEastAsia" w:cstheme="majorBidi"/>
      <w:b/>
      <w:bCs/>
      <w:szCs w:val="26"/>
    </w:rPr>
  </w:style>
  <w:style w:type="character" w:customStyle="1" w:styleId="Heading3Char">
    <w:name w:val="Heading 3 Char"/>
    <w:aliases w:val="POIN BAB Char"/>
    <w:basedOn w:val="DefaultParagraphFont"/>
    <w:link w:val="Heading3"/>
    <w:uiPriority w:val="9"/>
    <w:rsid w:val="00F8058D"/>
    <w:rPr>
      <w:rFonts w:eastAsiaTheme="majorEastAsia" w:cstheme="majorBidi"/>
      <w:b/>
      <w:bCs/>
      <w:szCs w:val="24"/>
    </w:rPr>
  </w:style>
  <w:style w:type="paragraph" w:styleId="NormalWeb">
    <w:name w:val="Normal (Web)"/>
    <w:basedOn w:val="Normal"/>
    <w:uiPriority w:val="99"/>
    <w:unhideWhenUsed/>
    <w:rsid w:val="00893995"/>
    <w:pPr>
      <w:spacing w:before="100" w:beforeAutospacing="1" w:after="100" w:afterAutospacing="1" w:line="240" w:lineRule="auto"/>
    </w:pPr>
    <w:rPr>
      <w:rFonts w:cs="Times New Roman"/>
      <w:lang w:eastAsia="id-ID"/>
    </w:rPr>
  </w:style>
  <w:style w:type="character" w:customStyle="1" w:styleId="Heading4Char">
    <w:name w:val="Heading 4 Char"/>
    <w:aliases w:val="TABEL Char"/>
    <w:basedOn w:val="DefaultParagraphFont"/>
    <w:link w:val="Heading4"/>
    <w:uiPriority w:val="9"/>
    <w:rsid w:val="0012782F"/>
    <w:rPr>
      <w:rFonts w:eastAsiaTheme="majorEastAsia" w:cstheme="majorBidi"/>
      <w:b/>
      <w:bCs/>
      <w:iCs/>
      <w:color w:val="000000" w:themeColor="text1"/>
      <w:szCs w:val="24"/>
    </w:rPr>
  </w:style>
  <w:style w:type="character" w:customStyle="1" w:styleId="Heading5Char">
    <w:name w:val="Heading 5 Char"/>
    <w:aliases w:val="GAMBAR Char"/>
    <w:basedOn w:val="DefaultParagraphFont"/>
    <w:link w:val="Heading5"/>
    <w:uiPriority w:val="9"/>
    <w:rsid w:val="0036309C"/>
    <w:rPr>
      <w:rFonts w:eastAsiaTheme="majorEastAsia" w:cstheme="majorBidi"/>
      <w:szCs w:val="24"/>
    </w:rPr>
  </w:style>
  <w:style w:type="table" w:styleId="TableGrid">
    <w:name w:val="Table Grid"/>
    <w:basedOn w:val="TableNormal"/>
    <w:uiPriority w:val="59"/>
    <w:rsid w:val="006A6649"/>
    <w:pPr>
      <w:spacing w:before="0" w:beforeAutospacing="0" w:after="0" w:afterAutospacing="0" w:line="240" w:lineRule="auto"/>
    </w:pPr>
    <w:rPr>
      <w:rFonts w:eastAsia="Times New Roman" w:cs="Times New Roman"/>
      <w:szCs w:val="24"/>
    </w:rPr>
    <w:tblPr>
      <w:tblInd w:w="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0" w:type="dxa"/>
        <w:left w:w="108" w:type="dxa"/>
        <w:bottom w:w="0" w:type="dxa"/>
        <w:right w:w="108" w:type="dxa"/>
      </w:tblCellMar>
    </w:tblPr>
  </w:style>
  <w:style w:type="character" w:customStyle="1" w:styleId="Heading6Char">
    <w:name w:val="Heading 6 Char"/>
    <w:aliases w:val="Lampiran Char"/>
    <w:basedOn w:val="DefaultParagraphFont"/>
    <w:link w:val="Heading6"/>
    <w:uiPriority w:val="9"/>
    <w:rsid w:val="00D11FBF"/>
    <w:rPr>
      <w:rFonts w:eastAsiaTheme="majorEastAsia" w:cstheme="majorBidi"/>
      <w:b/>
      <w:iCs/>
      <w:color w:val="000000" w:themeColor="text1"/>
      <w:szCs w:val="24"/>
    </w:rPr>
  </w:style>
  <w:style w:type="character" w:styleId="CommentReference">
    <w:name w:val="annotation reference"/>
    <w:basedOn w:val="DefaultParagraphFont"/>
    <w:uiPriority w:val="99"/>
    <w:semiHidden/>
    <w:unhideWhenUsed/>
    <w:rsid w:val="005B08B0"/>
    <w:rPr>
      <w:sz w:val="16"/>
      <w:szCs w:val="16"/>
    </w:rPr>
  </w:style>
  <w:style w:type="paragraph" w:styleId="CommentText">
    <w:name w:val="annotation text"/>
    <w:basedOn w:val="Normal"/>
    <w:link w:val="CommentTextChar"/>
    <w:uiPriority w:val="99"/>
    <w:semiHidden/>
    <w:unhideWhenUsed/>
    <w:rsid w:val="005B08B0"/>
    <w:pPr>
      <w:spacing w:line="240" w:lineRule="auto"/>
    </w:pPr>
    <w:rPr>
      <w:sz w:val="20"/>
      <w:szCs w:val="20"/>
    </w:rPr>
  </w:style>
  <w:style w:type="character" w:customStyle="1" w:styleId="CommentTextChar">
    <w:name w:val="Comment Text Char"/>
    <w:basedOn w:val="DefaultParagraphFont"/>
    <w:link w:val="CommentText"/>
    <w:uiPriority w:val="99"/>
    <w:semiHidden/>
    <w:rsid w:val="005B08B0"/>
    <w:rPr>
      <w:rFonts w:eastAsia="Times New Roman" w:cs="Calibri"/>
      <w:sz w:val="20"/>
      <w:szCs w:val="20"/>
    </w:rPr>
  </w:style>
  <w:style w:type="paragraph" w:styleId="CommentSubject">
    <w:name w:val="annotation subject"/>
    <w:basedOn w:val="CommentText"/>
    <w:next w:val="CommentText"/>
    <w:link w:val="CommentSubjectChar"/>
    <w:uiPriority w:val="99"/>
    <w:semiHidden/>
    <w:unhideWhenUsed/>
    <w:rsid w:val="005B08B0"/>
    <w:rPr>
      <w:b/>
      <w:bCs/>
    </w:rPr>
  </w:style>
  <w:style w:type="character" w:customStyle="1" w:styleId="CommentSubjectChar">
    <w:name w:val="Comment Subject Char"/>
    <w:basedOn w:val="CommentTextChar"/>
    <w:link w:val="CommentSubject"/>
    <w:uiPriority w:val="99"/>
    <w:semiHidden/>
    <w:rsid w:val="005B08B0"/>
    <w:rPr>
      <w:rFonts w:eastAsia="Times New Roman" w:cs="Calibri"/>
      <w:b/>
      <w:bCs/>
      <w:sz w:val="20"/>
      <w:szCs w:val="20"/>
    </w:rPr>
  </w:style>
  <w:style w:type="paragraph" w:styleId="TOCHeading">
    <w:name w:val="TOC Heading"/>
    <w:basedOn w:val="Heading1"/>
    <w:next w:val="Normal"/>
    <w:uiPriority w:val="39"/>
    <w:unhideWhenUsed/>
    <w:qFormat/>
    <w:rsid w:val="006145D5"/>
    <w:pPr>
      <w:spacing w:before="240" w:line="259" w:lineRule="auto"/>
      <w:jc w:val="left"/>
      <w:outlineLvl w:val="9"/>
    </w:pPr>
    <w:rPr>
      <w:rFonts w:asciiTheme="majorHAnsi" w:hAnsiTheme="majorHAnsi" w:cstheme="majorBidi"/>
      <w:b w:val="0"/>
      <w:color w:val="365F91" w:themeColor="accent1" w:themeShade="BF"/>
      <w:sz w:val="32"/>
      <w:lang w:val="en-US"/>
    </w:rPr>
  </w:style>
  <w:style w:type="paragraph" w:styleId="BodyText">
    <w:name w:val="Body Text"/>
    <w:basedOn w:val="Normal"/>
    <w:link w:val="BodyTextChar"/>
    <w:uiPriority w:val="1"/>
    <w:qFormat/>
    <w:rsid w:val="00921488"/>
    <w:pPr>
      <w:widowControl w:val="0"/>
      <w:autoSpaceDE w:val="0"/>
      <w:autoSpaceDN w:val="0"/>
      <w:spacing w:line="240" w:lineRule="auto"/>
    </w:pPr>
    <w:rPr>
      <w:rFonts w:cs="Times New Roman"/>
    </w:rPr>
  </w:style>
  <w:style w:type="character" w:customStyle="1" w:styleId="BodyTextChar">
    <w:name w:val="Body Text Char"/>
    <w:basedOn w:val="DefaultParagraphFont"/>
    <w:link w:val="BodyText"/>
    <w:uiPriority w:val="1"/>
    <w:rsid w:val="00921488"/>
    <w:rPr>
      <w:rFonts w:eastAsia="Times New Roman" w:cs="Times New Roman"/>
      <w:szCs w:val="24"/>
    </w:rPr>
  </w:style>
  <w:style w:type="character" w:customStyle="1" w:styleId="apple-tab-span">
    <w:name w:val="apple-tab-span"/>
    <w:basedOn w:val="DefaultParagraphFont"/>
    <w:rsid w:val="00BD05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heme="minorBidi"/>
        <w:sz w:val="24"/>
        <w:szCs w:val="22"/>
        <w:lang w:val="id-ID" w:eastAsia="en-US" w:bidi="ar-SA"/>
      </w:rPr>
    </w:rPrDefault>
    <w:pPrDefault>
      <w:pPr>
        <w:spacing w:before="100" w:beforeAutospacing="1" w:after="100" w:afterAutospacing="1"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82F"/>
    <w:pPr>
      <w:spacing w:before="0" w:beforeAutospacing="0" w:after="0" w:afterAutospacing="0"/>
      <w:jc w:val="both"/>
    </w:pPr>
    <w:rPr>
      <w:rFonts w:eastAsia="Times New Roman" w:cs="Calibri"/>
      <w:szCs w:val="24"/>
    </w:rPr>
  </w:style>
  <w:style w:type="paragraph" w:styleId="Heading1">
    <w:name w:val="heading 1"/>
    <w:aliases w:val="JUDUL"/>
    <w:basedOn w:val="Normal"/>
    <w:next w:val="Normal"/>
    <w:link w:val="Heading1Char"/>
    <w:uiPriority w:val="9"/>
    <w:qFormat/>
    <w:rsid w:val="0012782F"/>
    <w:pPr>
      <w:keepNext/>
      <w:keepLines/>
      <w:jc w:val="center"/>
      <w:outlineLvl w:val="0"/>
    </w:pPr>
    <w:rPr>
      <w:rFonts w:eastAsiaTheme="majorEastAsia"/>
      <w:b/>
      <w:szCs w:val="32"/>
    </w:rPr>
  </w:style>
  <w:style w:type="paragraph" w:styleId="Heading2">
    <w:name w:val="heading 2"/>
    <w:aliases w:val="SUB BAB"/>
    <w:basedOn w:val="Normal"/>
    <w:next w:val="Normal"/>
    <w:link w:val="Heading2Char"/>
    <w:uiPriority w:val="9"/>
    <w:unhideWhenUsed/>
    <w:qFormat/>
    <w:rsid w:val="00F8058D"/>
    <w:pPr>
      <w:keepNext/>
      <w:keepLines/>
      <w:spacing w:before="200"/>
      <w:outlineLvl w:val="1"/>
    </w:pPr>
    <w:rPr>
      <w:rFonts w:eastAsiaTheme="majorEastAsia" w:cstheme="majorBidi"/>
      <w:b/>
      <w:bCs/>
      <w:szCs w:val="26"/>
    </w:rPr>
  </w:style>
  <w:style w:type="paragraph" w:styleId="Heading3">
    <w:name w:val="heading 3"/>
    <w:aliases w:val="POIN BAB"/>
    <w:basedOn w:val="Normal"/>
    <w:next w:val="Normal"/>
    <w:link w:val="Heading3Char"/>
    <w:uiPriority w:val="9"/>
    <w:unhideWhenUsed/>
    <w:qFormat/>
    <w:rsid w:val="00F8058D"/>
    <w:pPr>
      <w:keepNext/>
      <w:keepLines/>
      <w:spacing w:before="200"/>
      <w:outlineLvl w:val="2"/>
    </w:pPr>
    <w:rPr>
      <w:rFonts w:eastAsiaTheme="majorEastAsia" w:cstheme="majorBidi"/>
      <w:b/>
      <w:bCs/>
    </w:rPr>
  </w:style>
  <w:style w:type="paragraph" w:styleId="Heading4">
    <w:name w:val="heading 4"/>
    <w:aliases w:val="TABEL"/>
    <w:basedOn w:val="Normal"/>
    <w:next w:val="Normal"/>
    <w:link w:val="Heading4Char"/>
    <w:uiPriority w:val="9"/>
    <w:unhideWhenUsed/>
    <w:qFormat/>
    <w:rsid w:val="0012782F"/>
    <w:pPr>
      <w:keepNext/>
      <w:keepLines/>
      <w:spacing w:before="200" w:line="240" w:lineRule="auto"/>
      <w:outlineLvl w:val="3"/>
    </w:pPr>
    <w:rPr>
      <w:rFonts w:eastAsiaTheme="majorEastAsia" w:cstheme="majorBidi"/>
      <w:b/>
      <w:bCs/>
      <w:iCs/>
      <w:color w:val="000000" w:themeColor="text1"/>
    </w:rPr>
  </w:style>
  <w:style w:type="paragraph" w:styleId="Heading5">
    <w:name w:val="heading 5"/>
    <w:aliases w:val="GAMBAR"/>
    <w:basedOn w:val="Normal"/>
    <w:next w:val="Normal"/>
    <w:link w:val="Heading5Char"/>
    <w:uiPriority w:val="9"/>
    <w:unhideWhenUsed/>
    <w:qFormat/>
    <w:rsid w:val="0012782F"/>
    <w:pPr>
      <w:keepNext/>
      <w:keepLines/>
      <w:spacing w:before="200" w:line="240" w:lineRule="auto"/>
      <w:jc w:val="center"/>
      <w:outlineLvl w:val="4"/>
    </w:pPr>
    <w:rPr>
      <w:rFonts w:eastAsiaTheme="majorEastAsia" w:cstheme="majorBidi"/>
      <w:b/>
    </w:rPr>
  </w:style>
  <w:style w:type="paragraph" w:styleId="Heading6">
    <w:name w:val="heading 6"/>
    <w:basedOn w:val="Normal"/>
    <w:next w:val="Normal"/>
    <w:link w:val="Heading6Char"/>
    <w:uiPriority w:val="9"/>
    <w:unhideWhenUsed/>
    <w:qFormat/>
    <w:rsid w:val="006A664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UDUL Char"/>
    <w:basedOn w:val="DefaultParagraphFont"/>
    <w:link w:val="Heading1"/>
    <w:uiPriority w:val="9"/>
    <w:rsid w:val="0012782F"/>
    <w:rPr>
      <w:rFonts w:eastAsiaTheme="majorEastAsia" w:cs="Calibri"/>
      <w:b/>
      <w:szCs w:val="32"/>
    </w:rPr>
  </w:style>
  <w:style w:type="paragraph" w:styleId="Header">
    <w:name w:val="header"/>
    <w:basedOn w:val="Normal"/>
    <w:link w:val="HeaderChar"/>
    <w:uiPriority w:val="99"/>
    <w:unhideWhenUsed/>
    <w:rsid w:val="001D42A3"/>
    <w:pPr>
      <w:tabs>
        <w:tab w:val="center" w:pos="4680"/>
        <w:tab w:val="right" w:pos="9360"/>
      </w:tabs>
      <w:spacing w:line="240" w:lineRule="auto"/>
    </w:pPr>
  </w:style>
  <w:style w:type="character" w:customStyle="1" w:styleId="HeaderChar">
    <w:name w:val="Header Char"/>
    <w:basedOn w:val="DefaultParagraphFont"/>
    <w:link w:val="Header"/>
    <w:uiPriority w:val="99"/>
    <w:rsid w:val="001D42A3"/>
    <w:rPr>
      <w:rFonts w:eastAsia="Times New Roman" w:cs="Calibri"/>
      <w:szCs w:val="24"/>
    </w:rPr>
  </w:style>
  <w:style w:type="paragraph" w:styleId="Footer">
    <w:name w:val="footer"/>
    <w:basedOn w:val="Normal"/>
    <w:link w:val="FooterChar"/>
    <w:uiPriority w:val="99"/>
    <w:unhideWhenUsed/>
    <w:rsid w:val="001D42A3"/>
    <w:pPr>
      <w:tabs>
        <w:tab w:val="center" w:pos="4680"/>
        <w:tab w:val="right" w:pos="9360"/>
      </w:tabs>
      <w:spacing w:line="240" w:lineRule="auto"/>
    </w:pPr>
  </w:style>
  <w:style w:type="character" w:customStyle="1" w:styleId="FooterChar">
    <w:name w:val="Footer Char"/>
    <w:basedOn w:val="DefaultParagraphFont"/>
    <w:link w:val="Footer"/>
    <w:uiPriority w:val="99"/>
    <w:rsid w:val="001D42A3"/>
    <w:rPr>
      <w:rFonts w:eastAsia="Times New Roman" w:cs="Calibri"/>
      <w:szCs w:val="24"/>
    </w:rPr>
  </w:style>
  <w:style w:type="paragraph" w:styleId="BalloonText">
    <w:name w:val="Balloon Text"/>
    <w:basedOn w:val="Normal"/>
    <w:link w:val="BalloonTextChar"/>
    <w:uiPriority w:val="99"/>
    <w:semiHidden/>
    <w:unhideWhenUsed/>
    <w:rsid w:val="001D42A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2A3"/>
    <w:rPr>
      <w:rFonts w:ascii="Tahoma" w:eastAsia="Times New Roman" w:hAnsi="Tahoma" w:cs="Tahoma"/>
      <w:sz w:val="16"/>
      <w:szCs w:val="16"/>
    </w:rPr>
  </w:style>
  <w:style w:type="paragraph" w:styleId="ListParagraph">
    <w:name w:val="List Paragraph"/>
    <w:basedOn w:val="Normal"/>
    <w:link w:val="ListParagraphChar"/>
    <w:uiPriority w:val="1"/>
    <w:qFormat/>
    <w:rsid w:val="001D42A3"/>
    <w:pPr>
      <w:spacing w:line="256" w:lineRule="auto"/>
      <w:ind w:left="720"/>
      <w:contextualSpacing/>
    </w:pPr>
    <w:rPr>
      <w:rFonts w:ascii="Calibri" w:hAnsi="Calibri"/>
      <w:lang w:val="en-US"/>
    </w:rPr>
  </w:style>
  <w:style w:type="paragraph" w:styleId="TOC1">
    <w:name w:val="toc 1"/>
    <w:basedOn w:val="Normal"/>
    <w:next w:val="Normal"/>
    <w:uiPriority w:val="39"/>
    <w:unhideWhenUsed/>
    <w:rsid w:val="001D42A3"/>
    <w:pPr>
      <w:spacing w:line="240" w:lineRule="auto"/>
    </w:pPr>
  </w:style>
  <w:style w:type="paragraph" w:styleId="TOC2">
    <w:name w:val="toc 2"/>
    <w:basedOn w:val="Normal"/>
    <w:next w:val="Normal"/>
    <w:uiPriority w:val="39"/>
    <w:unhideWhenUsed/>
    <w:rsid w:val="001D42A3"/>
    <w:pPr>
      <w:spacing w:line="240" w:lineRule="auto"/>
      <w:ind w:left="221"/>
    </w:pPr>
  </w:style>
  <w:style w:type="paragraph" w:styleId="TOC3">
    <w:name w:val="toc 3"/>
    <w:basedOn w:val="Normal"/>
    <w:next w:val="Normal"/>
    <w:uiPriority w:val="39"/>
    <w:unhideWhenUsed/>
    <w:rsid w:val="001D42A3"/>
    <w:pPr>
      <w:spacing w:line="240" w:lineRule="auto"/>
      <w:ind w:left="442"/>
    </w:pPr>
  </w:style>
  <w:style w:type="paragraph" w:styleId="TOC4">
    <w:name w:val="toc 4"/>
    <w:basedOn w:val="Normal"/>
    <w:next w:val="Normal"/>
    <w:uiPriority w:val="39"/>
    <w:unhideWhenUsed/>
    <w:rsid w:val="001D42A3"/>
    <w:pPr>
      <w:spacing w:after="100" w:line="240" w:lineRule="auto"/>
      <w:ind w:left="660"/>
    </w:pPr>
  </w:style>
  <w:style w:type="paragraph" w:styleId="TOC5">
    <w:name w:val="toc 5"/>
    <w:basedOn w:val="Normal"/>
    <w:next w:val="Normal"/>
    <w:uiPriority w:val="39"/>
    <w:unhideWhenUsed/>
    <w:rsid w:val="001D42A3"/>
    <w:pPr>
      <w:spacing w:after="100"/>
      <w:ind w:left="880"/>
    </w:pPr>
  </w:style>
  <w:style w:type="paragraph" w:styleId="TOC6">
    <w:name w:val="toc 6"/>
    <w:basedOn w:val="Normal"/>
    <w:next w:val="Normal"/>
    <w:uiPriority w:val="39"/>
    <w:unhideWhenUsed/>
    <w:rsid w:val="001D42A3"/>
    <w:pPr>
      <w:spacing w:after="100"/>
      <w:ind w:left="1100"/>
    </w:pPr>
  </w:style>
  <w:style w:type="character" w:customStyle="1" w:styleId="ListParagraphChar">
    <w:name w:val="List Paragraph Char"/>
    <w:basedOn w:val="DefaultParagraphFont"/>
    <w:link w:val="ListParagraph"/>
    <w:uiPriority w:val="1"/>
    <w:locked/>
    <w:rsid w:val="001D42A3"/>
    <w:rPr>
      <w:rFonts w:ascii="Calibri" w:eastAsia="Times New Roman" w:hAnsi="Calibri" w:cs="Calibri"/>
      <w:szCs w:val="24"/>
      <w:lang w:val="en-US"/>
    </w:rPr>
  </w:style>
  <w:style w:type="character" w:styleId="Hyperlink">
    <w:name w:val="Hyperlink"/>
    <w:basedOn w:val="DefaultParagraphFont"/>
    <w:uiPriority w:val="99"/>
    <w:unhideWhenUsed/>
    <w:rsid w:val="001D42A3"/>
    <w:rPr>
      <w:rFonts w:cs="Times New Roman"/>
      <w:color w:val="0000FF" w:themeColor="hyperlink"/>
      <w:u w:val="single"/>
    </w:rPr>
  </w:style>
  <w:style w:type="character" w:customStyle="1" w:styleId="Heading2Char">
    <w:name w:val="Heading 2 Char"/>
    <w:aliases w:val="SUB BAB Char"/>
    <w:basedOn w:val="DefaultParagraphFont"/>
    <w:link w:val="Heading2"/>
    <w:uiPriority w:val="9"/>
    <w:rsid w:val="00F8058D"/>
    <w:rPr>
      <w:rFonts w:eastAsiaTheme="majorEastAsia" w:cstheme="majorBidi"/>
      <w:b/>
      <w:bCs/>
      <w:szCs w:val="26"/>
    </w:rPr>
  </w:style>
  <w:style w:type="character" w:customStyle="1" w:styleId="Heading3Char">
    <w:name w:val="Heading 3 Char"/>
    <w:aliases w:val="POIN BAB Char"/>
    <w:basedOn w:val="DefaultParagraphFont"/>
    <w:link w:val="Heading3"/>
    <w:uiPriority w:val="9"/>
    <w:rsid w:val="00F8058D"/>
    <w:rPr>
      <w:rFonts w:eastAsiaTheme="majorEastAsia" w:cstheme="majorBidi"/>
      <w:b/>
      <w:bCs/>
      <w:szCs w:val="24"/>
    </w:rPr>
  </w:style>
  <w:style w:type="paragraph" w:styleId="NormalWeb">
    <w:name w:val="Normal (Web)"/>
    <w:basedOn w:val="Normal"/>
    <w:uiPriority w:val="99"/>
    <w:unhideWhenUsed/>
    <w:rsid w:val="00893995"/>
    <w:pPr>
      <w:spacing w:before="100" w:beforeAutospacing="1" w:after="100" w:afterAutospacing="1" w:line="240" w:lineRule="auto"/>
    </w:pPr>
    <w:rPr>
      <w:rFonts w:cs="Times New Roman"/>
      <w:lang w:eastAsia="id-ID"/>
    </w:rPr>
  </w:style>
  <w:style w:type="character" w:customStyle="1" w:styleId="Heading4Char">
    <w:name w:val="Heading 4 Char"/>
    <w:aliases w:val="TABEL Char"/>
    <w:basedOn w:val="DefaultParagraphFont"/>
    <w:link w:val="Heading4"/>
    <w:uiPriority w:val="9"/>
    <w:rsid w:val="0012782F"/>
    <w:rPr>
      <w:rFonts w:eastAsiaTheme="majorEastAsia" w:cstheme="majorBidi"/>
      <w:b/>
      <w:bCs/>
      <w:iCs/>
      <w:color w:val="000000" w:themeColor="text1"/>
      <w:szCs w:val="24"/>
    </w:rPr>
  </w:style>
  <w:style w:type="character" w:customStyle="1" w:styleId="Heading5Char">
    <w:name w:val="Heading 5 Char"/>
    <w:aliases w:val="GAMBAR Char"/>
    <w:basedOn w:val="DefaultParagraphFont"/>
    <w:link w:val="Heading5"/>
    <w:uiPriority w:val="9"/>
    <w:rsid w:val="0012782F"/>
    <w:rPr>
      <w:rFonts w:eastAsiaTheme="majorEastAsia" w:cstheme="majorBidi"/>
      <w:b/>
      <w:szCs w:val="24"/>
    </w:rPr>
  </w:style>
  <w:style w:type="table" w:styleId="TableGrid">
    <w:name w:val="Table Grid"/>
    <w:basedOn w:val="TableNormal"/>
    <w:uiPriority w:val="59"/>
    <w:rsid w:val="006A6649"/>
    <w:pPr>
      <w:spacing w:before="0" w:beforeAutospacing="0" w:after="0" w:afterAutospacing="0" w:line="240" w:lineRule="auto"/>
    </w:pPr>
    <w:rPr>
      <w:rFonts w:eastAsia="Times New Roman" w:cs="Times New Roman"/>
      <w:szCs w:val="24"/>
    </w:rPr>
    <w:tblPr>
      <w:tblInd w:w="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rsid w:val="006A6649"/>
    <w:rPr>
      <w:rFonts w:asciiTheme="majorHAnsi" w:eastAsiaTheme="majorEastAsia" w:hAnsiTheme="majorHAnsi" w:cstheme="majorBidi"/>
      <w:i/>
      <w:iCs/>
      <w:color w:val="243F60" w:themeColor="accent1" w:themeShade="7F"/>
      <w:szCs w:val="24"/>
    </w:rPr>
  </w:style>
  <w:style w:type="character" w:styleId="CommentReference">
    <w:name w:val="annotation reference"/>
    <w:basedOn w:val="DefaultParagraphFont"/>
    <w:uiPriority w:val="99"/>
    <w:semiHidden/>
    <w:unhideWhenUsed/>
    <w:rsid w:val="005B08B0"/>
    <w:rPr>
      <w:sz w:val="16"/>
      <w:szCs w:val="16"/>
    </w:rPr>
  </w:style>
  <w:style w:type="paragraph" w:styleId="CommentText">
    <w:name w:val="annotation text"/>
    <w:basedOn w:val="Normal"/>
    <w:link w:val="CommentTextChar"/>
    <w:uiPriority w:val="99"/>
    <w:semiHidden/>
    <w:unhideWhenUsed/>
    <w:rsid w:val="005B08B0"/>
    <w:pPr>
      <w:spacing w:line="240" w:lineRule="auto"/>
    </w:pPr>
    <w:rPr>
      <w:sz w:val="20"/>
      <w:szCs w:val="20"/>
    </w:rPr>
  </w:style>
  <w:style w:type="character" w:customStyle="1" w:styleId="CommentTextChar">
    <w:name w:val="Comment Text Char"/>
    <w:basedOn w:val="DefaultParagraphFont"/>
    <w:link w:val="CommentText"/>
    <w:uiPriority w:val="99"/>
    <w:semiHidden/>
    <w:rsid w:val="005B08B0"/>
    <w:rPr>
      <w:rFonts w:eastAsia="Times New Roman" w:cs="Calibri"/>
      <w:sz w:val="20"/>
      <w:szCs w:val="20"/>
    </w:rPr>
  </w:style>
  <w:style w:type="paragraph" w:styleId="CommentSubject">
    <w:name w:val="annotation subject"/>
    <w:basedOn w:val="CommentText"/>
    <w:next w:val="CommentText"/>
    <w:link w:val="CommentSubjectChar"/>
    <w:uiPriority w:val="99"/>
    <w:semiHidden/>
    <w:unhideWhenUsed/>
    <w:rsid w:val="005B08B0"/>
    <w:rPr>
      <w:b/>
      <w:bCs/>
    </w:rPr>
  </w:style>
  <w:style w:type="character" w:customStyle="1" w:styleId="CommentSubjectChar">
    <w:name w:val="Comment Subject Char"/>
    <w:basedOn w:val="CommentTextChar"/>
    <w:link w:val="CommentSubject"/>
    <w:uiPriority w:val="99"/>
    <w:semiHidden/>
    <w:rsid w:val="005B08B0"/>
    <w:rPr>
      <w:rFonts w:eastAsia="Times New Roman" w:cs="Calibri"/>
      <w:b/>
      <w:bCs/>
      <w:sz w:val="20"/>
      <w:szCs w:val="20"/>
    </w:rPr>
  </w:style>
  <w:style w:type="paragraph" w:styleId="TOCHeading">
    <w:name w:val="TOC Heading"/>
    <w:basedOn w:val="Heading1"/>
    <w:next w:val="Normal"/>
    <w:uiPriority w:val="39"/>
    <w:unhideWhenUsed/>
    <w:qFormat/>
    <w:rsid w:val="006145D5"/>
    <w:pPr>
      <w:spacing w:before="240" w:line="259" w:lineRule="auto"/>
      <w:jc w:val="left"/>
      <w:outlineLvl w:val="9"/>
    </w:pPr>
    <w:rPr>
      <w:rFonts w:asciiTheme="majorHAnsi" w:hAnsiTheme="majorHAnsi" w:cstheme="majorBidi"/>
      <w:b w:val="0"/>
      <w:color w:val="365F91" w:themeColor="accent1" w:themeShade="BF"/>
      <w:sz w:val="32"/>
      <w:lang w:val="en-US"/>
    </w:rPr>
  </w:style>
  <w:style w:type="paragraph" w:styleId="BodyText">
    <w:name w:val="Body Text"/>
    <w:basedOn w:val="Normal"/>
    <w:link w:val="BodyTextChar"/>
    <w:uiPriority w:val="1"/>
    <w:qFormat/>
    <w:rsid w:val="00921488"/>
    <w:pPr>
      <w:widowControl w:val="0"/>
      <w:autoSpaceDE w:val="0"/>
      <w:autoSpaceDN w:val="0"/>
      <w:spacing w:line="240" w:lineRule="auto"/>
    </w:pPr>
    <w:rPr>
      <w:rFonts w:cs="Times New Roman"/>
    </w:rPr>
  </w:style>
  <w:style w:type="character" w:customStyle="1" w:styleId="BodyTextChar">
    <w:name w:val="Body Text Char"/>
    <w:basedOn w:val="DefaultParagraphFont"/>
    <w:link w:val="BodyText"/>
    <w:uiPriority w:val="1"/>
    <w:rsid w:val="00921488"/>
    <w:rPr>
      <w:rFonts w:eastAsia="Times New Roman" w:cs="Times New Roman"/>
      <w:szCs w:val="24"/>
    </w:rPr>
  </w:style>
  <w:style w:type="character" w:customStyle="1" w:styleId="apple-tab-span">
    <w:name w:val="apple-tab-span"/>
    <w:basedOn w:val="DefaultParagraphFont"/>
    <w:rsid w:val="00BD05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053315">
      <w:bodyDiv w:val="1"/>
      <w:marLeft w:val="0"/>
      <w:marRight w:val="0"/>
      <w:marTop w:val="0"/>
      <w:marBottom w:val="0"/>
      <w:divBdr>
        <w:top w:val="none" w:sz="0" w:space="0" w:color="auto"/>
        <w:left w:val="none" w:sz="0" w:space="0" w:color="auto"/>
        <w:bottom w:val="none" w:sz="0" w:space="0" w:color="auto"/>
        <w:right w:val="none" w:sz="0" w:space="0" w:color="auto"/>
      </w:divBdr>
    </w:div>
    <w:div w:id="169176321">
      <w:bodyDiv w:val="1"/>
      <w:marLeft w:val="0"/>
      <w:marRight w:val="0"/>
      <w:marTop w:val="0"/>
      <w:marBottom w:val="0"/>
      <w:divBdr>
        <w:top w:val="none" w:sz="0" w:space="0" w:color="auto"/>
        <w:left w:val="none" w:sz="0" w:space="0" w:color="auto"/>
        <w:bottom w:val="none" w:sz="0" w:space="0" w:color="auto"/>
        <w:right w:val="none" w:sz="0" w:space="0" w:color="auto"/>
      </w:divBdr>
    </w:div>
    <w:div w:id="261114596">
      <w:bodyDiv w:val="1"/>
      <w:marLeft w:val="0"/>
      <w:marRight w:val="0"/>
      <w:marTop w:val="0"/>
      <w:marBottom w:val="0"/>
      <w:divBdr>
        <w:top w:val="none" w:sz="0" w:space="0" w:color="auto"/>
        <w:left w:val="none" w:sz="0" w:space="0" w:color="auto"/>
        <w:bottom w:val="none" w:sz="0" w:space="0" w:color="auto"/>
        <w:right w:val="none" w:sz="0" w:space="0" w:color="auto"/>
      </w:divBdr>
    </w:div>
    <w:div w:id="422919337">
      <w:bodyDiv w:val="1"/>
      <w:marLeft w:val="0"/>
      <w:marRight w:val="0"/>
      <w:marTop w:val="0"/>
      <w:marBottom w:val="0"/>
      <w:divBdr>
        <w:top w:val="none" w:sz="0" w:space="0" w:color="auto"/>
        <w:left w:val="none" w:sz="0" w:space="0" w:color="auto"/>
        <w:bottom w:val="none" w:sz="0" w:space="0" w:color="auto"/>
        <w:right w:val="none" w:sz="0" w:space="0" w:color="auto"/>
      </w:divBdr>
    </w:div>
    <w:div w:id="424376799">
      <w:bodyDiv w:val="1"/>
      <w:marLeft w:val="0"/>
      <w:marRight w:val="0"/>
      <w:marTop w:val="0"/>
      <w:marBottom w:val="0"/>
      <w:divBdr>
        <w:top w:val="none" w:sz="0" w:space="0" w:color="auto"/>
        <w:left w:val="none" w:sz="0" w:space="0" w:color="auto"/>
        <w:bottom w:val="none" w:sz="0" w:space="0" w:color="auto"/>
        <w:right w:val="none" w:sz="0" w:space="0" w:color="auto"/>
      </w:divBdr>
    </w:div>
    <w:div w:id="441803381">
      <w:bodyDiv w:val="1"/>
      <w:marLeft w:val="0"/>
      <w:marRight w:val="0"/>
      <w:marTop w:val="0"/>
      <w:marBottom w:val="0"/>
      <w:divBdr>
        <w:top w:val="none" w:sz="0" w:space="0" w:color="auto"/>
        <w:left w:val="none" w:sz="0" w:space="0" w:color="auto"/>
        <w:bottom w:val="none" w:sz="0" w:space="0" w:color="auto"/>
        <w:right w:val="none" w:sz="0" w:space="0" w:color="auto"/>
      </w:divBdr>
    </w:div>
    <w:div w:id="450173780">
      <w:bodyDiv w:val="1"/>
      <w:marLeft w:val="0"/>
      <w:marRight w:val="0"/>
      <w:marTop w:val="0"/>
      <w:marBottom w:val="0"/>
      <w:divBdr>
        <w:top w:val="none" w:sz="0" w:space="0" w:color="auto"/>
        <w:left w:val="none" w:sz="0" w:space="0" w:color="auto"/>
        <w:bottom w:val="none" w:sz="0" w:space="0" w:color="auto"/>
        <w:right w:val="none" w:sz="0" w:space="0" w:color="auto"/>
      </w:divBdr>
    </w:div>
    <w:div w:id="790322615">
      <w:bodyDiv w:val="1"/>
      <w:marLeft w:val="0"/>
      <w:marRight w:val="0"/>
      <w:marTop w:val="0"/>
      <w:marBottom w:val="0"/>
      <w:divBdr>
        <w:top w:val="none" w:sz="0" w:space="0" w:color="auto"/>
        <w:left w:val="none" w:sz="0" w:space="0" w:color="auto"/>
        <w:bottom w:val="none" w:sz="0" w:space="0" w:color="auto"/>
        <w:right w:val="none" w:sz="0" w:space="0" w:color="auto"/>
      </w:divBdr>
    </w:div>
    <w:div w:id="1182816969">
      <w:bodyDiv w:val="1"/>
      <w:marLeft w:val="0"/>
      <w:marRight w:val="0"/>
      <w:marTop w:val="0"/>
      <w:marBottom w:val="0"/>
      <w:divBdr>
        <w:top w:val="none" w:sz="0" w:space="0" w:color="auto"/>
        <w:left w:val="none" w:sz="0" w:space="0" w:color="auto"/>
        <w:bottom w:val="none" w:sz="0" w:space="0" w:color="auto"/>
        <w:right w:val="none" w:sz="0" w:space="0" w:color="auto"/>
      </w:divBdr>
    </w:div>
    <w:div w:id="1468667169">
      <w:bodyDiv w:val="1"/>
      <w:marLeft w:val="0"/>
      <w:marRight w:val="0"/>
      <w:marTop w:val="0"/>
      <w:marBottom w:val="0"/>
      <w:divBdr>
        <w:top w:val="none" w:sz="0" w:space="0" w:color="auto"/>
        <w:left w:val="none" w:sz="0" w:space="0" w:color="auto"/>
        <w:bottom w:val="none" w:sz="0" w:space="0" w:color="auto"/>
        <w:right w:val="none" w:sz="0" w:space="0" w:color="auto"/>
      </w:divBdr>
    </w:div>
    <w:div w:id="1775049809">
      <w:bodyDiv w:val="1"/>
      <w:marLeft w:val="0"/>
      <w:marRight w:val="0"/>
      <w:marTop w:val="0"/>
      <w:marBottom w:val="0"/>
      <w:divBdr>
        <w:top w:val="none" w:sz="0" w:space="0" w:color="auto"/>
        <w:left w:val="none" w:sz="0" w:space="0" w:color="auto"/>
        <w:bottom w:val="none" w:sz="0" w:space="0" w:color="auto"/>
        <w:right w:val="none" w:sz="0" w:space="0" w:color="auto"/>
      </w:divBdr>
    </w:div>
    <w:div w:id="1841311624">
      <w:bodyDiv w:val="1"/>
      <w:marLeft w:val="0"/>
      <w:marRight w:val="0"/>
      <w:marTop w:val="0"/>
      <w:marBottom w:val="0"/>
      <w:divBdr>
        <w:top w:val="none" w:sz="0" w:space="0" w:color="auto"/>
        <w:left w:val="none" w:sz="0" w:space="0" w:color="auto"/>
        <w:bottom w:val="none" w:sz="0" w:space="0" w:color="auto"/>
        <w:right w:val="none" w:sz="0" w:space="0" w:color="auto"/>
      </w:divBdr>
    </w:div>
    <w:div w:id="1954089633">
      <w:bodyDiv w:val="1"/>
      <w:marLeft w:val="0"/>
      <w:marRight w:val="0"/>
      <w:marTop w:val="0"/>
      <w:marBottom w:val="0"/>
      <w:divBdr>
        <w:top w:val="none" w:sz="0" w:space="0" w:color="auto"/>
        <w:left w:val="none" w:sz="0" w:space="0" w:color="auto"/>
        <w:bottom w:val="none" w:sz="0" w:space="0" w:color="auto"/>
        <w:right w:val="none" w:sz="0" w:space="0" w:color="auto"/>
      </w:divBdr>
    </w:div>
    <w:div w:id="2072386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footer" Target="footer2.xml"/><Relationship Id="rId3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9DAC3-2288-4CA0-A97C-B2DD30123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1186</TotalTime>
  <Pages>1</Pages>
  <Words>23973</Words>
  <Characters>136648</Characters>
  <Application>Microsoft Office Word</Application>
  <DocSecurity>0</DocSecurity>
  <Lines>1138</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Rizal</dc:creator>
  <cp:lastModifiedBy>CahayaComp</cp:lastModifiedBy>
  <cp:revision>10</cp:revision>
  <cp:lastPrinted>2020-09-08T02:29:00Z</cp:lastPrinted>
  <dcterms:created xsi:type="dcterms:W3CDTF">2020-08-06T02:32:00Z</dcterms:created>
  <dcterms:modified xsi:type="dcterms:W3CDTF">2020-09-08T02:29:00Z</dcterms:modified>
</cp:coreProperties>
</file>